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Mühlhausen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Ratsstr. 19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99974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Mühlhausen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Tel.:(03601)452142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9.00-12.00 und 13.00-18.00, Donnerstag: 9.00-12.00 und 13.00-16.00 Uhr und nach Vereinbarung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Leiterin: Frau Kaiser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10/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Reichsstadt Mühlhausen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 A</w:t>
      </w:r>
      <w:r>
        <w:rPr>
          <w:rFonts w:ascii="Courier" w:hAnsi="Courier"/>
          <w:sz w:val="24"/>
        </w:rPr>
        <w:t>kten \ #10 Reichsstädtische Akten#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1300 - 1802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Findbuch, 3 Bde.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Merkur 2 b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Merkur \ 2b Buchdrucker und Buchhändler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10/Merkur 2 b, 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H.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Michael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ertheilte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Privileg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ium und dessen Instruktion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1791 - 1799</w:t>
      </w:r>
    </w:p>
    <w:p w:rsidR="00000000" w:rsidRDefault="00AD225E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D225E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11/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Mühlhausen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 Akten \ #11 Städtische Akten#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1802 - 1945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103/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 Innere Verwaltung \ 10 Verwaltungsorganisation \ 103 Registratur, Archiv, Magistratsbibliothek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</w:t>
      </w:r>
      <w:r>
        <w:rPr>
          <w:rFonts w:ascii="Courier" w:hAnsi="Courier"/>
          <w:sz w:val="24"/>
        </w:rPr>
        <w:t>03/11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14, 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größere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]s} 2{o[&lt;Mühlhausen&gt;]o}]k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1805 - 1848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11/103/12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13, 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Handbibliothek des Magistrats</w:t>
      </w:r>
      <w:r>
        <w:rPr>
          <w:rFonts w:ascii="Courier" w:hAnsi="Courier"/>
          <w:vanish/>
          <w:sz w:val="24"/>
        </w:rPr>
        <w:t>o[&lt; Mühlhausen&gt;]o]s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1805 - 1825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11/103/13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V, 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Dienstbücherei</w:t>
      </w:r>
      <w:r>
        <w:rPr>
          <w:rFonts w:ascii="Courier" w:hAnsi="Courier"/>
          <w:vanish/>
          <w:sz w:val="24"/>
        </w:rPr>
        <w:t>&lt; der Stadtverwaltung&gt; o[&lt;Mühlhausen&gt;]o]s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&lt;bestellung&gt;]s</w:t>
      </w:r>
      <w:r>
        <w:rPr>
          <w:rFonts w:ascii="Courier" w:hAnsi="Courier"/>
          <w:sz w:val="24"/>
        </w:rPr>
        <w:t xml:space="preserve"> usw.)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153/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 Innere Verwaltung \ 15 Nachrichtenamt \ 153 Amtliche Blätter und sonstige Zeitungen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1, 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Müh</w:t>
      </w:r>
      <w:r>
        <w:rPr>
          <w:rFonts w:ascii="Courier" w:hAnsi="Courier"/>
          <w:sz w:val="24"/>
        </w:rPr>
        <w:t>lh</w:t>
      </w:r>
      <w:r>
        <w:rPr>
          <w:rFonts w:ascii="Courier" w:hAnsi="Courier"/>
          <w:vanish/>
          <w:sz w:val="24"/>
        </w:rPr>
        <w:t>&lt;ausen&gt;]o</w:t>
      </w:r>
      <w:r>
        <w:rPr>
          <w:rFonts w:ascii="Courier" w:hAnsi="Courier"/>
          <w:sz w:val="24"/>
        </w:rPr>
        <w:t>äuser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dessen zweckmäßigere Einrichtung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1797 - 1803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1, 13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Zwangsweise Abnahme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Heiligenst</w:t>
      </w:r>
      <w:r>
        <w:rPr>
          <w:rFonts w:ascii="Courier" w:hAnsi="Courier"/>
          <w:vanish/>
          <w:sz w:val="24"/>
        </w:rPr>
        <w:t>&lt;adt&gt;]o</w:t>
      </w:r>
      <w:r>
        <w:rPr>
          <w:rFonts w:ascii="Courier" w:hAnsi="Courier"/>
          <w:sz w:val="24"/>
        </w:rPr>
        <w:t>ädter Provinzial-Intelligenzblatt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1, 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Mühlh</w:t>
      </w:r>
      <w:r>
        <w:rPr>
          <w:rFonts w:ascii="Courier" w:hAnsi="Courier"/>
          <w:vanish/>
          <w:sz w:val="24"/>
        </w:rPr>
        <w:t>&lt;ausen&gt;]o</w:t>
      </w:r>
      <w:r>
        <w:rPr>
          <w:rFonts w:ascii="Courier" w:hAnsi="Courier"/>
          <w:sz w:val="24"/>
        </w:rPr>
        <w:t>äuser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insbes. die damit verbundenen Verbindlichkeiten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Danner</w:t>
      </w:r>
      <w:r>
        <w:rPr>
          <w:rFonts w:ascii="Courier" w:hAnsi="Courier"/>
          <w:vanish/>
          <w:sz w:val="24"/>
        </w:rPr>
        <w:t>}]p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Probe-Nummer,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Schlotheimer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 1, 16.07. 1882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1803 - 1882 ; 1906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>z</w:t>
      </w:r>
      <w:r>
        <w:rPr>
          <w:rFonts w:ascii="Courier" w:hAnsi="Courier"/>
          <w:sz w:val="24"/>
        </w:rPr>
        <w:tab/>
        <w:t>11/153/4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1, 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Gesetz</w:t>
      </w:r>
      <w:r>
        <w:rPr>
          <w:rFonts w:ascii="Courier" w:hAnsi="Courier"/>
          <w:vanish/>
          <w:sz w:val="24"/>
        </w:rPr>
        <w:t>&lt;blätter&gt;]s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deren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Zwangsdebit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(Abnahme) durch Privatpersonen und Behörden und die unentgeldliche Verabreichung derselben an Behörden (ab Bd. 3: Amtliche Blätter), Bde. 1 - 3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1814 - 1932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1, 12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(Amtliche Bekanntmachungen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n)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; 1840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79, 14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Mühlh</w:t>
      </w:r>
      <w:r>
        <w:rPr>
          <w:rFonts w:ascii="Courier" w:hAnsi="Courier"/>
          <w:vanish/>
          <w:sz w:val="24"/>
        </w:rPr>
        <w:t>&lt;ausen&gt;]o</w:t>
      </w:r>
      <w:r>
        <w:rPr>
          <w:rFonts w:ascii="Courier" w:hAnsi="Courier"/>
          <w:sz w:val="24"/>
        </w:rPr>
        <w:t>äuser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(vormals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Mühlhäuser-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Langensalza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Zeitung)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Mühlhäuser Tageblatt</w:t>
      </w:r>
      <w:r>
        <w:rPr>
          <w:rFonts w:ascii="Courier" w:hAnsi="Courier"/>
          <w:vanish/>
          <w:sz w:val="24"/>
        </w:rPr>
        <w:t>]t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1881 - 1920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79, 111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Nordhause</w:t>
      </w:r>
      <w:r>
        <w:rPr>
          <w:rFonts w:ascii="Courier" w:hAnsi="Courier"/>
          <w:vanish/>
          <w:sz w:val="24"/>
        </w:rPr>
        <w:t>&lt;n&gt;]o</w:t>
      </w:r>
      <w:r>
        <w:rPr>
          <w:rFonts w:ascii="Courier" w:hAnsi="Courier"/>
          <w:sz w:val="24"/>
        </w:rPr>
        <w:t>r Courir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als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 xml:space="preserve">für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vom 01.04.1883 bis 01.04.1891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; 1891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79, 15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Mühlh</w:t>
      </w:r>
      <w:r>
        <w:rPr>
          <w:rFonts w:ascii="Courier" w:hAnsi="Courier"/>
          <w:vanish/>
          <w:sz w:val="24"/>
        </w:rPr>
        <w:t>&lt;ausen&gt;]o</w:t>
      </w:r>
      <w:r>
        <w:rPr>
          <w:rFonts w:ascii="Courier" w:hAnsi="Courier"/>
          <w:sz w:val="24"/>
        </w:rPr>
        <w:t>äuser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Bde. 1 - 3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1892 - 1944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79, 18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Verhandlungen zwischen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Mühlhäuser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und dem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Magistrat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]o}]k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2 I, 18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Sanierung der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Mühlh</w:t>
      </w:r>
      <w:r>
        <w:rPr>
          <w:rFonts w:ascii="Courier" w:hAnsi="Courier"/>
          <w:vanish/>
          <w:sz w:val="24"/>
        </w:rPr>
        <w:t>&lt;ausen&gt;]o</w:t>
      </w:r>
      <w:r>
        <w:rPr>
          <w:rFonts w:ascii="Courier" w:hAnsi="Courier"/>
          <w:sz w:val="24"/>
        </w:rPr>
        <w:t>äuser Zeitung</w:t>
      </w:r>
      <w:r>
        <w:rPr>
          <w:rFonts w:ascii="Courier" w:hAnsi="Courier"/>
          <w:vanish/>
          <w:sz w:val="24"/>
        </w:rPr>
        <w:t>]t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1928 - 1929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11/153/12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VII B I I, 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Neue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</w:t>
      </w:r>
      <w:r>
        <w:rPr>
          <w:rFonts w:ascii="Courier" w:hAnsi="Courier"/>
          <w:vanish/>
          <w:sz w:val="24"/>
        </w:rPr>
        <w:t>&lt;ausen&gt;]o</w:t>
      </w:r>
      <w:r>
        <w:rPr>
          <w:rFonts w:ascii="Courier" w:hAnsi="Courier"/>
          <w:sz w:val="24"/>
        </w:rPr>
        <w:t>äuser Zeitung</w:t>
      </w:r>
      <w:r>
        <w:rPr>
          <w:rFonts w:ascii="Courier" w:hAnsi="Courier"/>
          <w:vanish/>
          <w:sz w:val="24"/>
        </w:rPr>
        <w:t>]t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11/153/13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 A VII B I 1 u. 2, 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Kampf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(später: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Mühlh</w:t>
      </w:r>
      <w:r>
        <w:rPr>
          <w:rFonts w:ascii="Courier" w:hAnsi="Courier"/>
          <w:vanish/>
          <w:sz w:val="24"/>
        </w:rPr>
        <w:t>&lt;ausen&gt;]o</w:t>
      </w:r>
      <w:r>
        <w:rPr>
          <w:rFonts w:ascii="Courier" w:hAnsi="Courier"/>
          <w:sz w:val="24"/>
        </w:rPr>
        <w:t>äuser Kampf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), Bd. 1 - 2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196/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1 Innere Verwaltung \ 19 Versicherungswesen \ 196 Gewerkschaftliche Krankenkassen und Krankenkassen anderer Organisationen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11/196/10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 17, 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Verwaltungsstelle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</w:t>
      </w:r>
      <w:r>
        <w:rPr>
          <w:rFonts w:ascii="Courier" w:hAnsi="Courier"/>
          <w:vanish/>
          <w:sz w:val="24"/>
        </w:rPr>
        <w:t>&lt;ausen&gt;]o</w:t>
      </w:r>
      <w:r>
        <w:rPr>
          <w:rFonts w:ascii="Courier" w:hAnsi="Courier"/>
          <w:sz w:val="24"/>
        </w:rPr>
        <w:t>äuser Verei</w:t>
      </w:r>
      <w:r>
        <w:rPr>
          <w:rFonts w:ascii="Courier" w:hAnsi="Courier"/>
          <w:sz w:val="24"/>
        </w:rPr>
        <w:t xml:space="preserve">nskasse des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Thüringisch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 (eingeschriebene Hilfskasse) zu Gotha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Statut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Thüring. Buchdruckerverein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Gotha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1884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1884 - 1893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11/196/11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 17, 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Zentral-Kranken- und Begräbniskasse für die Mitglieder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Unterstützungsvereins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(eingeschriebene Hilfskasse)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Verband Deutscher Buchdrucker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(1902), Statuten der Kasse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210/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 Polizei-Militär-Kriege \ 21 Gemeindepolizeiverwaltung \ 210 Allgemein</w:t>
      </w:r>
      <w:r>
        <w:rPr>
          <w:rFonts w:ascii="Courier" w:hAnsi="Courier"/>
          <w:sz w:val="24"/>
        </w:rPr>
        <w:t>e Polizeiverwaltung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11/210/12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Requisitionen (Ersuchen)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Verordnung des Reichspräsidenten v. 02.03.1920 betr. §5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235/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 Polizei-Militär-Kriege \ 23 Vereins- und Versammlungspolizei \ 235 Kaufmännische-, Stenografen-, Beamten- und Unternehmervereine, Vereine mit wirtschaftlichen Zweck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11/235/13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39, 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Allgemeiner Lehrerverein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Landesverein preußischer Volksschullehrerinnen</w:t>
      </w:r>
      <w:r>
        <w:rPr>
          <w:rFonts w:ascii="Courier" w:hAnsi="Courier"/>
          <w:vanish/>
          <w:sz w:val="24"/>
        </w:rPr>
        <w:t>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Zusammenstellu</w:t>
      </w:r>
      <w:r>
        <w:rPr>
          <w:rFonts w:ascii="Courier" w:hAnsi="Courier"/>
          <w:sz w:val="24"/>
        </w:rPr>
        <w:t>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Bibliothekskatalog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1873 - 1875 ; 1912 - 1914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243/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 Polizei-Militär-Kriege \ 24 Kriminalpolizei \ 243 Politische Polizei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11/243/8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Sozialdemokraten betr.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Bekämpfung der Sozialdemokratie durch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20.02.1887 - 22.01.1904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11/243/10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Sozialdemokratie und Anarchie, Bd. 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: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Achtung Bauer, Spartakus kommt!</w:t>
      </w:r>
      <w:r>
        <w:rPr>
          <w:rFonts w:ascii="Courier" w:hAnsi="Courier"/>
          <w:vanish/>
          <w:sz w:val="24"/>
        </w:rPr>
        <w:t>}]t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01.04.1908 - 23.06.1927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244/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 Polizei-Militär-Kriege \ 24 Kriminalpolizei \ 244 Pressezensur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11/244/1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herausgegebene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Druckschriften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08.1802 - 21.11.1812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11/244/2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21, 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Druckschriften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Subsciptions-Anzeige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Allgemeiner Preußischer National-Kalender auf das Jahr 1837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13. Jahrg.,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April 1836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1821 - 11.1876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11/244/2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21, 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</w:t>
      </w:r>
      <w:r>
        <w:rPr>
          <w:rFonts w:ascii="Courier" w:hAnsi="Courier"/>
          <w:sz w:val="24"/>
        </w:rPr>
        <w:t xml:space="preserve"> Druckschriften im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in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en, Bd. 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Organisation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Zentralpolizeistelle zur Bekämpfung unzüchtiger Bilder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2{ &lt;unzüchtige&gt;}]s]k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Gotha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04.04.1921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1882 - 01.1933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11/244/3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21, 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Zensur-Sachen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, Bd. 1 - 8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Beilage zu den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Nachrichten von Staats- und gelehrten Sachen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Nr. 219 v. 19.09.1831 /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"An die arbeitende Bevölke</w:t>
      </w:r>
      <w:r>
        <w:rPr>
          <w:rFonts w:ascii="Courier" w:hAnsi="Courier"/>
          <w:sz w:val="24"/>
        </w:rPr>
        <w:t>rung in Stadt und Land!"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12.1892 /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"Auf zum Kampf für Religion, Ordnung und Sitte!"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Flugschrift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Erfurt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12.1894 / andere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Verbot und Confiscation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Handel mit Schriften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1827 - 1904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11/244/3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21, 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, Bd. 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Die Konstatierung hässlicher Züge unnormaler Art auch im deutschen Wesen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Stolz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03.1930 / Katalog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Leihbibliot</w:t>
      </w:r>
      <w:r>
        <w:rPr>
          <w:rFonts w:ascii="Courier" w:hAnsi="Courier"/>
          <w:sz w:val="24"/>
        </w:rPr>
        <w:t>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&lt;Hey'schen Buch-, Kunst- und Musikalienhandlung&gt;}2{&lt;Mühlhausen&gt;}]kk[1{p[</w:t>
      </w:r>
      <w:r>
        <w:rPr>
          <w:rFonts w:ascii="Courier" w:hAnsi="Courier"/>
          <w:sz w:val="24"/>
        </w:rPr>
        <w:t>Hey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Buch-, Kunst- und Musikalienhandlung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Nachtrag, August 1903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01.05.1904 - 31.01.1926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11/244/3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21, 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, Bd. 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Druckschrift, Romanauszug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Land des Lächelns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", 12.1931 /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 xml:space="preserve">Behandlung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bei der Vergebung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amtl.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Druckaufträge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Ausschnitt aus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</w:t>
      </w:r>
      <w:r>
        <w:rPr>
          <w:rFonts w:ascii="Courier" w:hAnsi="Courier"/>
          <w:sz w:val="24"/>
        </w:rPr>
        <w:t xml:space="preserve">isterialblatt für die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preußisch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 innere Verwaltung</w:t>
      </w:r>
      <w:r>
        <w:rPr>
          <w:rFonts w:ascii="Courier" w:hAnsi="Courier"/>
          <w:vanish/>
          <w:sz w:val="24"/>
        </w:rPr>
        <w:t>]t}]t</w:t>
      </w:r>
      <w:r>
        <w:rPr>
          <w:rFonts w:ascii="Courier" w:hAnsi="Courier"/>
          <w:sz w:val="24"/>
        </w:rPr>
        <w:t xml:space="preserve"> vom 07.09.1932, Nr. 41, S. 875 - 878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Vertrieb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usw. / Ausschnitt aus dem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Nachrichtendienst des deutschen Gemeindetages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vom 01.01.1936, Nr. 31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11/244/4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Druckschriften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1915 - 1918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11/244/5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Druckschriften: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Zeitungsausschnitte \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Deutsche Kriminalpolizei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}]t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04.1931 - 03.19</w:t>
      </w:r>
      <w:r>
        <w:rPr>
          <w:rFonts w:ascii="Courier" w:hAnsi="Courier"/>
          <w:sz w:val="24"/>
        </w:rPr>
        <w:t>32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11/244/6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en. </w:t>
      </w:r>
      <w:r>
        <w:rPr>
          <w:rFonts w:ascii="Courier" w:hAnsi="Courier"/>
          <w:vanish/>
          <w:sz w:val="24"/>
        </w:rPr>
        <w:t>2{s[1{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}2{&lt;Leihbibliothek&gt;}]s</w:t>
      </w:r>
      <w:r>
        <w:rPr>
          <w:rFonts w:ascii="Courier" w:hAnsi="Courier"/>
          <w:sz w:val="24"/>
        </w:rPr>
        <w:t xml:space="preserve">en, Genehmigungen zur Anlegung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</w:t>
      </w:r>
      <w:r>
        <w:rPr>
          <w:rFonts w:ascii="Courier" w:hAnsi="Courier"/>
          <w:vanish/>
          <w:sz w:val="24"/>
        </w:rPr>
        <w:t>&lt; auf Leihbibliotheken&gt;]s}]s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1819 - 1852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261/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 Polizei-Militär-Kriege \ 26 Gewerbepolizei \ 261 Einzelgewerbe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79, 16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einer neuen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"Der Rechtsfreund"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Justizkommissar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Froebe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]o}]p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1, 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Redaktion und Verlag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C. H.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Geyer</w:t>
      </w:r>
      <w:r>
        <w:rPr>
          <w:rFonts w:ascii="Courier" w:hAnsi="Courier"/>
          <w:vanish/>
          <w:sz w:val="24"/>
        </w:rPr>
        <w:t>}]p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Deutsche Färber-Zeitung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C. H. Geyer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VI. Jg., Nr. 2, 1870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1867 - 1870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79, 17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Mühlhäuser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Abendblatt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und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Mühlhäuser Courier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 durch 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Hartmann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Nitsche</w:t>
      </w:r>
      <w:r>
        <w:rPr>
          <w:rFonts w:ascii="Courier" w:hAnsi="Courier"/>
          <w:vanish/>
          <w:sz w:val="24"/>
        </w:rPr>
        <w:t>]p}2{&lt;Mühlhausen&gt;}]k</w:t>
      </w:r>
      <w:r>
        <w:rPr>
          <w:rFonts w:ascii="Courier" w:hAnsi="Courier"/>
          <w:sz w:val="24"/>
        </w:rPr>
        <w:t xml:space="preserve"> und die Herausgabe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Mühlhäuser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Röbling</w:t>
      </w:r>
      <w:r>
        <w:rPr>
          <w:rFonts w:ascii="Courier" w:hAnsi="Courier"/>
          <w:vanish/>
          <w:sz w:val="24"/>
        </w:rPr>
        <w:t>}]p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Geschäftsanzeige betr. Mühlhäuser Abendblatt, Druckschrift 14.1.1870 \ Geschäftsübernahme </w:t>
      </w:r>
      <w:r>
        <w:rPr>
          <w:rFonts w:ascii="Courier" w:hAnsi="Courier"/>
          <w:sz w:val="24"/>
        </w:rPr>
        <w:t>der Mühlhäuser Zeitung durch den Buchdrucker Röbling, Druckschrift 01.11.1870 \ Mühlhäuser Zeitung, Nr. 48 und 49, 31.10 und 01.11. 1870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7, 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Kalender-Debitverkauf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ehemaligen Reichsstadt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7, 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deren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Druck,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Stempelung und Verkauf</w:t>
      </w:r>
      <w:r>
        <w:rPr>
          <w:rFonts w:ascii="Courier" w:hAnsi="Courier"/>
          <w:vanish/>
          <w:sz w:val="24"/>
        </w:rPr>
        <w:t>}]s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7, 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Stempelung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. Kontraventionen (Zuwiderhandlungen) gegen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Verbot, ungestempel</w:t>
      </w:r>
      <w:r>
        <w:rPr>
          <w:rFonts w:ascii="Courier" w:hAnsi="Courier"/>
          <w:sz w:val="24"/>
        </w:rPr>
        <w:t>te Kalender zu verkaufen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besonders durch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}]p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Mühlhäusischer neuer Kalender vermischten nützlichen Inhalts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1806, Druckschrift \ Patent, obiges Verbot betreffend "ad mandantum nobolissime senatus". Druckschrift, Mühlhausen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1805 - 1808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6, 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Fabrikation und Stempelung 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üblichen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Spielkarten</w:t>
      </w:r>
      <w:r>
        <w:rPr>
          <w:rFonts w:ascii="Courier" w:hAnsi="Courier"/>
          <w:vanish/>
          <w:sz w:val="24"/>
        </w:rPr>
        <w:t>}]s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E 7, 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Druck, Stempelung und Debit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Spielkarten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2{&lt;Druck, Stempelung und Debit&gt;}]s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1815 - 1866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79, 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s[2{s[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n, u.a.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Wieland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Oberon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Lessing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Nathan </w:t>
      </w:r>
      <w:r>
        <w:rPr>
          <w:rFonts w:ascii="Courier" w:hAnsi="Courier"/>
          <w:vanish/>
          <w:sz w:val="24"/>
        </w:rPr>
        <w:t>&lt;der Weise&gt;]t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Minna von Barnhelm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Calderon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 Werke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1823 - 1869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79, 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Kleinhandel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mit Bildern, Liedern und anderen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}]s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Amtliche Verfügung, betr. 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Bilder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17.11.1887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1818 - 1892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D 79, 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lithographische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Institute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Zeitungsboten, Bd. 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02.1824 - 09.1882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79, 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lithographische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Institute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Zeitungsboten, Bd. 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03.1883 - 08.1892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11/261/43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78, F 28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Konzipienten (Lohnschreiber)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Winkelschreiber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1 - 2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1820 - 1913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264/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 Polizei-Militär-Kriege \ 26 Gewerbepolizei \ 264 Gewerbliche und landwirtschaftliche Ar</w:t>
      </w:r>
      <w:r>
        <w:rPr>
          <w:rFonts w:ascii="Courier" w:hAnsi="Courier"/>
          <w:sz w:val="24"/>
        </w:rPr>
        <w:t>beiter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11/264/49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41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Thilo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Roemer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>. Lithographische Kunstanstalt, Steindruckerei, Kartonagenfabrik</w:t>
      </w:r>
      <w:r>
        <w:rPr>
          <w:rFonts w:ascii="Courier" w:hAnsi="Courier"/>
          <w:vanish/>
          <w:sz w:val="24"/>
        </w:rPr>
        <w:t>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1913 - 1921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11/264/50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42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 und Steindruckerei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Röth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Köhler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Mühlhäuser Zeitung</w:t>
      </w:r>
      <w:r>
        <w:rPr>
          <w:rFonts w:ascii="Courier" w:hAnsi="Courier"/>
          <w:vanish/>
          <w:sz w:val="24"/>
        </w:rPr>
        <w:t>]t]s}2{o[&lt;Mühlhausen&gt;]o}]k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232/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 Polizei-Militär-Kriege \ 23 Vereins- und Versammlungspolizei \ 232 Parteien, politische Organisationen, Gewerkschaften, Arbeitervereine, Bildungsvereine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11/232/55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ab/>
        <w:t>D 53, 31 f 27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"Typographia"</w:t>
      </w:r>
      <w:r>
        <w:rPr>
          <w:rFonts w:ascii="Courier" w:hAnsi="Courier"/>
          <w:vanish/>
          <w:sz w:val="24"/>
        </w:rPr>
        <w:t>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Statut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11/232/56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 17, 11 und D 74, 68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Invalidenunterstützungskasse und Reiseunterstützungskasse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Unterstützungsvereins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(Sitz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)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Statuten etc.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Vereinsbuchdruckerei</w:t>
      </w:r>
      <w:r>
        <w:rPr>
          <w:rFonts w:ascii="Courier" w:hAnsi="Courier"/>
          <w:vanish/>
          <w:sz w:val="24"/>
        </w:rPr>
        <w:t>&lt; des Unterstützungsvereins deutscher Buchdrucker&gt;]s</w:t>
      </w:r>
      <w:r>
        <w:rPr>
          <w:rFonts w:ascii="Courier" w:hAnsi="Courier"/>
          <w:sz w:val="24"/>
        </w:rPr>
        <w:t xml:space="preserve"> \ Reglement für den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Gau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Osterland-Thüringen</w:t>
      </w:r>
      <w:r>
        <w:rPr>
          <w:rFonts w:ascii="Courier" w:hAnsi="Courier"/>
          <w:vanish/>
          <w:sz w:val="24"/>
        </w:rPr>
        <w:t>}]o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Altenburg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o. J.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; 1904 - 1905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11/232/57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 18, 4 und D 74, 73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Zahlstelle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des Verbandes </w:t>
      </w:r>
      <w:r>
        <w:rPr>
          <w:rFonts w:ascii="Courier" w:hAnsi="Courier"/>
          <w:vanish/>
          <w:sz w:val="24"/>
        </w:rPr>
        <w:t>1{&lt;Verband &gt;</w:t>
      </w:r>
      <w:r>
        <w:rPr>
          <w:rFonts w:ascii="Courier" w:hAnsi="Courier"/>
          <w:sz w:val="24"/>
        </w:rPr>
        <w:t xml:space="preserve">Deutscher Formstecher,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u.a.</w:t>
      </w:r>
      <w:r>
        <w:rPr>
          <w:rFonts w:ascii="Courier" w:hAnsi="Courier"/>
          <w:vanish/>
          <w:sz w:val="24"/>
        </w:rPr>
        <w:t>&lt;, Zahlstelle&gt;}]k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Statuten, Mitgliederverzeichnisse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11/232/58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 17, 12 und D 17, 107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Mühlhäuser Zahlstelle des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Vereins der Lithographen, Steindrucker und Berufsgenossen Deutschlands</w:t>
      </w:r>
      <w:r>
        <w:rPr>
          <w:rFonts w:ascii="Courier" w:hAnsi="Courier"/>
          <w:vanish/>
          <w:sz w:val="24"/>
        </w:rPr>
        <w:t>&lt;, Zahlstelle&gt;}2{o[&lt;Mühlhausen&gt;]o}]k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Mitgliederverzeichnisse, Statut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1895 - 1896 ; 1906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11/232/59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53, 31 und F 8, 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Zahlstelle des Verbandes </w:t>
      </w:r>
      <w:r>
        <w:rPr>
          <w:rFonts w:ascii="Courier" w:hAnsi="Courier"/>
          <w:vanish/>
          <w:sz w:val="24"/>
        </w:rPr>
        <w:t>k[&lt;Verband &gt;</w:t>
      </w:r>
      <w:r>
        <w:rPr>
          <w:rFonts w:ascii="Courier" w:hAnsi="Courier"/>
          <w:sz w:val="24"/>
        </w:rPr>
        <w:t xml:space="preserve">der deutschen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Mitgliederverzeichnisse, Statut u.a.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326/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 Schulwesen \ 32 Schulunterhaltung \ 326 Lehr- und Lernmittel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11/326/1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Versorgung der armen Kinder in den vorstädtischen Schulen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auf Kosten der Almosenkasse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1827 - 1867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11/326/5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38, 5 und D 28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mehrerer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 insbesondere über den Druck derselben sowie der Zensuren und Schulzeugnisse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1804 - 1884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327/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3 Schulwesen \ 32 Schulunterhaltun</w:t>
      </w:r>
      <w:r>
        <w:rPr>
          <w:rFonts w:ascii="Courier" w:hAnsi="Courier"/>
          <w:sz w:val="24"/>
        </w:rPr>
        <w:t>g \ 327 Schulbibliotheken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11/327/1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Revision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Bibliotheken der Schulen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1903 - 1944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11/327/2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Hilfs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(sämtliche Schulen)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1943 - 1945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400/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 Kultur-Jugendförderung-Kirche \ 40 Kunst und Wissenschaft \ 400 Allgemeines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11/400/4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Arbeits- und Verwaltungsberichte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die Bereiche Theater, Musik, Kunst, Archiv, Museum 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410/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 Kultur-Jugendförderung-Kirche \ 41 Volksbildung, Jugendförde</w:t>
      </w:r>
      <w:r>
        <w:rPr>
          <w:rFonts w:ascii="Courier" w:hAnsi="Courier"/>
          <w:sz w:val="24"/>
        </w:rPr>
        <w:t>rung, Sport \ 410 Volksbildung, allgemein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11/410/1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Schund- und Schmutzliteratur</w:t>
      </w:r>
      <w:r>
        <w:rPr>
          <w:rFonts w:ascii="Courier" w:hAnsi="Courier"/>
          <w:vanish/>
          <w:sz w:val="24"/>
        </w:rPr>
        <w:t>}]s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Der Zwiespruch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".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/ Plakat betr.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Ausstellung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gute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n /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R</w:t>
      </w:r>
      <w:r>
        <w:rPr>
          <w:rFonts w:ascii="Courier" w:hAnsi="Courier"/>
          <w:vanish/>
          <w:sz w:val="24"/>
        </w:rPr>
        <w:t>&lt;un&gt;</w:t>
      </w:r>
      <w:r>
        <w:rPr>
          <w:rFonts w:ascii="Courier" w:hAnsi="Courier"/>
          <w:sz w:val="24"/>
        </w:rPr>
        <w:t>d-Erl</w:t>
      </w:r>
      <w:r>
        <w:rPr>
          <w:rFonts w:ascii="Courier" w:hAnsi="Courier"/>
          <w:vanish/>
          <w:sz w:val="24"/>
        </w:rPr>
        <w:t>&lt;aß&gt;</w:t>
      </w:r>
      <w:r>
        <w:rPr>
          <w:rFonts w:ascii="Courier" w:hAnsi="Courier"/>
          <w:sz w:val="24"/>
        </w:rPr>
        <w:t>. d. MdI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Jugendschutz gegen Schund- und Schmutzschriften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/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Hänsel und Gretel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",Nr. 32 vom 09.09.1928,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/ Aufstellung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Bücherausstellung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der soz. Arbeiterjugend angebotene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04.03.1929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11.1924 - 06.1930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412/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 K</w:t>
      </w:r>
      <w:r>
        <w:rPr>
          <w:rFonts w:ascii="Courier" w:hAnsi="Courier"/>
          <w:sz w:val="24"/>
        </w:rPr>
        <w:t>ultur-Jugendförderung-Kirche \ 41 Volksbildung, Jugendförderung, Sport \ 412 Bibliotheken und Lesehallen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49, 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 für Handwerker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Denkschriften, Statuten,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31.10.1859 - 12.1878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13, 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Gründung einer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}2{o[&lt;Mühlhausen&gt;]o}]k</w:t>
      </w:r>
      <w:r>
        <w:rPr>
          <w:rFonts w:ascii="Courier" w:hAnsi="Courier"/>
          <w:sz w:val="24"/>
        </w:rPr>
        <w:t xml:space="preserve"> und Ausführung des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Müller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Vermächtnisses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1883 - 1918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13, 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Städtische Bibliothek</w:t>
      </w:r>
      <w:r>
        <w:rPr>
          <w:rFonts w:ascii="Courier" w:hAnsi="Courier"/>
          <w:vanish/>
          <w:sz w:val="24"/>
        </w:rPr>
        <w:t>}2{o[&lt;Mühlhausen</w:t>
      </w:r>
      <w:r>
        <w:rPr>
          <w:rFonts w:ascii="Courier" w:hAnsi="Courier"/>
          <w:vanish/>
          <w:sz w:val="24"/>
        </w:rPr>
        <w:t>&gt;]o}]k</w:t>
      </w:r>
      <w:r>
        <w:rPr>
          <w:rFonts w:ascii="Courier" w:hAnsi="Courier"/>
          <w:sz w:val="24"/>
        </w:rPr>
        <w:t>, Bd. 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1896 - 1917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Vereinigte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}2{o[&lt;Mühlhausen&gt;]o}]k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Aussonderung und Neuanschaffung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1936 - 1937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13, 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Revision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 des Magistrats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2{o[&lt;Mühlhausen&gt;]o}]k</w:t>
      </w:r>
      <w:r>
        <w:rPr>
          <w:rFonts w:ascii="Courier" w:hAnsi="Courier"/>
          <w:sz w:val="24"/>
        </w:rPr>
        <w:t xml:space="preserve">, der späteren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Städtische Bibliothek</w:t>
      </w:r>
      <w:r>
        <w:rPr>
          <w:rFonts w:ascii="Courier" w:hAnsi="Courier"/>
          <w:vanish/>
          <w:sz w:val="24"/>
        </w:rPr>
        <w:t>}2{&lt;Mühlhausen&gt;}]k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1895 - 1921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52, 39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öffentlicher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Druckschriften,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03.1900 - 06.1914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</w:t>
      </w:r>
      <w:r>
        <w:rPr>
          <w:rFonts w:ascii="Courier" w:hAnsi="Courier"/>
          <w:sz w:val="24"/>
        </w:rPr>
        <w:t>/7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39, 14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allgemeine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Jugendbibliothek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04.1842 - 03.05.1905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39, 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Lesegesellschaft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Volksschullehrer später: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Lehrer-Leseverein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Mühlhäuser Diözese</w:t>
      </w:r>
      <w:r>
        <w:rPr>
          <w:rFonts w:ascii="Courier" w:hAnsi="Courier"/>
          <w:vanish/>
          <w:sz w:val="24"/>
        </w:rPr>
        <w:t>]o}]k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11.1830 - 01.1885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11/412/10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49, 15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Kreislehrer-Bibliothek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Mitgliedschaft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Mühlhausen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Comenius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-Gesellschaft zur Pflege der Wissenschaft und zur Volkserziehung</w:t>
      </w:r>
      <w:r>
        <w:rPr>
          <w:rFonts w:ascii="Courier" w:hAnsi="Courier"/>
          <w:vanish/>
          <w:sz w:val="24"/>
        </w:rPr>
        <w:t>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09.1884 </w:t>
      </w:r>
      <w:r>
        <w:rPr>
          <w:rFonts w:ascii="Courier" w:hAnsi="Courier"/>
          <w:sz w:val="24"/>
        </w:rPr>
        <w:t>- 01.1921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11/412/11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Musikbücherei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11/412/12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39, 15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mit den Handwerkern der Sonntagsschule verbundene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o.J.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11/412/13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}2{ &lt;o[Mühlhausen]o&gt;}]k</w:t>
      </w:r>
      <w:r>
        <w:rPr>
          <w:rFonts w:ascii="Courier" w:hAnsi="Courier"/>
          <w:sz w:val="24"/>
        </w:rPr>
        <w:t>, insbesondere deren Neueröffnung im ehemaligen Logengebäude "Hinter dem neuen Brunnen"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11/412/14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Volksbüchereiberatungsstelle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Regierungsbezirk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Erfurt</w:t>
      </w:r>
      <w:r>
        <w:rPr>
          <w:rFonts w:ascii="Courier" w:hAnsi="Courier"/>
          <w:vanish/>
          <w:sz w:val="24"/>
        </w:rPr>
        <w:t>]o}]k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11/412/15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Volksbüchereien 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421/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4 Kultur-Jugendförderung-Kirche \ 42 Gemeinschafts- und Heimatpflege \ 421 Ortschronik und Heimatgeschichte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11/421/4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Anbringen von Beiträgen in heimatgeschichtlicher Art bei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Frontzeitung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Ostkurier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", 23.10.1942, </w:t>
      </w:r>
      <w:r>
        <w:rPr>
          <w:rFonts w:ascii="Courier" w:hAnsi="Courier"/>
          <w:vanish/>
          <w:sz w:val="24"/>
        </w:rPr>
        <w:t>2{s[</w:t>
      </w:r>
      <w:r>
        <w:rPr>
          <w:rFonts w:ascii="Courier" w:hAnsi="Courier"/>
          <w:sz w:val="24"/>
        </w:rPr>
        <w:t>Soldatenzeitung</w:t>
      </w:r>
      <w:r>
        <w:rPr>
          <w:rFonts w:ascii="Courier" w:hAnsi="Courier"/>
          <w:vanish/>
          <w:sz w:val="24"/>
        </w:rPr>
        <w:t>]s}]t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1942 - 1944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723/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 Wirtschaft und Wirtschaftsförderung \ 72 Handwerk \ 723 Einzelne Handwerke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11/723/66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76, 39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M</w:t>
      </w:r>
      <w:r>
        <w:rPr>
          <w:rFonts w:ascii="Courier" w:hAnsi="Courier"/>
          <w:sz w:val="24"/>
        </w:rPr>
        <w:t>ühlh</w:t>
      </w:r>
      <w:r>
        <w:rPr>
          <w:rFonts w:ascii="Courier" w:hAnsi="Courier"/>
          <w:vanish/>
          <w:sz w:val="24"/>
        </w:rPr>
        <w:t>&lt;ausen&gt;]o</w:t>
      </w:r>
      <w:r>
        <w:rPr>
          <w:rFonts w:ascii="Courier" w:hAnsi="Courier"/>
          <w:sz w:val="24"/>
        </w:rPr>
        <w:t>äuser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Buchbinderordnung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vom Jahre 1706 und 1740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1837 - 1889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933/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 Finanz- und Steuerverwaltung \ 93 Sondervermögen \ 933 Familienstiftungen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11/933/17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VIII B I, 5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Stiftung Franz Schröter, Bd. 1 - 2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Vermögensverwaltung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Schröter</w:t>
      </w:r>
      <w:r>
        <w:rPr>
          <w:rFonts w:ascii="Courier" w:hAnsi="Courier"/>
          <w:vanish/>
          <w:sz w:val="24"/>
        </w:rPr>
        <w:t>}]p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1920 - 1949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935/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9 Finanz- und Steuerverwaltung \ 93 Sondervermögen \ 935 Schenkungen, Nachlässe, Vermächtnisse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11/935/42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 51, 25 und F 82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</w:t>
      </w:r>
      <w:r>
        <w:rPr>
          <w:rFonts w:ascii="Courier" w:hAnsi="Courier"/>
          <w:sz w:val="24"/>
        </w:rPr>
        <w:t xml:space="preserve">mächtnis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Gottfried 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Widenkaff</w:t>
      </w:r>
      <w:r>
        <w:rPr>
          <w:rFonts w:ascii="Courier" w:hAnsi="Courier"/>
          <w:vanish/>
          <w:sz w:val="24"/>
        </w:rPr>
        <w:t>}]p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1880 - 1895</w:t>
      </w:r>
    </w:p>
    <w:p w:rsidR="00000000" w:rsidRDefault="00AD225E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D225E">
      <w:pPr>
        <w:tabs>
          <w:tab w:val="left" w:pos="1134"/>
        </w:tabs>
        <w:ind w:left="1134" w:hanging="1134"/>
        <w:rPr>
          <w:rFonts w:ascii="Courier" w:hAnsi="Courier"/>
          <w:sz w:val="24"/>
        </w:rPr>
      </w:pP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12/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Mühlhausen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1 Akten \ #12 Städtische Akten seit 1945#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1945 - 1964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4092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12/4092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Dienstbücherei</w:t>
      </w:r>
      <w:r>
        <w:rPr>
          <w:rFonts w:ascii="Courier" w:hAnsi="Courier"/>
          <w:vanish/>
          <w:sz w:val="24"/>
        </w:rPr>
        <w:t>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1947 - 1953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5388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12/5388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Verwaltungsbücherei</w:t>
      </w:r>
      <w:r>
        <w:rPr>
          <w:rFonts w:ascii="Courier" w:hAnsi="Courier"/>
          <w:vanish/>
          <w:sz w:val="24"/>
        </w:rPr>
        <w:t>&lt; der Stadt Mühlhausen&gt;]s</w:t>
      </w:r>
    </w:p>
    <w:p w:rsidR="00000000" w:rsidRDefault="00AD225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1947 - 1953</w:t>
      </w:r>
    </w:p>
    <w:p w:rsidR="00000000" w:rsidRDefault="00AD225E">
      <w:pPr>
        <w:tabs>
          <w:tab w:val="left" w:pos="1134"/>
        </w:tabs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noTabHangInd/>
    <w:balanceSingleByteDoubleByteWidth/>
    <w:doNotLeaveBackslashAlone/>
    <w:ulTrailSpace/>
    <w:doNotExpandShiftReturn/>
    <w:showBreaksInFrames/>
    <w:suppressSpBfAfterPgBrk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225E"/>
    <w:rsid w:val="00A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1ABE1-DA46-4507-A3F1-2AF06DED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13</TotalTime>
  <Pages>2</Pages>
  <Words>2328</Words>
  <Characters>14672</Characters>
  <Application>Microsoft Office Word</Application>
  <DocSecurity>4</DocSecurity>
  <Lines>122</Lines>
  <Paragraphs>33</Paragraphs>
  <ScaleCrop>false</ScaleCrop>
  <Company>Deutsche Nationalbibliothek</Company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Mühlhausen</dc:title>
  <dc:subject/>
  <dc:creator>--</dc:creator>
  <cp:keywords/>
  <cp:lastModifiedBy>Wendler, André</cp:lastModifiedBy>
  <cp:revision>2</cp:revision>
  <cp:lastPrinted>8909-06-25T01:07:42Z</cp:lastPrinted>
  <dcterms:created xsi:type="dcterms:W3CDTF">2021-02-26T09:21:00Z</dcterms:created>
  <dcterms:modified xsi:type="dcterms:W3CDTF">2021-02-26T09:21:00Z</dcterms:modified>
</cp:coreProperties>
</file>