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57257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</w:r>
      <w:r>
        <w:rPr>
          <w:rFonts w:ascii="Courier" w:hAnsi="Courier"/>
          <w:sz w:val="24"/>
        </w:rPr>
        <w:tab/>
        <w:t>Stadtarchiv Naumburg</w:t>
      </w:r>
    </w:p>
    <w:p w:rsidR="00000000" w:rsidRDefault="0057257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03</w:t>
      </w:r>
      <w:r>
        <w:rPr>
          <w:rFonts w:ascii="Courier" w:hAnsi="Courier"/>
          <w:sz w:val="24"/>
        </w:rPr>
        <w:tab/>
        <w:t>StadtA NMB</w:t>
      </w:r>
    </w:p>
    <w:p w:rsidR="00000000" w:rsidRDefault="0057257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</w:r>
      <w:r>
        <w:rPr>
          <w:rFonts w:ascii="Courier" w:hAnsi="Courier"/>
          <w:sz w:val="24"/>
        </w:rPr>
        <w:tab/>
        <w:t>Georgenberg 6</w:t>
      </w:r>
    </w:p>
    <w:p w:rsidR="00000000" w:rsidRDefault="0057257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</w:r>
      <w:r>
        <w:rPr>
          <w:rFonts w:ascii="Courier" w:hAnsi="Courier"/>
          <w:sz w:val="24"/>
        </w:rPr>
        <w:tab/>
        <w:t>06618</w:t>
      </w:r>
    </w:p>
    <w:p w:rsidR="00000000" w:rsidRDefault="0057257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</w:r>
      <w:r>
        <w:rPr>
          <w:rFonts w:ascii="Courier" w:hAnsi="Courier"/>
          <w:sz w:val="24"/>
        </w:rPr>
        <w:tab/>
        <w:t>Naumburg</w:t>
      </w:r>
    </w:p>
    <w:p w:rsidR="00000000" w:rsidRDefault="0057257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09</w:t>
      </w:r>
      <w:r>
        <w:rPr>
          <w:rFonts w:ascii="Courier" w:hAnsi="Courier"/>
          <w:sz w:val="24"/>
        </w:rPr>
        <w:tab/>
        <w:t>Tel.:(03445)2044</w:t>
      </w:r>
    </w:p>
    <w:p w:rsidR="00000000" w:rsidRDefault="0057257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17</w:t>
      </w:r>
      <w:r>
        <w:rPr>
          <w:rFonts w:ascii="Courier" w:hAnsi="Courier"/>
          <w:sz w:val="24"/>
        </w:rPr>
        <w:tab/>
        <w:t>Dienstag: 9.00-12.00 und 13.00-18.00 ; Donnerstag: 9.00-12.00 und 13.00-15.00 sowie nach Vereinbarung</w:t>
      </w:r>
    </w:p>
    <w:p w:rsidR="00000000" w:rsidRDefault="0057257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18</w:t>
      </w:r>
      <w:r>
        <w:rPr>
          <w:rFonts w:ascii="Courier" w:hAnsi="Courier"/>
          <w:sz w:val="24"/>
        </w:rPr>
        <w:tab/>
        <w:t>Besuch des Archis: 04.1993</w:t>
      </w:r>
    </w:p>
    <w:p w:rsidR="00000000" w:rsidRDefault="0057257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</w:r>
      <w:r>
        <w:rPr>
          <w:rFonts w:ascii="Courier" w:hAnsi="Courier"/>
          <w:sz w:val="24"/>
        </w:rPr>
        <w:tab/>
        <w:t>Magistratsakten bis 18</w:t>
      </w:r>
      <w:r>
        <w:rPr>
          <w:rFonts w:ascii="Courier" w:hAnsi="Courier"/>
          <w:sz w:val="24"/>
        </w:rPr>
        <w:t>15</w:t>
      </w:r>
    </w:p>
    <w:p w:rsidR="00000000" w:rsidRDefault="0057257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Magistrat Naumburg</w:t>
      </w:r>
    </w:p>
    <w:p w:rsidR="00000000" w:rsidRDefault="0057257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Magistratsakten bis 1815</w:t>
      </w:r>
    </w:p>
    <w:p w:rsidR="00000000" w:rsidRDefault="0057257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Aktenrepertorium bis 1815</w:t>
      </w:r>
    </w:p>
    <w:p w:rsidR="00000000" w:rsidRDefault="0057257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</w:t>
      </w:r>
      <w:r>
        <w:rPr>
          <w:rFonts w:ascii="Courier" w:hAnsi="Courier"/>
          <w:sz w:val="24"/>
        </w:rPr>
        <w:tab/>
        <w:t>Loc. LXII</w:t>
      </w:r>
    </w:p>
    <w:p w:rsidR="00000000" w:rsidRDefault="0057257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Loc. LXII Gewerbs-Concessionen insg.</w:t>
      </w:r>
    </w:p>
    <w:p w:rsidR="00000000" w:rsidRDefault="0057257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12</w:t>
      </w:r>
    </w:p>
    <w:p w:rsidR="00000000" w:rsidRDefault="0057257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127b</w:t>
      </w:r>
    </w:p>
    <w:p w:rsidR="00000000" w:rsidRDefault="0057257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Acta, die von H. </w:t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Wild}</w:t>
      </w:r>
      <w:r>
        <w:rPr>
          <w:rFonts w:ascii="Elite" w:hAnsi="Elite"/>
          <w:vanish/>
          <w:sz w:val="24"/>
        </w:rPr>
        <w:t xml:space="preserve">5{&lt; </w:t>
      </w:r>
      <w:r>
        <w:rPr>
          <w:rFonts w:ascii="Courier" w:hAnsi="Courier"/>
          <w:vanish/>
          <w:sz w:val="24"/>
        </w:rPr>
        <w:t>Buchhändler&gt;</w:t>
      </w:r>
      <w:r>
        <w:rPr>
          <w:rFonts w:ascii="Elite" w:hAnsi="Elite"/>
          <w:vanish/>
          <w:sz w:val="24"/>
        </w:rPr>
        <w:t xml:space="preserve">}2{&lt; </w:t>
      </w:r>
      <w:r>
        <w:rPr>
          <w:rFonts w:ascii="Courier" w:hAnsi="Courier"/>
          <w:vanish/>
          <w:sz w:val="24"/>
        </w:rPr>
        <w:t>Carl August&gt;</w:t>
      </w:r>
      <w:r>
        <w:rPr>
          <w:rFonts w:ascii="Elite" w:hAnsi="Elite"/>
          <w:vanish/>
          <w:sz w:val="24"/>
        </w:rPr>
        <w:t>}6{&lt; Naumburg&gt;}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en gesuchte Concession zu Anlegug einer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Buchhandlung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f.w.d.a. betreffd.</w:t>
      </w:r>
    </w:p>
    <w:p w:rsidR="00000000" w:rsidRDefault="0057257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1807</w:t>
      </w:r>
    </w:p>
    <w:p w:rsidR="00000000" w:rsidRDefault="0057257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lastRenderedPageBreak/>
        <w:t>30</w:t>
      </w:r>
      <w:r>
        <w:rPr>
          <w:rFonts w:ascii="Courier" w:hAnsi="Courier"/>
          <w:sz w:val="24"/>
        </w:rPr>
        <w:tab/>
        <w:t>Nr. 13</w:t>
      </w:r>
    </w:p>
    <w:p w:rsidR="00000000" w:rsidRDefault="0057257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127b</w:t>
      </w:r>
    </w:p>
    <w:p w:rsidR="00000000" w:rsidRDefault="0057257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Acta, die von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C. A.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Klaffenbach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en gesuchte Concession zu Errichtung einer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Buchdruckerei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f.w.d.a betreff.</w:t>
      </w:r>
    </w:p>
    <w:p w:rsidR="00000000" w:rsidRDefault="0057257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1809</w:t>
      </w:r>
    </w:p>
    <w:p w:rsidR="00000000" w:rsidRDefault="0057257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18</w:t>
      </w:r>
    </w:p>
    <w:p w:rsidR="00000000" w:rsidRDefault="0057257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127b</w:t>
      </w:r>
    </w:p>
    <w:p w:rsidR="00000000" w:rsidRDefault="0057257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Acta, die Ver</w:t>
      </w:r>
      <w:r>
        <w:rPr>
          <w:rFonts w:ascii="Courier" w:hAnsi="Courier"/>
          <w:sz w:val="24"/>
        </w:rPr>
        <w:t xml:space="preserve">nehmung Herrn </w:t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sz w:val="24"/>
        </w:rPr>
        <w:t>Buchhändler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Carl August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Wild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6{o[&lt;Naumburg&gt;]o}]p</w:t>
      </w:r>
      <w:r>
        <w:rPr>
          <w:rFonts w:ascii="Courier" w:hAnsi="Courier"/>
          <w:sz w:val="24"/>
        </w:rPr>
        <w:t xml:space="preserve"> alhier wegen einer im hiesigen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Wochenblatt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eingerückten anstößlichen Schrift die Schiffbarmachung der Unstrut und Saale betreffd. u.w.d.a.</w:t>
      </w:r>
    </w:p>
    <w:p w:rsidR="00000000" w:rsidRDefault="0057257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1810</w:t>
      </w:r>
    </w:p>
    <w:p w:rsidR="00000000" w:rsidRDefault="0057257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20</w:t>
      </w:r>
    </w:p>
    <w:p w:rsidR="00000000" w:rsidRDefault="0057257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127b</w:t>
      </w:r>
    </w:p>
    <w:p w:rsidR="00000000" w:rsidRDefault="0057257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Acta, des </w:t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sz w:val="24"/>
        </w:rPr>
        <w:t>Buchhändler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s Herrn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Carl August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Wild</w:t>
      </w:r>
      <w:r>
        <w:rPr>
          <w:rFonts w:ascii="Elite" w:hAnsi="Elite"/>
          <w:vanish/>
          <w:sz w:val="24"/>
        </w:rPr>
        <w:t>}</w:t>
      </w:r>
      <w:r>
        <w:rPr>
          <w:rFonts w:ascii="Elite" w:hAnsi="Elite"/>
          <w:sz w:val="24"/>
        </w:rPr>
        <w:t>s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6{o[&lt;Naumburg&gt;]o}]p</w:t>
      </w:r>
      <w:r>
        <w:rPr>
          <w:rFonts w:ascii="Courier" w:hAnsi="Courier"/>
          <w:sz w:val="24"/>
        </w:rPr>
        <w:t xml:space="preserve"> alhier Gesuch um Erlaubniß zu Errichtung einer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Buchdruckerey</w:t>
      </w:r>
      <w:r>
        <w:rPr>
          <w:rFonts w:ascii="Elite" w:hAnsi="Elite"/>
          <w:vanish/>
          <w:sz w:val="24"/>
        </w:rPr>
        <w:t>]s</w:t>
      </w:r>
    </w:p>
    <w:p w:rsidR="00000000" w:rsidRDefault="0057257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1815</w:t>
      </w:r>
    </w:p>
    <w:p w:rsidR="00000000" w:rsidRDefault="0057257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23</w:t>
      </w:r>
    </w:p>
    <w:p w:rsidR="00000000" w:rsidRDefault="0057257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128</w:t>
      </w:r>
    </w:p>
    <w:p w:rsidR="00000000" w:rsidRDefault="0057257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Acta, H.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Wilhelm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Roessler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s zu </w:t>
      </w:r>
      <w:r>
        <w:rPr>
          <w:rFonts w:ascii="Elite" w:hAnsi="Elite"/>
          <w:vanish/>
          <w:sz w:val="24"/>
        </w:rPr>
        <w:t>6{o[</w:t>
      </w:r>
      <w:r>
        <w:rPr>
          <w:rFonts w:ascii="Courier" w:hAnsi="Courier"/>
          <w:sz w:val="24"/>
        </w:rPr>
        <w:t>Camburg</w:t>
      </w:r>
      <w:r>
        <w:rPr>
          <w:rFonts w:ascii="Elite" w:hAnsi="Elite"/>
          <w:vanish/>
          <w:sz w:val="24"/>
        </w:rPr>
        <w:t>]o}]p</w:t>
      </w:r>
      <w:r>
        <w:rPr>
          <w:rFonts w:ascii="Courier" w:hAnsi="Courier"/>
          <w:sz w:val="24"/>
        </w:rPr>
        <w:t xml:space="preserve"> unterthänigstes Gesuch</w:t>
      </w:r>
      <w:r>
        <w:rPr>
          <w:rFonts w:ascii="Courier" w:hAnsi="Courier"/>
          <w:sz w:val="24"/>
        </w:rPr>
        <w:t xml:space="preserve"> um Errichtung einer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Buchdruckerei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Buchhandlung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zu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Naumburg</w:t>
      </w:r>
      <w:r>
        <w:rPr>
          <w:rFonts w:ascii="Elite" w:hAnsi="Elite"/>
          <w:vanish/>
          <w:sz w:val="24"/>
        </w:rPr>
        <w:t>]o</w:t>
      </w:r>
    </w:p>
    <w:p w:rsidR="00000000" w:rsidRDefault="0057257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1803</w:t>
      </w:r>
    </w:p>
    <w:p w:rsidR="00000000" w:rsidRDefault="0057257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26</w:t>
      </w:r>
    </w:p>
    <w:p w:rsidR="00000000" w:rsidRDefault="0057257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128</w:t>
      </w:r>
    </w:p>
    <w:p w:rsidR="00000000" w:rsidRDefault="0057257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Acta, die von dem </w:t>
      </w:r>
      <w:r>
        <w:rPr>
          <w:rFonts w:ascii="Elite" w:hAnsi="Elite"/>
          <w:vanish/>
          <w:sz w:val="24"/>
        </w:rPr>
        <w:t>p[5{</w:t>
      </w:r>
      <w:r>
        <w:rPr>
          <w:rFonts w:ascii="Courier" w:hAnsi="Courier"/>
          <w:sz w:val="24"/>
        </w:rPr>
        <w:t>Kaufmann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Elite" w:hAnsi="Elite"/>
          <w:vanish/>
          <w:sz w:val="24"/>
        </w:rPr>
        <w:t>6{o[</w:t>
      </w:r>
      <w:r>
        <w:rPr>
          <w:rFonts w:ascii="Courier" w:hAnsi="Courier"/>
          <w:sz w:val="24"/>
        </w:rPr>
        <w:t>Gera</w:t>
      </w:r>
      <w:r>
        <w:rPr>
          <w:rFonts w:ascii="Elite" w:hAnsi="Elite"/>
          <w:vanish/>
          <w:sz w:val="24"/>
        </w:rPr>
        <w:t>]o}</w:t>
      </w:r>
      <w:r>
        <w:rPr>
          <w:rFonts w:ascii="Courier" w:hAnsi="Courier"/>
          <w:sz w:val="24"/>
        </w:rPr>
        <w:t xml:space="preserve">, H.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Heinrich Gottlob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Heinse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n unterthänigst gesuchte Erlaubniß zur Anlegung eines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Buchhandel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s in denen Stiffts Städten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Naumburg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Zeitz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 xml:space="preserve"> betreffd. ingl. die dem </w:t>
      </w:r>
      <w:r>
        <w:rPr>
          <w:rFonts w:ascii="Elite" w:hAnsi="Elite"/>
          <w:vanish/>
          <w:sz w:val="24"/>
        </w:rPr>
        <w:t>p[5{</w:t>
      </w:r>
      <w:r>
        <w:rPr>
          <w:rFonts w:ascii="Courier" w:hAnsi="Courier"/>
          <w:sz w:val="24"/>
        </w:rPr>
        <w:t>Buchdrucker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H.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Gotthold Wilhelm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N$ebel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Elite" w:hAnsi="Elite"/>
          <w:vanish/>
          <w:sz w:val="24"/>
        </w:rPr>
        <w:t>6{o[</w:t>
      </w:r>
      <w:r>
        <w:rPr>
          <w:rFonts w:ascii="Courier" w:hAnsi="Courier"/>
          <w:sz w:val="24"/>
        </w:rPr>
        <w:t>Zeitz</w:t>
      </w:r>
      <w:r>
        <w:rPr>
          <w:rFonts w:ascii="Elite" w:hAnsi="Elite"/>
          <w:vanish/>
          <w:sz w:val="24"/>
        </w:rPr>
        <w:t>]o}]p</w:t>
      </w:r>
      <w:r>
        <w:rPr>
          <w:rFonts w:ascii="Courier" w:hAnsi="Courier"/>
          <w:sz w:val="24"/>
        </w:rPr>
        <w:t xml:space="preserve"> gnädigst gegebene Erlaubniß zu Betreibung eines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Buchhandel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s das. betrffd.</w:t>
      </w:r>
    </w:p>
    <w:p w:rsidR="00000000" w:rsidRDefault="0057257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1807</w:t>
      </w:r>
    </w:p>
    <w:p w:rsidR="00000000" w:rsidRDefault="0057257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27</w:t>
      </w:r>
    </w:p>
    <w:p w:rsidR="00000000" w:rsidRDefault="0057257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128</w:t>
      </w:r>
    </w:p>
    <w:p w:rsidR="00000000" w:rsidRDefault="0057257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sz w:val="24"/>
        </w:rPr>
        <w:t xml:space="preserve">Acta, die von dem hiesigen </w:t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sz w:val="24"/>
        </w:rPr>
        <w:t>Buchhändler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 H.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Wilhelm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Roessler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6{o[&lt;Naumburg&gt;]o}]p</w:t>
      </w:r>
      <w:r>
        <w:rPr>
          <w:rFonts w:ascii="Courier" w:hAnsi="Courier"/>
          <w:sz w:val="24"/>
        </w:rPr>
        <w:t xml:space="preserve"> unterthänigst gesuchte Erlaubniß zur Herausgabe eines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politisch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en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Wochenblatt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>es f.w.d.a. betrffd.</w:t>
      </w:r>
    </w:p>
    <w:p w:rsidR="00000000" w:rsidRDefault="0057257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1807</w:t>
      </w:r>
    </w:p>
    <w:p w:rsidR="00000000" w:rsidRDefault="0057257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57257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57257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Magistrat Naumburg</w:t>
      </w:r>
    </w:p>
    <w:p w:rsidR="00000000" w:rsidRDefault="0057257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Magistrat Naumburg</w:t>
      </w:r>
    </w:p>
    <w:p w:rsidR="00000000" w:rsidRDefault="0057257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Magistrat Naumburg</w:t>
      </w:r>
    </w:p>
    <w:p w:rsidR="00000000" w:rsidRDefault="0057257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Findkartei</w:t>
      </w:r>
    </w:p>
    <w:p w:rsidR="00000000" w:rsidRDefault="0057257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57257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57257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3189</w:t>
      </w:r>
    </w:p>
    <w:p w:rsidR="00000000" w:rsidRDefault="0057257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Loc. 36, Nr. 76</w:t>
      </w:r>
    </w:p>
    <w:p w:rsidR="00000000" w:rsidRDefault="0057257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Arbeits-Ordnung für die </w:t>
      </w:r>
      <w:r>
        <w:rPr>
          <w:rFonts w:ascii="Elite" w:hAnsi="Elite"/>
          <w:vanish/>
          <w:sz w:val="24"/>
        </w:rPr>
        <w:t>k[s[</w:t>
      </w:r>
      <w:r>
        <w:rPr>
          <w:rFonts w:ascii="Courier" w:hAnsi="Courier"/>
          <w:sz w:val="24"/>
        </w:rPr>
        <w:t>Buchdruckerei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von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Fritz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Hirschfelder</w:t>
      </w:r>
      <w:r>
        <w:rPr>
          <w:rFonts w:ascii="Elite" w:hAnsi="Elite"/>
          <w:vanish/>
          <w:sz w:val="24"/>
        </w:rPr>
        <w:t>}]p]k</w:t>
      </w:r>
    </w:p>
    <w:p w:rsidR="00000000" w:rsidRDefault="0057257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1894 - 1901</w:t>
      </w:r>
    </w:p>
    <w:p w:rsidR="00000000" w:rsidRDefault="0057257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55</w:t>
      </w:r>
      <w:r>
        <w:rPr>
          <w:rFonts w:ascii="Courier" w:hAnsi="Courier"/>
          <w:sz w:val="24"/>
        </w:rPr>
        <w:tab/>
        <w:t>1</w:t>
      </w:r>
    </w:p>
    <w:p w:rsidR="00000000" w:rsidRDefault="0057257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2683</w:t>
      </w:r>
    </w:p>
    <w:p w:rsidR="00000000" w:rsidRDefault="0057257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Loc. 41, Nr. 18</w:t>
      </w:r>
    </w:p>
    <w:p w:rsidR="00000000" w:rsidRDefault="0057257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Spezial Konzession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en betr.</w:t>
      </w:r>
    </w:p>
    <w:p w:rsidR="00000000" w:rsidRDefault="0057257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</w:t>
      </w:r>
      <w:r>
        <w:rPr>
          <w:rFonts w:ascii="Courier" w:hAnsi="Courier"/>
          <w:sz w:val="24"/>
        </w:rPr>
        <w:t>9 - 1880</w:t>
      </w:r>
    </w:p>
    <w:p w:rsidR="00000000" w:rsidRDefault="0057257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55</w:t>
      </w:r>
      <w:r>
        <w:rPr>
          <w:rFonts w:ascii="Courier" w:hAnsi="Courier"/>
          <w:sz w:val="24"/>
        </w:rPr>
        <w:tab/>
        <w:t>2</w:t>
      </w:r>
    </w:p>
    <w:p w:rsidR="00000000" w:rsidRDefault="0057257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2684</w:t>
      </w:r>
    </w:p>
    <w:p w:rsidR="00000000" w:rsidRDefault="0057257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Loc. 41, Nr. 1</w:t>
      </w:r>
    </w:p>
    <w:p w:rsidR="00000000" w:rsidRDefault="0057257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erteilten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Spezial Konzession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57257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1818 - 1827</w:t>
      </w:r>
    </w:p>
    <w:p w:rsidR="00000000" w:rsidRDefault="0057257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55</w:t>
      </w:r>
      <w:r>
        <w:rPr>
          <w:rFonts w:ascii="Courier" w:hAnsi="Courier"/>
          <w:sz w:val="24"/>
        </w:rPr>
        <w:tab/>
        <w:t>2</w:t>
      </w:r>
    </w:p>
    <w:p w:rsidR="00000000" w:rsidRDefault="0057257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1680</w:t>
      </w:r>
    </w:p>
    <w:p w:rsidR="00000000" w:rsidRDefault="0057257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Loc. 45, Nr. 10</w:t>
      </w:r>
    </w:p>
    <w:p w:rsidR="00000000" w:rsidRDefault="0057257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</w:t>
      </w:r>
      <w:r>
        <w:rPr>
          <w:rFonts w:ascii="Elite" w:hAnsi="Elite"/>
          <w:vanish/>
          <w:sz w:val="24"/>
        </w:rPr>
        <w:t>t[o[</w:t>
      </w:r>
      <w:r>
        <w:rPr>
          <w:rFonts w:ascii="Courier" w:hAnsi="Courier"/>
          <w:sz w:val="24"/>
        </w:rPr>
        <w:t>Naumburg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>er Gesangbuch</w:t>
      </w:r>
      <w:r>
        <w:rPr>
          <w:rFonts w:ascii="Elite" w:hAnsi="Elite"/>
          <w:vanish/>
          <w:sz w:val="24"/>
        </w:rPr>
        <w:t>]t</w:t>
      </w:r>
    </w:p>
    <w:p w:rsidR="00000000" w:rsidRDefault="0057257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1836 - 1907</w:t>
      </w:r>
    </w:p>
    <w:p w:rsidR="00000000" w:rsidRDefault="0057257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2212</w:t>
      </w:r>
    </w:p>
    <w:p w:rsidR="00000000" w:rsidRDefault="0057257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Loc. 83</w:t>
      </w:r>
    </w:p>
    <w:p w:rsidR="00000000" w:rsidRDefault="0057257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wider den </w:t>
      </w:r>
      <w:r>
        <w:rPr>
          <w:rFonts w:ascii="Elite" w:hAnsi="Elite"/>
          <w:vanish/>
          <w:sz w:val="24"/>
        </w:rPr>
        <w:t>p[7{s[</w:t>
      </w:r>
      <w:r>
        <w:rPr>
          <w:rFonts w:ascii="Courier" w:hAnsi="Courier"/>
          <w:sz w:val="24"/>
        </w:rPr>
        <w:t>Buchdruckereibesitzer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Franz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Littfas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hier wegen Polizei Kontraventionen eingeleitete Untersuchung betr.</w:t>
      </w:r>
    </w:p>
    <w:p w:rsidR="00000000" w:rsidRDefault="0057257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1846 - 1864</w:t>
      </w:r>
    </w:p>
    <w:p w:rsidR="00000000" w:rsidRDefault="0057257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55</w:t>
      </w:r>
      <w:r>
        <w:rPr>
          <w:rFonts w:ascii="Courier" w:hAnsi="Courier"/>
          <w:sz w:val="24"/>
        </w:rPr>
        <w:tab/>
        <w:t>2</w:t>
      </w:r>
    </w:p>
    <w:p w:rsidR="00000000" w:rsidRDefault="0057257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2314</w:t>
      </w:r>
    </w:p>
    <w:p w:rsidR="00000000" w:rsidRDefault="0057257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Loc. 83, Nr. 79</w:t>
      </w:r>
    </w:p>
    <w:p w:rsidR="00000000" w:rsidRDefault="0057257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polizeiliche Aufsicht über den </w:t>
      </w:r>
      <w:r>
        <w:rPr>
          <w:rFonts w:ascii="Elite" w:hAnsi="Elite"/>
          <w:vanish/>
          <w:sz w:val="24"/>
        </w:rPr>
        <w:t>p[5{</w:t>
      </w:r>
      <w:r>
        <w:rPr>
          <w:rFonts w:ascii="Courier" w:hAnsi="Courier"/>
          <w:sz w:val="24"/>
        </w:rPr>
        <w:t>Buchdrucker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Carl Hermann Otto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Meißner</w:t>
      </w:r>
      <w:r>
        <w:rPr>
          <w:rFonts w:ascii="Elite" w:hAnsi="Elite"/>
          <w:vanish/>
          <w:sz w:val="24"/>
        </w:rPr>
        <w:t>}]p</w:t>
      </w:r>
    </w:p>
    <w:p w:rsidR="00000000" w:rsidRDefault="0057257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1856</w:t>
      </w:r>
    </w:p>
    <w:p w:rsidR="00000000" w:rsidRDefault="0057257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55</w:t>
      </w:r>
      <w:r>
        <w:rPr>
          <w:rFonts w:ascii="Courier" w:hAnsi="Courier"/>
          <w:sz w:val="24"/>
        </w:rPr>
        <w:tab/>
        <w:t>1</w:t>
      </w:r>
    </w:p>
    <w:p w:rsidR="00000000" w:rsidRDefault="0057257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</w:t>
      </w:r>
      <w:r>
        <w:rPr>
          <w:rFonts w:ascii="Courier" w:hAnsi="Courier"/>
          <w:sz w:val="24"/>
        </w:rPr>
        <w:t>. 1576</w:t>
      </w:r>
    </w:p>
    <w:p w:rsidR="00000000" w:rsidRDefault="0057257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Loc. 86, Nr. 89</w:t>
      </w:r>
    </w:p>
    <w:p w:rsidR="00000000" w:rsidRDefault="0057257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Deutsche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Buchdrucker</w:t>
      </w:r>
      <w:r>
        <w:rPr>
          <w:rFonts w:ascii="Elite" w:hAnsi="Elite"/>
          <w:vanish/>
          <w:sz w:val="24"/>
        </w:rPr>
        <w:t>}]s</w:t>
      </w:r>
    </w:p>
    <w:p w:rsidR="00000000" w:rsidRDefault="0057257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1882 - 1916</w:t>
      </w:r>
    </w:p>
    <w:p w:rsidR="00000000" w:rsidRDefault="0057257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1176</w:t>
      </w:r>
    </w:p>
    <w:p w:rsidR="00000000" w:rsidRDefault="0057257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Kap. 17, Abt. IX, Nr. 1 S</w:t>
      </w:r>
    </w:p>
    <w:p w:rsidR="00000000" w:rsidRDefault="0057257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Arbeitsordnung der </w:t>
      </w:r>
      <w:r>
        <w:rPr>
          <w:rFonts w:ascii="Elite" w:hAnsi="Elite"/>
          <w:vanish/>
          <w:sz w:val="24"/>
        </w:rPr>
        <w:t>k[s[</w:t>
      </w:r>
      <w:r>
        <w:rPr>
          <w:rFonts w:ascii="Courier" w:hAnsi="Courier"/>
          <w:sz w:val="24"/>
        </w:rPr>
        <w:t>Buchdruckerei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A.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Ritz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u. Sohn</w:t>
      </w:r>
      <w:r>
        <w:rPr>
          <w:rFonts w:ascii="Elite" w:hAnsi="Elite"/>
          <w:vanish/>
          <w:sz w:val="24"/>
        </w:rPr>
        <w:t>]k</w:t>
      </w:r>
    </w:p>
    <w:p w:rsidR="00000000" w:rsidRDefault="0057257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1892</w:t>
      </w:r>
    </w:p>
    <w:p w:rsidR="00000000" w:rsidRDefault="0057257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55</w:t>
      </w:r>
      <w:r>
        <w:rPr>
          <w:rFonts w:ascii="Courier" w:hAnsi="Courier"/>
          <w:sz w:val="24"/>
        </w:rPr>
        <w:tab/>
        <w:t>1</w:t>
      </w:r>
    </w:p>
    <w:p w:rsidR="00000000" w:rsidRDefault="0057257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228</w:t>
      </w:r>
    </w:p>
    <w:p w:rsidR="00000000" w:rsidRDefault="0057257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Loc. 91 No. 8 Vol. 5</w:t>
      </w:r>
    </w:p>
    <w:p w:rsidR="00000000" w:rsidRDefault="0057257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Aufsicht über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Einhaltung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Pressegesetz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>e</w:t>
      </w:r>
    </w:p>
    <w:p w:rsidR="00000000" w:rsidRDefault="0057257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1905</w:t>
      </w:r>
    </w:p>
    <w:p w:rsidR="00000000" w:rsidRDefault="0057257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229</w:t>
      </w:r>
    </w:p>
    <w:p w:rsidR="00000000" w:rsidRDefault="0057257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Loc. 91, Nr. 14</w:t>
      </w:r>
    </w:p>
    <w:p w:rsidR="00000000" w:rsidRDefault="0057257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Maßnahmen gegen Verbreitung von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Schundliteratur</w:t>
      </w:r>
      <w:r>
        <w:rPr>
          <w:rFonts w:ascii="Elite" w:hAnsi="Elite"/>
          <w:vanish/>
          <w:sz w:val="24"/>
        </w:rPr>
        <w:t>]s</w:t>
      </w:r>
    </w:p>
    <w:p w:rsidR="00000000" w:rsidRDefault="0057257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1909</w:t>
      </w:r>
    </w:p>
    <w:p w:rsidR="00000000" w:rsidRDefault="0057257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230</w:t>
      </w:r>
    </w:p>
    <w:p w:rsidR="00000000" w:rsidRDefault="0057257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Loc. 91, Nr. 10</w:t>
      </w:r>
    </w:p>
    <w:p w:rsidR="00000000" w:rsidRDefault="0057257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Tätigkeit des </w:t>
      </w:r>
      <w:r>
        <w:rPr>
          <w:rFonts w:ascii="Courier" w:hAnsi="Courier"/>
          <w:vanish/>
          <w:sz w:val="24"/>
        </w:rPr>
        <w:t>s</w:t>
      </w:r>
      <w:r>
        <w:rPr>
          <w:rFonts w:ascii="Elite" w:hAnsi="Elite"/>
          <w:vanish/>
          <w:sz w:val="24"/>
        </w:rPr>
        <w:t>[</w:t>
      </w:r>
      <w:r>
        <w:rPr>
          <w:rFonts w:ascii="Courier" w:hAnsi="Courier"/>
          <w:sz w:val="24"/>
        </w:rPr>
        <w:t>Vereins für Massenverbreitung guter Schriften</w:t>
      </w:r>
      <w:r>
        <w:rPr>
          <w:rFonts w:ascii="Elite" w:hAnsi="Elite"/>
          <w:vanish/>
          <w:sz w:val="24"/>
        </w:rPr>
        <w:t>]s</w:t>
      </w:r>
    </w:p>
    <w:p w:rsidR="00000000" w:rsidRDefault="0057257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231</w:t>
      </w:r>
    </w:p>
    <w:p w:rsidR="00000000" w:rsidRDefault="0057257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 xml:space="preserve">Loc. </w:t>
      </w:r>
      <w:r>
        <w:rPr>
          <w:rFonts w:ascii="Courier" w:hAnsi="Courier"/>
          <w:sz w:val="24"/>
        </w:rPr>
        <w:t>91, Nr.9</w:t>
      </w:r>
    </w:p>
    <w:p w:rsidR="00000000" w:rsidRDefault="0057257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Kontrolle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Druckschrift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>en</w:t>
      </w:r>
    </w:p>
    <w:p w:rsidR="00000000" w:rsidRDefault="0057257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1853</w:t>
      </w:r>
    </w:p>
    <w:p w:rsidR="00000000" w:rsidRDefault="0057257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438</w:t>
      </w:r>
    </w:p>
    <w:p w:rsidR="00000000" w:rsidRDefault="0057257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Loc. 91, Nr.. 8</w:t>
      </w:r>
    </w:p>
    <w:p w:rsidR="00000000" w:rsidRDefault="0057257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Pressezensur</w:t>
      </w:r>
      <w:r>
        <w:rPr>
          <w:rFonts w:ascii="Elite" w:hAnsi="Elite"/>
          <w:vanish/>
          <w:sz w:val="24"/>
        </w:rPr>
        <w:t>]s</w:t>
      </w:r>
    </w:p>
    <w:p w:rsidR="00000000" w:rsidRDefault="0057257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1866 - 1878</w:t>
      </w:r>
    </w:p>
    <w:p w:rsidR="00000000" w:rsidRDefault="0057257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439</w:t>
      </w:r>
    </w:p>
    <w:p w:rsidR="00000000" w:rsidRDefault="0057257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Loc. 91, Nr. 6</w:t>
      </w:r>
    </w:p>
    <w:p w:rsidR="00000000" w:rsidRDefault="0057257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s[1{</w:t>
      </w:r>
      <w:r>
        <w:rPr>
          <w:rFonts w:ascii="Courier" w:hAnsi="Courier"/>
          <w:sz w:val="24"/>
        </w:rPr>
        <w:t>Literarische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Zudringlichkeit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>en</w:t>
      </w:r>
    </w:p>
    <w:p w:rsidR="00000000" w:rsidRDefault="0057257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1905 - 1907</w:t>
      </w:r>
    </w:p>
    <w:p w:rsidR="00000000" w:rsidRDefault="0057257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443</w:t>
      </w:r>
    </w:p>
    <w:p w:rsidR="00000000" w:rsidRDefault="0057257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t[o[</w:t>
      </w:r>
      <w:r>
        <w:rPr>
          <w:rFonts w:ascii="Courier" w:hAnsi="Courier"/>
          <w:sz w:val="24"/>
        </w:rPr>
        <w:t>Naumburg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>er Wochenblätter</w:t>
      </w:r>
      <w:r>
        <w:rPr>
          <w:rFonts w:ascii="Elite" w:hAnsi="Elite"/>
          <w:vanish/>
          <w:sz w:val="24"/>
        </w:rPr>
        <w:t>]t</w:t>
      </w:r>
    </w:p>
    <w:p w:rsidR="00000000" w:rsidRDefault="0057257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1823</w:t>
      </w:r>
    </w:p>
    <w:p w:rsidR="00000000" w:rsidRDefault="0057257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527</w:t>
      </w:r>
    </w:p>
    <w:p w:rsidR="00000000" w:rsidRDefault="0057257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s[s[2{</w:t>
      </w:r>
      <w:r>
        <w:rPr>
          <w:rFonts w:ascii="Courier" w:hAnsi="Courier"/>
          <w:sz w:val="24"/>
        </w:rPr>
        <w:t>Aufsicht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über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Bibliothek</w:t>
      </w:r>
      <w:r>
        <w:rPr>
          <w:rFonts w:ascii="Elite" w:hAnsi="Elite"/>
          <w:vanish/>
          <w:sz w:val="24"/>
        </w:rPr>
        <w:t>}]s]s</w:t>
      </w:r>
      <w:r>
        <w:rPr>
          <w:rFonts w:ascii="Courier" w:hAnsi="Courier"/>
          <w:sz w:val="24"/>
        </w:rPr>
        <w:t>en</w:t>
      </w:r>
    </w:p>
    <w:p w:rsidR="00000000" w:rsidRDefault="0057257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1819 - 1851</w:t>
      </w:r>
    </w:p>
    <w:p w:rsidR="00000000" w:rsidRDefault="0057257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929</w:t>
      </w:r>
    </w:p>
    <w:p w:rsidR="00000000" w:rsidRDefault="0057257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Loc. 91, Nr. 6</w:t>
      </w:r>
    </w:p>
    <w:p w:rsidR="00000000" w:rsidRDefault="0057257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Abonnement u. Kauferwerbung für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Bücher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Zeitschrift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57257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1904 - 1905</w:t>
      </w:r>
    </w:p>
    <w:p w:rsidR="00000000" w:rsidRDefault="0057257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1415</w:t>
      </w:r>
    </w:p>
    <w:p w:rsidR="00000000" w:rsidRDefault="0057257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Kap. 17 Abt. IX Nr. 1 S</w:t>
      </w:r>
    </w:p>
    <w:p w:rsidR="00000000" w:rsidRDefault="0057257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Arbeitsordnung </w:t>
      </w:r>
      <w:r>
        <w:rPr>
          <w:rFonts w:ascii="Courier" w:hAnsi="Courier"/>
          <w:sz w:val="24"/>
        </w:rPr>
        <w:t xml:space="preserve">der </w:t>
      </w:r>
      <w:r>
        <w:rPr>
          <w:rFonts w:ascii="Elite" w:hAnsi="Elite"/>
          <w:vanish/>
          <w:sz w:val="24"/>
        </w:rPr>
        <w:t>k[s[</w:t>
      </w:r>
      <w:r>
        <w:rPr>
          <w:rFonts w:ascii="Courier" w:hAnsi="Courier"/>
          <w:sz w:val="24"/>
        </w:rPr>
        <w:t>Buchdruckerei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p[</w:t>
      </w:r>
      <w:r>
        <w:rPr>
          <w:rFonts w:ascii="Courier" w:hAnsi="Courier"/>
          <w:sz w:val="24"/>
        </w:rPr>
        <w:t>Sieling</w:t>
      </w:r>
      <w:r>
        <w:rPr>
          <w:rFonts w:ascii="Elite" w:hAnsi="Elite"/>
          <w:vanish/>
          <w:sz w:val="24"/>
        </w:rPr>
        <w:t>]p]k</w:t>
      </w:r>
    </w:p>
    <w:p w:rsidR="00000000" w:rsidRDefault="0057257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1892 - 1910</w:t>
      </w:r>
    </w:p>
    <w:p w:rsidR="00000000" w:rsidRDefault="0057257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55</w:t>
      </w:r>
      <w:r>
        <w:rPr>
          <w:rFonts w:ascii="Courier" w:hAnsi="Courier"/>
          <w:sz w:val="24"/>
        </w:rPr>
        <w:tab/>
        <w:t>2</w:t>
      </w:r>
    </w:p>
    <w:p w:rsidR="00000000" w:rsidRDefault="0057257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Sammlungsgut, Autographen</w:t>
      </w:r>
    </w:p>
    <w:p w:rsidR="00000000" w:rsidRDefault="0057257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Sammlungsgut \ Autographen</w:t>
      </w:r>
    </w:p>
    <w:p w:rsidR="00000000" w:rsidRDefault="0057257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29</w:t>
      </w:r>
      <w:r>
        <w:rPr>
          <w:rFonts w:ascii="Courier" w:hAnsi="Courier"/>
          <w:sz w:val="24"/>
        </w:rPr>
        <w:tab/>
        <w:t>Stichwortkartei</w:t>
      </w:r>
    </w:p>
    <w:p w:rsidR="00000000" w:rsidRDefault="0057257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57257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p[1{</w:t>
      </w:r>
      <w:r>
        <w:rPr>
          <w:rFonts w:ascii="Courier" w:hAnsi="Courier"/>
          <w:sz w:val="24"/>
        </w:rPr>
        <w:t>Euler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Carl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4{</w:t>
      </w:r>
      <w:r>
        <w:rPr>
          <w:rFonts w:ascii="Courier" w:hAnsi="Courier"/>
          <w:sz w:val="24"/>
        </w:rPr>
        <w:t>Prof.Dr.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- Herausgabe einer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Monatszeitschrift für Turnwesen</w:t>
      </w:r>
      <w:r>
        <w:rPr>
          <w:rFonts w:ascii="Elite" w:hAnsi="Elite"/>
          <w:vanish/>
          <w:sz w:val="24"/>
        </w:rPr>
        <w:t>]s</w:t>
      </w:r>
    </w:p>
    <w:p w:rsidR="00000000" w:rsidRDefault="0057257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1828 - 1901</w:t>
      </w:r>
    </w:p>
    <w:p w:rsidR="00000000" w:rsidRDefault="0057257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Sammlungsgut, Varia ; zeitgeschichtl. Dokumente verschiedener Herkunft</w:t>
      </w:r>
    </w:p>
    <w:p w:rsidR="00000000" w:rsidRDefault="0057257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Sammlungsgut \ Varia ; zeitgeschichtliche Dokumente verschiedener Herkunft</w:t>
      </w:r>
    </w:p>
    <w:p w:rsidR="00000000" w:rsidRDefault="0057257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RProt. fol. 49 von 1801</w:t>
      </w:r>
    </w:p>
    <w:p w:rsidR="00000000" w:rsidRDefault="0057257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Witwe von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Gottlieb Heinrich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Ebert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Marie Kath.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Ebert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7{</w:t>
      </w:r>
      <w:r>
        <w:rPr>
          <w:rFonts w:ascii="Courier" w:hAnsi="Courier"/>
          <w:sz w:val="24"/>
        </w:rPr>
        <w:t>geb. Dietrich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überläßt die von ihrem Ehemann ererbte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Lesebibliothek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nebst den gedruckten Katalogen an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Wilhelm Friedr.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Tradiner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gegen Zahlung einer Leibrente, Vertrag vo, 28.7.1801</w:t>
      </w:r>
    </w:p>
    <w:p w:rsidR="00000000" w:rsidRDefault="00572575">
      <w:pPr>
        <w:tabs>
          <w:tab w:val="left" w:pos="1134"/>
        </w:tabs>
        <w:spacing w:line="240" w:lineRule="exact"/>
        <w:ind w:left="1134" w:hanging="1134"/>
        <w:rPr>
          <w:rFonts w:ascii="Elite" w:hAnsi="Elite"/>
          <w:vanish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1801</w:t>
      </w:r>
    </w:p>
    <w:p w:rsidR="00000000" w:rsidRDefault="0057257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RR 1817</w:t>
      </w:r>
    </w:p>
    <w:p w:rsidR="00000000" w:rsidRDefault="0057257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Zensurgebühr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en betrugen 1816 für jedes Stück Zeitung 2 gr. </w:t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sz w:val="24"/>
        </w:rPr>
        <w:t>Buchhändler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Wild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bezahlte für den Thür, Anzeiger 11 Taler 12 Groschen</w:t>
      </w:r>
    </w:p>
    <w:p w:rsidR="00000000" w:rsidRDefault="0057257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1817</w:t>
      </w:r>
    </w:p>
    <w:p w:rsidR="00000000" w:rsidRDefault="0057257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57257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sectPr w:rsidR="00000000">
      <w:footnotePr>
        <w:numRestart w:val="eachSect"/>
      </w:footnotePr>
      <w:pgSz w:w="11907" w:h="16840"/>
      <w:pgMar w:top="1418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Elite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72575"/>
    <w:rsid w:val="00572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F52EA8-F966-40A8-B079-B66F5F61A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46</TotalTime>
  <Pages>2</Pages>
  <Words>647</Words>
  <Characters>4082</Characters>
  <Application>Microsoft Office Word</Application>
  <DocSecurity>4</DocSecurity>
  <Lines>34</Lines>
  <Paragraphs>9</Paragraphs>
  <ScaleCrop>false</ScaleCrop>
  <Company>Deutsche Nationalbibliothek</Company>
  <LinksUpToDate>false</LinksUpToDate>
  <CharactersWithSpaces>4720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Stadtarchiv Naumburg</dc:title>
  <dc:subject/>
  <dc:creator>Fischer</dc:creator>
  <cp:keywords>DFG-Quellrepertorium Naumburg</cp:keywords>
  <dc:description>erh. in Lpz. am 17.05.93, bearb. am 18.05.93</dc:description>
  <cp:lastModifiedBy>Wendler, André</cp:lastModifiedBy>
  <cp:revision>2</cp:revision>
  <cp:lastPrinted>8909-06-25T01:07:42Z</cp:lastPrinted>
  <dcterms:created xsi:type="dcterms:W3CDTF">2021-02-26T09:22:00Z</dcterms:created>
  <dcterms:modified xsi:type="dcterms:W3CDTF">2021-02-26T09:22:00Z</dcterms:modified>
</cp:coreProperties>
</file>