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Neumünster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Großflecken 68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24534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Neumünster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Tel.:(04321)9422463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Di. und Do. 8 - 12 Uhr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Neumünster erhielt erst 1870 das Stadtrecht. Die Akten vor dieser Zeit sind im Bestand Fleckensarchiv registriert ( Findbuch des Bestande</w:t>
      </w:r>
      <w:r>
        <w:rPr>
          <w:rFonts w:ascii="Courier" w:hAnsi="Courier"/>
          <w:sz w:val="24"/>
        </w:rPr>
        <w:t>s Abt. 1 Fleckensarchiv 1624 - 1895), in dem die Akten unter allgemeinen Titeln abgelegt sind, z. B. FL 016 Polizeisachen, Fl 018 Concessionen, Fl 060 Bücherregister 1812, Fl 083 - 110 Akten zum Schulwesen, Fl 278 - 286 Schulrechnungen und Fl 378 Handel und Gewerbe. Hier könnten sich Akten über Buchhandel in Neumünster befinden. Auch MA 1407 Einzelsachen: Gewerbe - Schiedsgericht 1880 - 1885. Die Akten 5239 - 5270 werden z.Z. neu inventarisiert. 28.11.1995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MA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Stadtmagistrat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Abt. 2 Magistratsarchiv </w:t>
      </w:r>
      <w:r>
        <w:rPr>
          <w:rFonts w:ascii="Courier" w:hAnsi="Courier"/>
          <w:sz w:val="24"/>
        </w:rPr>
        <w:t>ab 1870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1870 - 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Findbuch des Bestandes Abt. 2 Magistratsarchiv 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Die Bestände des Magistratsarchivs wurden 1994 durchgesehen und katalogisiert. Auch dieser Bestand weist keine Unterabteilungen auf, die Akten sind laufend nach Eingängen durchnummeriert.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0246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0246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angelegenheiten a. Allgemeines städt. Informationsdienst Band II.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0350/5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0350/5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Div. Ablieferungen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Druckereierzeugnisse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Universitätsbibliothek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0350/6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0350/6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Stadtverwaltung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0357/4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0357/4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Druckwerke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Neumünster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1940 - 1947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0400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0400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Fotografien,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Ortsschriftenverzeichnisse, Reiseführer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1872 - 1910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0440/1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0440/1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Werbung für Neumünster durch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von Stadtbüchern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Führern sowie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Veröffentlichungen in 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1926 - 1927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0445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0445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Lokalblätter </w:t>
      </w:r>
      <w:r>
        <w:rPr>
          <w:rFonts w:ascii="Courier" w:hAnsi="Courier"/>
          <w:vanish/>
          <w:sz w:val="24"/>
        </w:rPr>
        <w:t>&lt;Neumünster&gt;]s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>und Aufnahmen der städt. zu erlassenden Bekanntmachungen und Informationen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1872 - 1922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0454/1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045471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&lt;Neumünster&gt;]s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0454/2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0454/2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</w:t>
      </w:r>
      <w:r>
        <w:rPr>
          <w:rFonts w:ascii="Courier" w:hAnsi="Courier"/>
          <w:vanish/>
          <w:sz w:val="24"/>
        </w:rPr>
        <w:t>&lt;Neumünster&gt;]s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0939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0939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Buchbinder-Innung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1899 - 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1014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1014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von der Handelskammer zu Altona beeidigten und öffentlich angestellten </w:t>
      </w:r>
      <w:r>
        <w:rPr>
          <w:rFonts w:ascii="Courier" w:hAnsi="Courier"/>
          <w:vanish/>
          <w:sz w:val="24"/>
        </w:rPr>
        <w:t>p[s[</w:t>
      </w:r>
      <w:r>
        <w:rPr>
          <w:rFonts w:ascii="Courier" w:hAnsi="Courier"/>
          <w:sz w:val="24"/>
        </w:rPr>
        <w:t>Bücherrevisor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Arthur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Linke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hier.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1909 - 1928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1149/1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1149/1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Volksbiblioth</w:t>
      </w:r>
      <w:r>
        <w:rPr>
          <w:rFonts w:ascii="Courier" w:hAnsi="Courier"/>
          <w:sz w:val="24"/>
        </w:rPr>
        <w:t>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Neumünster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Bestrebungen zur Hebung der Volksbildung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1875 - 1909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1149/2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1149/2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Neumünster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Bestrebungen zur Hebung der Volksbildung.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1910 - 1920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1149/3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1149/3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Neumünster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Deutsche Dichter, Gedächtnis-Stiftung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1921 - 1927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1150/1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1150/1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städt</w:t>
      </w:r>
      <w:r>
        <w:rPr>
          <w:rFonts w:ascii="Courier" w:hAnsi="Courier"/>
          <w:vanish/>
          <w:sz w:val="24"/>
        </w:rPr>
        <w:t>&lt;ische&gt;</w:t>
      </w:r>
      <w:r>
        <w:rPr>
          <w:rFonts w:ascii="Courier" w:hAnsi="Courier"/>
          <w:sz w:val="24"/>
        </w:rPr>
        <w:t>. Bücherhalle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1150/2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1150/2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städt</w:t>
      </w:r>
      <w:r>
        <w:rPr>
          <w:rFonts w:ascii="Courier" w:hAnsi="Courier"/>
          <w:vanish/>
          <w:sz w:val="24"/>
        </w:rPr>
        <w:t>&lt;ische&gt;</w:t>
      </w:r>
      <w:r>
        <w:rPr>
          <w:rFonts w:ascii="Courier" w:hAnsi="Courier"/>
          <w:sz w:val="24"/>
        </w:rPr>
        <w:t>. Bücherhalle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1904 - 1919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1151/1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MA 1151/1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Jahresberichte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Bücherhalle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1875 - 1991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1151/2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1151/2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Jahresberichte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Bücherhalle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1905 - 1917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1151/3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1151/3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Jahresberichte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Bücherhalle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1918 - 1928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1152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Katalog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städt</w:t>
      </w:r>
      <w:r>
        <w:rPr>
          <w:rFonts w:ascii="Courier" w:hAnsi="Courier"/>
          <w:vanish/>
          <w:sz w:val="24"/>
        </w:rPr>
        <w:t>&lt;ische&gt;</w:t>
      </w:r>
      <w:r>
        <w:rPr>
          <w:rFonts w:ascii="Courier" w:hAnsi="Courier"/>
          <w:sz w:val="24"/>
        </w:rPr>
        <w:t>. Bücherhalle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1908 - 1923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1153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Beschaffung von Inventar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Bücherhalle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1906 - 1922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1154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städt</w:t>
      </w:r>
      <w:r>
        <w:rPr>
          <w:rFonts w:ascii="Courier" w:hAnsi="Courier"/>
          <w:vanish/>
          <w:sz w:val="24"/>
        </w:rPr>
        <w:t>&lt;ische&gt;</w:t>
      </w:r>
      <w:r>
        <w:rPr>
          <w:rFonts w:ascii="Courier" w:hAnsi="Courier"/>
          <w:sz w:val="24"/>
        </w:rPr>
        <w:t>. Musikalienhalle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die Schlesw.-Holst. Musiksammlung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1919 - 1926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1264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Fotografien von Neumünster,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Ortschaftsverzeichnisse, Reiseführer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1911 - 1925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1340/1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1340/1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Unterricht-Allgemein, Lehrpläne, Stoffpläne,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1912 - 1927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1340/2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1340/2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Unterricht-Allgemein, Lehrpläne, Stoffpläne,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1894 - 1912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1341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 - 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1899 - 1928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1342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Kinomatographische Vorstellungen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</w:t>
      </w:r>
      <w:r>
        <w:rPr>
          <w:rFonts w:ascii="Courier" w:hAnsi="Courier"/>
          <w:sz w:val="24"/>
        </w:rPr>
        <w:t>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1344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1573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1573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der Kgl. Kreisschulinsp. Neumünster 1) Generalia: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Lehrer- u. Schülerbibliotheken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Kreislehrer- 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1885 - 1909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2109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2109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Lesehallen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2261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ei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&lt;obert&gt;}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Hieronymus</w:t>
      </w:r>
      <w:r>
        <w:rPr>
          <w:rFonts w:ascii="Courier" w:hAnsi="Courier"/>
          <w:vanish/>
          <w:sz w:val="24"/>
        </w:rPr>
        <w:t>}]p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1894 - 1920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2280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2280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Gottesleben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Haart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1906 - 1907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2285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C. Ihloff &amp; Co.,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 des Vereins f. innere 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Klosterstr. 36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1901 - 1912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2421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2421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Maßnahmen gegenüber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Druckschriftenhandel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während des Krieges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1914</w:t>
      </w:r>
      <w:r>
        <w:rPr>
          <w:rFonts w:ascii="Courier" w:hAnsi="Courier"/>
          <w:vanish/>
          <w:sz w:val="24"/>
        </w:rPr>
        <w:t>]z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2422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2422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dgl. 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1916 - 1929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2423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2423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dgl.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2424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2424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dgl.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1918 - 1929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2425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2425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Pressebesprechung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Oberzensurstelle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1915 - 1929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2513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2513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</w:t>
      </w:r>
      <w:r>
        <w:rPr>
          <w:rFonts w:ascii="Courier" w:hAnsi="Courier"/>
          <w:sz w:val="24"/>
        </w:rPr>
        <w:t>gnahme von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strafbaren Inhalts (außer Unzüchtigen)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1892 - 1903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2524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2524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strafbaren (außer unzüchtigen) Inhalts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1904 - 1928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2525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2525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1870 - 1930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2554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2554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Stiftung von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&lt;obert&gt;}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Hieronymus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Ausgreifung der fleißigsten und würdigsten Schüler der städt. Fortbildungsschulen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1896 - 193</w:t>
      </w:r>
      <w:r>
        <w:rPr>
          <w:rFonts w:ascii="Courier" w:hAnsi="Courier"/>
          <w:sz w:val="24"/>
        </w:rPr>
        <w:t>0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2576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2576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Unterricht - Allgemeines, Lehrmittel, Lehrpläne,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1873 - 1926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2624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verschiedenes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1926 - 1943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2664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Kunst und Wissenschaft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</w:t>
      </w:r>
      <w:r>
        <w:rPr>
          <w:rFonts w:ascii="Courier" w:hAnsi="Courier"/>
          <w:vanish/>
          <w:sz w:val="24"/>
        </w:rPr>
        <w:t>&lt;er&gt;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Volkserzählung, Maler, Museum, Goethefeier, Kunsterziehung usw.)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1921 - 1949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2647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2647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Jahresberichte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Musikaliensammlung, Aufs. Dr. Heine darüber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1926 - 1940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2844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2844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c)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Aussonderung nationalsozialistischer Literatu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1939 - 1946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3007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307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Pressebekanntmachung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5324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MA 5324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Volksbibliothek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Neumünster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Prospekte aus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Lesehallen anderer Städte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1902 - 1903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Abt.3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Abteilung 3 Eingemeindete Orte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Abteilung 3 Eingemeindete Orte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 xml:space="preserve">In Tungendorf unter 464 liegt Material zum politischen Nachrichtendienst von 1937 - 1938 sowie unter 448 zum Thema Rundfunk von 1925 - 1936. Unter Wittorf in den Aktenbündeln 018 Gewerbepolizei </w:t>
      </w:r>
      <w:r>
        <w:rPr>
          <w:rFonts w:ascii="Courier" w:hAnsi="Courier"/>
          <w:sz w:val="24"/>
        </w:rPr>
        <w:t>und 019 Sicherheits- und Ordnungspolizei könnte sich evtl. noch relevantes Material verbergen, daß aber nur durch Autopsie aufzuspüren wäre.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Tungendorf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Tungendorf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28</w:t>
      </w:r>
      <w:r>
        <w:rPr>
          <w:rFonts w:ascii="Courier" w:hAnsi="Courier"/>
          <w:sz w:val="24"/>
        </w:rPr>
        <w:tab/>
        <w:t>Ortsteil Tungendorf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011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Tungendorf 011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Kost- und Pflegekinder,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und 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015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Tungendorf 015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Politischer Nachrichtendienst,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}]s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1933 - 1937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078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Tungendorf 078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Material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(sehr dürftig), Ernten Unglücksfälle, Z</w:t>
      </w:r>
      <w:r>
        <w:rPr>
          <w:rFonts w:ascii="Courier" w:hAnsi="Courier"/>
          <w:sz w:val="24"/>
        </w:rPr>
        <w:t>igeuner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1910 - 1919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Tungendorf 142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Schulen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1909 - 1938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Tungendorf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Rundfunk (mit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Funk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01.09.1927</w:t>
      </w:r>
      <w:r>
        <w:rPr>
          <w:rFonts w:ascii="Courier" w:hAnsi="Courier"/>
          <w:vanish/>
          <w:sz w:val="24"/>
        </w:rPr>
        <w:t>]z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1928 - 1936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168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Tungendorf 168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1913 - 1938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Tungendorf 424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unzüchtiger Bilder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1925 - 1935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447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Tungendorf 447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1914 - 1938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Tungendorf 494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Steindrucker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Kunstbänd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]s</w:t>
      </w:r>
    </w:p>
    <w:p w:rsidR="00000000" w:rsidRDefault="005359E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5359EE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59EE"/>
    <w:rsid w:val="0053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21F3A-4B1E-481B-97B6-76E5DE7A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59</TotalTime>
  <Pages>2</Pages>
  <Words>1018</Words>
  <Characters>6420</Characters>
  <Application>Microsoft Office Word</Application>
  <DocSecurity>4</DocSecurity>
  <Lines>53</Lines>
  <Paragraphs>14</Paragraphs>
  <ScaleCrop>false</ScaleCrop>
  <Company>Deutsche Nationalbibliothek</Company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Neumünster</dc:title>
  <dc:subject>Klehn</dc:subject>
  <dc:creator>Fischer</dc:creator>
  <cp:keywords>DFG-Quellenrepertorium Stadtarchiv Neumünster</cp:keywords>
  <cp:lastModifiedBy>Wendler, André</cp:lastModifiedBy>
  <cp:revision>2</cp:revision>
  <cp:lastPrinted>8909-06-25T01:07:42Z</cp:lastPrinted>
  <dcterms:created xsi:type="dcterms:W3CDTF">2021-02-26T09:22:00Z</dcterms:created>
  <dcterms:modified xsi:type="dcterms:W3CDTF">2021-02-26T09:22:00Z</dcterms:modified>
</cp:coreProperties>
</file>