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31FC4">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Historisches Zentrum Remscheid</w:t>
      </w:r>
    </w:p>
    <w:p w:rsidR="00000000" w:rsidRDefault="00C31FC4">
      <w:pPr>
        <w:tabs>
          <w:tab w:val="left" w:pos="1134"/>
        </w:tabs>
        <w:spacing w:line="240" w:lineRule="exact"/>
        <w:ind w:left="1134" w:hanging="1134"/>
        <w:rPr>
          <w:rFonts w:ascii="Courier" w:hAnsi="Courier"/>
          <w:sz w:val="24"/>
        </w:rPr>
      </w:pPr>
      <w:r>
        <w:rPr>
          <w:rFonts w:ascii="Courier" w:hAnsi="Courier"/>
          <w:sz w:val="24"/>
        </w:rPr>
        <w:t>02</w:t>
      </w:r>
      <w:r>
        <w:rPr>
          <w:rFonts w:ascii="Courier" w:hAnsi="Courier"/>
          <w:sz w:val="24"/>
        </w:rPr>
        <w:tab/>
        <w:t>Stadtarchiv</w:t>
      </w:r>
    </w:p>
    <w:p w:rsidR="00000000" w:rsidRDefault="00C31FC4">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Cleffstr. 2 / Honsberger Str. 4</w:t>
      </w:r>
    </w:p>
    <w:p w:rsidR="00000000" w:rsidRDefault="00C31FC4">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42849</w:t>
      </w:r>
    </w:p>
    <w:p w:rsidR="00000000" w:rsidRDefault="00C31FC4">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Remscheid</w:t>
      </w:r>
    </w:p>
    <w:p w:rsidR="00000000" w:rsidRDefault="00C31FC4">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Tel.:(02191)44 7754 Fax:(02191)44 6155</w:t>
      </w:r>
    </w:p>
    <w:p w:rsidR="00000000" w:rsidRDefault="00C31FC4">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8.30 - 12.30 Uhr, Di 13.30 - 18.00 Uhr, Mi 8.30 - 12.30 Uhr / Mi 13.30 - 16.00 Uhr, Do 8.30 - 12.30 Uh</w:t>
      </w:r>
      <w:r>
        <w:rPr>
          <w:rFonts w:ascii="Courier" w:hAnsi="Courier"/>
          <w:sz w:val="24"/>
        </w:rPr>
        <w:t>r</w:t>
      </w:r>
    </w:p>
    <w:p w:rsidR="00000000" w:rsidRDefault="00C31FC4">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Telefonische Voranmeldung wird wegen der Aufteilung der Archivbestände auf die Standorte Cleffstraße (Schwerpunkt Stadtgeschichtliche Sammlungen) und Honsberger Straße ( Schwerpunkt Verwaltungsakten) empfohlen. Für Auswärtige und Archivbesucher/innen, die an beiden Standorten recherchieren müssen, können zusätzliche Termine in der Zeit von Montag bis Donnerstag zwischen 8.30 und 16.00 Uhr und freitags von 8.30 bis 12.30 nach vorheriger telefonischer Absprache vereinbart werden. Weit. Tel.: (02191)44-62</w:t>
      </w:r>
      <w:r>
        <w:rPr>
          <w:rFonts w:ascii="Courier" w:hAnsi="Courier"/>
          <w:sz w:val="24"/>
        </w:rPr>
        <w:t>60 od. -7738 od. -6156; Fax:(02191)44 2583</w:t>
      </w:r>
    </w:p>
    <w:p w:rsidR="00000000" w:rsidRDefault="00C31FC4">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A</w:t>
      </w:r>
    </w:p>
    <w:p w:rsidR="00000000" w:rsidRDefault="00C31FC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Remscheid</w:t>
      </w:r>
    </w:p>
    <w:p w:rsidR="00000000" w:rsidRDefault="00C31FC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Beständegruppe A = Akten der Stadt Remscheid bis 1945</w:t>
      </w:r>
    </w:p>
    <w:p w:rsidR="00000000" w:rsidRDefault="00C31FC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- 1945</w:t>
      </w:r>
    </w:p>
    <w:p w:rsidR="00000000" w:rsidRDefault="00C31FC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Findmittel der Beständegruppe A</w:t>
      </w:r>
    </w:p>
    <w:p w:rsidR="00000000" w:rsidRDefault="00C31FC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 F</w:t>
      </w:r>
    </w:p>
    <w:p w:rsidR="00000000" w:rsidRDefault="00C31FC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Diverse Gemeindesachen (u.a. Verfassung, Statistik, Stadtwappen \ F Amtsbücherei, Gesetzsammlung, Amtsblatt, Kreisblatt, Zeitschriften, Zeitungen usw.</w:t>
      </w:r>
    </w:p>
    <w:p w:rsidR="00000000" w:rsidRDefault="00C31FC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I F/1</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Subskriptionsliste</w:t>
      </w:r>
      <w:r>
        <w:rPr>
          <w:rFonts w:ascii="Courier" w:hAnsi="Courier"/>
          <w:vanish/>
          <w:sz w:val="24"/>
        </w:rPr>
        <w:t>]s</w:t>
      </w:r>
      <w:r>
        <w:rPr>
          <w:rFonts w:ascii="Courier" w:hAnsi="Courier"/>
          <w:sz w:val="24"/>
        </w:rPr>
        <w:t xml:space="preserve">n auf das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 der Königl. Regierung zu </w:t>
      </w:r>
      <w:r>
        <w:rPr>
          <w:rFonts w:ascii="Courier" w:hAnsi="Courier"/>
          <w:vanish/>
          <w:sz w:val="24"/>
        </w:rPr>
        <w:t>o[</w:t>
      </w:r>
      <w:r>
        <w:rPr>
          <w:rFonts w:ascii="Courier" w:hAnsi="Courier"/>
          <w:sz w:val="24"/>
        </w:rPr>
        <w:t>Düsseldorf</w:t>
      </w:r>
      <w:r>
        <w:rPr>
          <w:rFonts w:ascii="Courier" w:hAnsi="Courier"/>
          <w:vanish/>
          <w:sz w:val="24"/>
        </w:rPr>
        <w:t>]o</w:t>
      </w:r>
      <w:r>
        <w:rPr>
          <w:rFonts w:ascii="Courier" w:hAnsi="Courier"/>
          <w:sz w:val="24"/>
        </w:rPr>
        <w:t xml:space="preserve"> ab </w:t>
      </w:r>
      <w:r>
        <w:rPr>
          <w:rFonts w:ascii="Courier" w:hAnsi="Courier"/>
          <w:vanish/>
          <w:sz w:val="24"/>
        </w:rPr>
        <w:t>z[</w:t>
      </w:r>
      <w:r>
        <w:rPr>
          <w:rFonts w:ascii="Courier" w:hAnsi="Courier"/>
          <w:sz w:val="24"/>
        </w:rPr>
        <w:t>1816 - 1853</w:t>
      </w:r>
      <w:r>
        <w:rPr>
          <w:rFonts w:ascii="Courier" w:hAnsi="Courier"/>
          <w:vanish/>
          <w:sz w:val="24"/>
        </w:rPr>
        <w:t>]z</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1816 - 1853</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14</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I F/14</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w:t>
      </w:r>
      <w:r>
        <w:rPr>
          <w:rFonts w:ascii="Courier" w:hAnsi="Courier"/>
          <w:sz w:val="24"/>
        </w:rPr>
        <w:t xml:space="preserv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Pressgewerbe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Buchdruckereikonzession</w:t>
      </w:r>
      <w:r>
        <w:rPr>
          <w:rFonts w:ascii="Courier" w:hAnsi="Courier"/>
          <w:vanish/>
          <w:sz w:val="24"/>
        </w:rPr>
        <w:t>]s</w:t>
      </w:r>
      <w:r>
        <w:rPr>
          <w:rFonts w:ascii="Courier" w:hAnsi="Courier"/>
          <w:sz w:val="24"/>
        </w:rPr>
        <w:t>en etc.</w:t>
      </w:r>
    </w:p>
    <w:p w:rsidR="00000000" w:rsidRDefault="00C31FC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 Q</w:t>
      </w:r>
    </w:p>
    <w:p w:rsidR="00000000" w:rsidRDefault="00C31FC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Weitere diverse Gemeindesachen (u.a. Abgrenzung, Vermögen, Schulden der Gemeinde, Sparkasse, Städt. Betriebe, Ehrenbürger) \ Q Lesehalle, Bildungswesen, Theater, Musik, Heimatmuseum usw.</w:t>
      </w:r>
    </w:p>
    <w:p w:rsidR="00000000" w:rsidRDefault="00C31FC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71</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II Q/71</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Bekämpfung </w:t>
      </w:r>
      <w:r>
        <w:rPr>
          <w:rFonts w:ascii="Courier" w:hAnsi="Courier"/>
          <w:vanish/>
          <w:sz w:val="24"/>
        </w:rPr>
        <w:t>s[</w:t>
      </w:r>
      <w:r>
        <w:rPr>
          <w:rFonts w:ascii="Courier" w:hAnsi="Courier"/>
          <w:sz w:val="24"/>
        </w:rPr>
        <w:t>Schund- und Schmutzliteratur</w:t>
      </w:r>
      <w:r>
        <w:rPr>
          <w:rFonts w:ascii="Courier" w:hAnsi="Courier"/>
          <w:vanish/>
          <w:sz w:val="24"/>
        </w:rPr>
        <w:t>]s]s</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1909 - 1926</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VII, H</w:t>
      </w:r>
    </w:p>
    <w:p w:rsidR="00000000" w:rsidRDefault="00C31FC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Polizei, Gefängnis, Feuerwehr \ H Presse- und politische Polizei</w:t>
      </w:r>
    </w:p>
    <w:p w:rsidR="00000000" w:rsidRDefault="00C31FC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VII H/4</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Verordnungen,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w:t>
      </w:r>
      <w:r>
        <w:rPr>
          <w:rFonts w:ascii="Courier" w:hAnsi="Courier"/>
          <w:sz w:val="24"/>
        </w:rPr>
        <w:t>sache</w:t>
      </w:r>
      <w:r>
        <w:rPr>
          <w:rFonts w:ascii="Courier" w:hAnsi="Courier"/>
          <w:vanish/>
          <w:sz w:val="24"/>
        </w:rPr>
        <w:t>]s</w:t>
      </w:r>
      <w:r>
        <w:rPr>
          <w:rFonts w:ascii="Courier" w:hAnsi="Courier"/>
          <w:sz w:val="24"/>
        </w:rPr>
        <w:t>n</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1871</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4a</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VII H/4a</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für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Krumm</w:t>
      </w:r>
      <w:r>
        <w:rPr>
          <w:rFonts w:ascii="Courier" w:hAnsi="Courier"/>
          <w:vanish/>
          <w:sz w:val="24"/>
        </w:rPr>
        <w:t>}]p</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1850</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VII H/5</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1840 - 1878</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VII H/16</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1840 - 1878</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VII H/17</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1840 - 1878</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VII H/23</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1932 - 1939</w:t>
      </w:r>
    </w:p>
    <w:p w:rsidR="00000000" w:rsidRDefault="00C31FC4">
      <w:pPr>
        <w:tabs>
          <w:tab w:val="left" w:pos="1134"/>
        </w:tabs>
        <w:spacing w:line="240" w:lineRule="exact"/>
        <w:ind w:left="1134" w:hanging="1134"/>
        <w:rPr>
          <w:rFonts w:ascii="Courier" w:hAnsi="Courier"/>
          <w:sz w:val="24"/>
        </w:rPr>
      </w:pPr>
    </w:p>
    <w:p w:rsidR="00000000" w:rsidRDefault="00C31FC4">
      <w:pPr>
        <w:tabs>
          <w:tab w:val="left" w:pos="1134"/>
        </w:tabs>
        <w:spacing w:line="240" w:lineRule="exact"/>
        <w:ind w:left="1134" w:hanging="1134"/>
        <w:rPr>
          <w:rFonts w:ascii="Courier" w:hAnsi="Courier"/>
          <w:sz w:val="24"/>
        </w:rPr>
      </w:pP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w:t>
      </w:r>
    </w:p>
    <w:p w:rsidR="00000000" w:rsidRDefault="00C31FC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Lennep</w:t>
      </w:r>
    </w:p>
    <w:p w:rsidR="00000000" w:rsidRDefault="00C31FC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Aktenbestand B=Akten der ehemaligen Stadt Lennep</w:t>
      </w:r>
    </w:p>
    <w:p w:rsidR="00000000" w:rsidRDefault="00C31FC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- 1929</w:t>
      </w:r>
    </w:p>
    <w:p w:rsidR="00000000" w:rsidRDefault="00C31FC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Aktenkartei</w:t>
      </w:r>
    </w:p>
    <w:p w:rsidR="00000000" w:rsidRDefault="00C31FC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sz w:val="24"/>
        </w:rPr>
        <w:t>I</w:t>
      </w:r>
    </w:p>
    <w:p w:rsidR="00000000" w:rsidRDefault="00C31FC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Diverse Gemeindesachen (u.a. Verfassung, Statistik, Stadtwappen)</w:t>
      </w:r>
    </w:p>
    <w:p w:rsidR="00000000" w:rsidRDefault="00C31FC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F</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I F</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Amtsbücherei</w:t>
      </w:r>
      <w:r>
        <w:rPr>
          <w:rFonts w:ascii="Courier" w:hAnsi="Courier"/>
          <w:vanish/>
          <w:sz w:val="24"/>
        </w:rPr>
        <w:t>]s</w:t>
      </w:r>
      <w:r>
        <w:rPr>
          <w:rFonts w:ascii="Courier" w:hAnsi="Courier"/>
          <w:sz w:val="24"/>
        </w:rPr>
        <w:t xml:space="preserve">, Gesetzsammlung,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Kreisblatt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C31FC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 Q</w:t>
      </w:r>
    </w:p>
    <w:p w:rsidR="00000000" w:rsidRDefault="00C31FC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Weitere diverse Gemeindesachen (u.a. Abgrenzung, Vermögen, Schulden der Gemeinde, Sparkasse, Städt. Betriebe, Ehrenbürger) \ Q Lesehalle, Bildungswesen, Theater, Musik, Heimatmuseum etc.</w:t>
      </w:r>
    </w:p>
    <w:p w:rsidR="00000000" w:rsidRDefault="00C31FC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II Q/1</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Bekämpfung der </w:t>
      </w:r>
      <w:r>
        <w:rPr>
          <w:rFonts w:ascii="Courier" w:hAnsi="Courier"/>
          <w:vanish/>
          <w:sz w:val="24"/>
        </w:rPr>
        <w:t>s[</w:t>
      </w:r>
      <w:r>
        <w:rPr>
          <w:rFonts w:ascii="Courier" w:hAnsi="Courier"/>
          <w:sz w:val="24"/>
        </w:rPr>
        <w:t>Schundliteratur</w:t>
      </w:r>
      <w:r>
        <w:rPr>
          <w:rFonts w:ascii="Courier" w:hAnsi="Courier"/>
          <w:vanish/>
          <w:sz w:val="24"/>
        </w:rPr>
        <w:t>]s]s</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II Q/2</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Bibliothekswesen</w:t>
      </w:r>
      <w:r>
        <w:rPr>
          <w:rFonts w:ascii="Courier" w:hAnsi="Courier"/>
          <w:vanish/>
          <w:sz w:val="24"/>
        </w:rPr>
        <w:t>]s</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1911 - 1924</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VII, H</w:t>
      </w:r>
    </w:p>
    <w:p w:rsidR="00000000" w:rsidRDefault="00C31FC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Polizei, Gefängnis, Feuerwehr \ H Presse- und politische Polizei</w:t>
      </w:r>
    </w:p>
    <w:p w:rsidR="00000000" w:rsidRDefault="00C31FC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VII H/1</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Lesegesellschaft</w:t>
      </w:r>
      <w:r>
        <w:rPr>
          <w:rFonts w:ascii="Courier" w:hAnsi="Courier"/>
          <w:vanish/>
          <w:sz w:val="24"/>
        </w:rPr>
        <w:t>]s</w:t>
      </w:r>
      <w:r>
        <w:rPr>
          <w:rFonts w:ascii="Courier" w:hAnsi="Courier"/>
          <w:sz w:val="24"/>
        </w:rPr>
        <w:t xml:space="preserve">en und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betr.</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1832</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VII H/6</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Preßpolizei</w:t>
      </w:r>
      <w:r>
        <w:rPr>
          <w:rFonts w:ascii="Courier" w:hAnsi="Courier"/>
          <w:vanish/>
          <w:sz w:val="24"/>
        </w:rPr>
        <w:t>]s</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1925</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VII H/15</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bzw.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1820 - 1829</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W, X</w:t>
      </w:r>
    </w:p>
    <w:p w:rsidR="00000000" w:rsidRDefault="00C31FC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W 1. Weltkrieg \ X Kulturelle und andere Einrichtungen, Leben im Kriege, Sc</w:t>
      </w:r>
      <w:r>
        <w:rPr>
          <w:rFonts w:ascii="Courier" w:hAnsi="Courier"/>
          <w:sz w:val="24"/>
        </w:rPr>
        <w:t>hulen, sonstiges</w:t>
      </w:r>
    </w:p>
    <w:p w:rsidR="00000000" w:rsidRDefault="00C31FC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W X/5</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Kriegszeitschrift</w:t>
      </w:r>
      <w:r>
        <w:rPr>
          <w:rFonts w:ascii="Courier" w:hAnsi="Courier"/>
          <w:vanish/>
          <w:sz w:val="24"/>
        </w:rPr>
        <w:t>]s</w:t>
      </w:r>
      <w:r>
        <w:rPr>
          <w:rFonts w:ascii="Courier" w:hAnsi="Courier"/>
          <w:sz w:val="24"/>
        </w:rPr>
        <w:t>en</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1920</w:t>
      </w:r>
    </w:p>
    <w:p w:rsidR="00000000" w:rsidRDefault="00C31FC4">
      <w:pPr>
        <w:tabs>
          <w:tab w:val="left" w:pos="1134"/>
        </w:tabs>
        <w:spacing w:line="240" w:lineRule="exact"/>
        <w:ind w:left="1134" w:hanging="1134"/>
        <w:rPr>
          <w:rFonts w:ascii="Courier" w:hAnsi="Courier"/>
          <w:sz w:val="24"/>
        </w:rPr>
      </w:pPr>
    </w:p>
    <w:p w:rsidR="00000000" w:rsidRDefault="00C31FC4">
      <w:pPr>
        <w:tabs>
          <w:tab w:val="left" w:pos="1134"/>
        </w:tabs>
        <w:spacing w:line="240" w:lineRule="exact"/>
        <w:ind w:left="1134" w:hanging="1134"/>
        <w:rPr>
          <w:rFonts w:ascii="Courier" w:hAnsi="Courier"/>
          <w:sz w:val="24"/>
        </w:rPr>
      </w:pP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C</w:t>
      </w:r>
    </w:p>
    <w:p w:rsidR="00000000" w:rsidRDefault="00C31FC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Lüttringhausen</w:t>
      </w:r>
    </w:p>
    <w:p w:rsidR="00000000" w:rsidRDefault="00C31FC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Aktenbestand C = Akten der ehemaligen Stadt Lüttringhausen</w:t>
      </w:r>
    </w:p>
    <w:p w:rsidR="00000000" w:rsidRDefault="00C31FC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- 1929</w:t>
      </w:r>
    </w:p>
    <w:p w:rsidR="00000000" w:rsidRDefault="00C31FC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Aktenkartei</w:t>
      </w:r>
    </w:p>
    <w:p w:rsidR="00000000" w:rsidRDefault="00C31FC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w:t>
      </w:r>
    </w:p>
    <w:p w:rsidR="00000000" w:rsidRDefault="00C31FC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Diverse Gemeindesachen (u.a. Verfassung, Statistik, Stadtwappen)</w:t>
      </w:r>
    </w:p>
    <w:p w:rsidR="00000000" w:rsidRDefault="00C31FC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F</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I F</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Amtsbücherei, Gesetzsammlung, Amtsblatt, Kreisblatt, Zeitschriften, Zeitungen etc.</w:t>
      </w:r>
    </w:p>
    <w:p w:rsidR="00000000" w:rsidRDefault="00C31FC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 Q</w:t>
      </w:r>
    </w:p>
    <w:p w:rsidR="00000000" w:rsidRDefault="00C31FC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Weitere diverse Gemeindesachen(u.a. Abgrenzung, Vermögen, Schulden der Gemeinde, Sparkasse, Städt. Betriebe, Ehrenbü</w:t>
      </w:r>
      <w:r>
        <w:rPr>
          <w:rFonts w:ascii="Courier" w:hAnsi="Courier"/>
          <w:sz w:val="24"/>
        </w:rPr>
        <w:t>rger) \ Q Lesehalle, Bildungswesen, Theater, Musik, Heimatmuseum usw.</w:t>
      </w:r>
    </w:p>
    <w:p w:rsidR="00000000" w:rsidRDefault="00C31FC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II Q/2</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 xml:space="preserve">Verbreitung guten </w:t>
      </w:r>
      <w:r>
        <w:rPr>
          <w:rFonts w:ascii="Courier" w:hAnsi="Courier"/>
          <w:vanish/>
          <w:sz w:val="24"/>
        </w:rPr>
        <w:t>s[</w:t>
      </w:r>
      <w:r>
        <w:rPr>
          <w:rFonts w:ascii="Courier" w:hAnsi="Courier"/>
          <w:sz w:val="24"/>
        </w:rPr>
        <w:t>Lesestoff</w:t>
      </w:r>
      <w:r>
        <w:rPr>
          <w:rFonts w:ascii="Courier" w:hAnsi="Courier"/>
          <w:vanish/>
          <w:sz w:val="24"/>
        </w:rPr>
        <w:t>]s</w:t>
      </w:r>
      <w:r>
        <w:rPr>
          <w:rFonts w:ascii="Courier" w:hAnsi="Courier"/>
          <w:sz w:val="24"/>
        </w:rPr>
        <w:t>es</w:t>
      </w:r>
      <w:r>
        <w:rPr>
          <w:rFonts w:ascii="Courier" w:hAnsi="Courier"/>
          <w:vanish/>
          <w:sz w:val="24"/>
        </w:rPr>
        <w:t>]s</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1896 - 1929</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II Q/3</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Stadtbücherei</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Lüttringhausen</w:t>
      </w:r>
      <w:r>
        <w:rPr>
          <w:rFonts w:ascii="Courier" w:hAnsi="Courier"/>
          <w:vanish/>
          <w:sz w:val="24"/>
        </w:rPr>
        <w:t>]o</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1893 - 1929</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II Q/4</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Volks-Büchersammlung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 xml:space="preserve">Verbreitung guten </w:t>
      </w:r>
      <w:r>
        <w:rPr>
          <w:rFonts w:ascii="Courier" w:hAnsi="Courier"/>
          <w:vanish/>
          <w:sz w:val="24"/>
        </w:rPr>
        <w:t>s[</w:t>
      </w:r>
      <w:r>
        <w:rPr>
          <w:rFonts w:ascii="Courier" w:hAnsi="Courier"/>
          <w:sz w:val="24"/>
        </w:rPr>
        <w:t>Lesestoff</w:t>
      </w:r>
      <w:r>
        <w:rPr>
          <w:rFonts w:ascii="Courier" w:hAnsi="Courier"/>
          <w:vanish/>
          <w:sz w:val="24"/>
        </w:rPr>
        <w:t>]s</w:t>
      </w:r>
      <w:r>
        <w:rPr>
          <w:rFonts w:ascii="Courier" w:hAnsi="Courier"/>
          <w:sz w:val="24"/>
        </w:rPr>
        <w:t>es</w:t>
      </w:r>
      <w:r>
        <w:rPr>
          <w:rFonts w:ascii="Courier" w:hAnsi="Courier"/>
          <w:vanish/>
          <w:sz w:val="24"/>
        </w:rPr>
        <w:t>]s</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1925</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II Q/5</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Lesezimmer</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Lüttringhausen</w:t>
      </w:r>
      <w:r>
        <w:rPr>
          <w:rFonts w:ascii="Courier" w:hAnsi="Courier"/>
          <w:vanish/>
          <w:sz w:val="24"/>
        </w:rPr>
        <w:t>]o</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1917</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VII, H</w:t>
      </w:r>
    </w:p>
    <w:p w:rsidR="00000000" w:rsidRDefault="00C31FC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Polizei, Gefängnis, Feuerwehr \ H Presse- und politische Polizei</w:t>
      </w:r>
    </w:p>
    <w:p w:rsidR="00000000" w:rsidRDefault="00C31FC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VI</w:t>
      </w:r>
      <w:r>
        <w:rPr>
          <w:rFonts w:ascii="Courier" w:hAnsi="Courier"/>
          <w:sz w:val="24"/>
        </w:rPr>
        <w:t>I H/4</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1899</w:t>
      </w:r>
    </w:p>
    <w:p w:rsidR="00000000" w:rsidRDefault="00C31FC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C31FC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VII H/5</w:t>
      </w:r>
    </w:p>
    <w:p w:rsidR="00000000" w:rsidRDefault="00C31FC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im Allgemeinen</w:t>
      </w:r>
    </w:p>
    <w:p w:rsidR="00000000" w:rsidRDefault="00C31FC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1903</w:t>
      </w:r>
    </w:p>
    <w:p w:rsidR="00000000" w:rsidRDefault="00C31FC4">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1FC4"/>
    <w:rsid w:val="00C31F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D2D147-7057-49BE-AAB1-BA96FBF3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26</TotalTime>
  <Pages>2</Pages>
  <Words>612</Words>
  <Characters>3860</Characters>
  <Application>Microsoft Office Word</Application>
  <DocSecurity>4</DocSecurity>
  <Lines>32</Lines>
  <Paragraphs>8</Paragraphs>
  <ScaleCrop>false</ScaleCrop>
  <Company>Deutsche Nationalbibliothek</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Historisches Zentrum Remscheid, Stadtarchiv</dc:title>
  <dc:subject>Klehn</dc:subject>
  <dc:creator>Fischer</dc:creator>
  <cp:keywords>DFG-Quellenrepertorium Historisches Zentrum Remscheid, Stadtarchiv</cp:keywords>
  <cp:lastModifiedBy>Wendler, André</cp:lastModifiedBy>
  <cp:revision>2</cp:revision>
  <cp:lastPrinted>8909-06-25T01:07:42Z</cp:lastPrinted>
  <dcterms:created xsi:type="dcterms:W3CDTF">2021-02-26T09:26:00Z</dcterms:created>
  <dcterms:modified xsi:type="dcterms:W3CDTF">2021-02-26T09:26:00Z</dcterms:modified>
</cp:coreProperties>
</file>