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Sindelfingen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Rathausplatz 1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71063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Sindelfingen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Tel.:(07031)94-361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9 - 12 Uhr, Do auch 14.30 - 18.30 Uhr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Altakten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Sindelfingen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Altakten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1512 - 1918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539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der </w:t>
      </w:r>
      <w:r>
        <w:rPr>
          <w:rFonts w:ascii="Courier" w:hAnsi="Courier"/>
          <w:vanish/>
          <w:sz w:val="24"/>
        </w:rPr>
        <w:t>k[2{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Sindelfinger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}]k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1908 - 1909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Flattich-Registratur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Flattich-Registratur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1918 - 1970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noch unverzeichnet, nur über Aktenzeichen zu erschließen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 5630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]k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1920 - 1970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6160 - 6262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1936 - 1970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u.a.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Druckerei, Buchhandlung und 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Röhm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Sindelfingen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Neue 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Sindelfinger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Zusammenlegung der 3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Filderbote Vaihingen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Gäubote Herrenberg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sz w:val="24"/>
        </w:rPr>
        <w:t xml:space="preserve">" und "Sindelfinger Zeitung" zur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NS-Kreiszeitung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Böblingen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1940 - 1941</w:t>
      </w:r>
      <w:r>
        <w:rPr>
          <w:rFonts w:ascii="Courier" w:hAnsi="Courier"/>
          <w:vanish/>
          <w:sz w:val="24"/>
        </w:rPr>
        <w:t>]z</w:t>
      </w:r>
    </w:p>
    <w:p w:rsidR="00000000" w:rsidRDefault="001104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1936 - 1941</w:t>
      </w:r>
    </w:p>
    <w:p w:rsidR="00000000" w:rsidRDefault="0011042B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042B"/>
    <w:rsid w:val="0011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4B8BD-967B-4EF5-BDD5-3060CA1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121</Words>
  <Characters>763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Sindelfingen</dc:title>
  <dc:subject>Grünert</dc:subject>
  <dc:creator>Fischer</dc:creator>
  <cp:keywords>DFG-Quellenrepertorium Stadtarchiv Sindelfingen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