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Stendal, St. Marien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Priesterstr. 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39576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Stendal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03931 / 212877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</w:t>
      </w:r>
      <w:r>
        <w:rPr>
          <w:rFonts w:ascii="CoArier" w:hAnsi="CoArier"/>
          <w:sz w:val="24"/>
          <w:szCs w:val="24"/>
        </w:rPr>
        <w:t>r nach Voranmeldung und mit Genehmigung.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Stendal, St. Marien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Stendal, St. Marien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Marien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Kirchliches Leben \ 5.4. Diözesanlesezirkel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93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Diözesan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1846 - 1873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Kirchliches Leben \ 5.7. Altmärkische Bib</w:t>
      </w:r>
      <w:r>
        <w:rPr>
          <w:rFonts w:ascii="CoArier" w:hAnsi="CoArier"/>
          <w:sz w:val="24"/>
          <w:szCs w:val="24"/>
        </w:rPr>
        <w:t>elgesellschaft in Stendal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1814 - 1815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1815 - 1816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</w:t>
      </w:r>
      <w:r>
        <w:rPr>
          <w:rFonts w:ascii="CoArier" w:hAnsi="CoArier"/>
          <w:vanish/>
          <w:sz w:val="24"/>
          <w:szCs w:val="24"/>
        </w:rPr>
        <w:t>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1817 - 1818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1819 - 1820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1821 - 1822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109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1834 - 18</w:t>
      </w:r>
      <w:r>
        <w:rPr>
          <w:rFonts w:ascii="CoArier" w:hAnsi="CoArier"/>
          <w:sz w:val="24"/>
          <w:szCs w:val="24"/>
        </w:rPr>
        <w:t>35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1836 - 1837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1837 - 1838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119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1838 - 1839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1840 - 1841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1841 - 1842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1842 - 1843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1843 - 1844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</w:t>
      </w:r>
      <w:r>
        <w:rPr>
          <w:rFonts w:ascii="CoArier" w:hAnsi="CoArier"/>
          <w:sz w:val="24"/>
          <w:szCs w:val="24"/>
        </w:rPr>
        <w:t>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1845 - 1846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1846 - 1847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1847 - 1848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1839 - 1840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</w:t>
      </w:r>
      <w:r>
        <w:rPr>
          <w:rFonts w:ascii="CoArier" w:hAnsi="CoArier"/>
          <w:vanish/>
          <w:sz w:val="24"/>
          <w:szCs w:val="24"/>
        </w:rPr>
        <w:t>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129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1857 - 1858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1859 - 1860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1860 - 1861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</w:t>
      </w:r>
      <w:r>
        <w:rPr>
          <w:rFonts w:ascii="CoArier" w:hAnsi="CoArier"/>
          <w:sz w:val="24"/>
          <w:szCs w:val="24"/>
        </w:rPr>
        <w:t>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1861 - 1862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139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 und Ausgabe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1816 - 1820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 und Ausgabe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1823 - 1824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</w:t>
      </w:r>
      <w:r>
        <w:rPr>
          <w:rFonts w:ascii="CoArier" w:hAnsi="CoArier"/>
          <w:sz w:val="24"/>
          <w:szCs w:val="24"/>
        </w:rPr>
        <w:t>g, Einnahme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Ausgaben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 und Ausgabe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und Schulverein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</w:t>
      </w:r>
      <w:r>
        <w:rPr>
          <w:rFonts w:ascii="CoArier" w:hAnsi="CoArier"/>
          <w:sz w:val="24"/>
          <w:szCs w:val="24"/>
        </w:rPr>
        <w:t>bung, Einnahme und Ausgabe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1834 - 1837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1838 - 1846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Ausgaben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1838 - 1846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149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</w:t>
      </w:r>
      <w:r>
        <w:rPr>
          <w:rFonts w:ascii="CoArier" w:hAnsi="CoArier"/>
          <w:sz w:val="24"/>
          <w:szCs w:val="24"/>
        </w:rPr>
        <w:t xml:space="preserve"> Umgebung, Einnahme und Ausgabe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1843 - 1844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1846 - 1871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+ Schulverein pro 1850/51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+ Schulverein pro 1854/55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1854 - 1855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</w:t>
      </w:r>
      <w:r>
        <w:rPr>
          <w:rFonts w:ascii="CoArier" w:hAnsi="CoArier"/>
          <w:sz w:val="24"/>
          <w:szCs w:val="24"/>
        </w:rPr>
        <w:t>ndal, St. Marien 153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 und Ausgabe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Rechnungen über Einnahmen und Ausgaben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1857 - 1858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+ Schulverein pro 1872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Altmärkische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Ausgaben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1846 - 1869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Stendal, St. Marien </w:t>
      </w:r>
      <w:r>
        <w:rPr>
          <w:rFonts w:ascii="CoArier" w:hAnsi="CoArier"/>
          <w:sz w:val="24"/>
          <w:szCs w:val="24"/>
        </w:rPr>
        <w:t>156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Einnahmen und Ausgaben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1894 - 1901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christl. 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Stendal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Umgebung, Einnahmen und Ausgaben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1902 - 1933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Bibelankauf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1902 - 1925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159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</w:t>
      </w:r>
      <w:r>
        <w:rPr>
          <w:rFonts w:ascii="CoArier" w:hAnsi="CoArier"/>
          <w:sz w:val="24"/>
          <w:szCs w:val="24"/>
        </w:rPr>
        <w:t>14 - 1815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1816 - 1871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1818 - 1819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1820 - 1821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</w:t>
      </w:r>
      <w:r>
        <w:rPr>
          <w:rFonts w:ascii="CoArier" w:hAnsi="CoArier"/>
          <w:sz w:val="24"/>
          <w:szCs w:val="24"/>
        </w:rPr>
        <w:t>arien 164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1835 - 1836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1844 - 1845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1848 - 1849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168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</w:t>
      </w:r>
      <w:r>
        <w:rPr>
          <w:rFonts w:ascii="CoArier" w:hAnsi="CoArier"/>
          <w:sz w:val="24"/>
          <w:szCs w:val="24"/>
        </w:rPr>
        <w:t>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1849 - 1850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169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1851 - 1852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1858 - 1859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1862 - 1863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172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: Rechnungen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173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des Schulvereins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1852 - 1854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174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des Schulvereins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1855 - 1856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175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des Schulvereins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 a.: Sammlung von Beiträgen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1856 - 1857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</w:t>
      </w:r>
      <w:r>
        <w:rPr>
          <w:rFonts w:ascii="CoArier" w:hAnsi="CoArier"/>
          <w:sz w:val="24"/>
          <w:szCs w:val="24"/>
        </w:rPr>
        <w:t>n 176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des Schulvereins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1880 - 1900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Stendal, St. Marien 177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zur Rechnung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Altmärk.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des Schulvereins</w:t>
      </w:r>
    </w:p>
    <w:p w:rsidR="00000000" w:rsidRDefault="00BA50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1873</w:t>
      </w:r>
    </w:p>
    <w:p w:rsidR="00000000" w:rsidRDefault="00BA506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5064"/>
    <w:rsid w:val="00B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4DD16-5789-4CB0-9A41-BA8EFCE7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1525</Words>
  <Characters>9610</Characters>
  <Application>Microsoft Office Word</Application>
  <DocSecurity>4</DocSecurity>
  <Lines>80</Lines>
  <Paragraphs>22</Paragraphs>
  <ScaleCrop>false</ScaleCrop>
  <Company>Deutsche Nationalbibliothek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Stendal, Marien</dc:title>
  <dc:subject>Ludwig</dc:subject>
  <dc:creator>Fischer</dc:creator>
  <cp:keywords>DFG-Quellenrepertorium Kirchengemeinde Stendal, Marien</cp:keywords>
  <dc:description>Zentralarchiv Magdeburg</dc:description>
  <cp:lastModifiedBy>Wendler, André</cp:lastModifiedBy>
  <cp:revision>2</cp:revision>
  <dcterms:created xsi:type="dcterms:W3CDTF">2021-02-26T09:30:00Z</dcterms:created>
  <dcterms:modified xsi:type="dcterms:W3CDTF">2021-02-26T09:30:00Z</dcterms:modified>
</cp:coreProperties>
</file>