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8272C" w14:textId="7DAFC7CD" w:rsidR="000D46C2" w:rsidRDefault="000D46C2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CS552: Generative AI, Homework </w:t>
      </w:r>
      <w:r>
        <w:rPr>
          <w:b/>
          <w:bCs/>
          <w:sz w:val="28"/>
          <w:szCs w:val="28"/>
        </w:rPr>
        <w:t>3</w:t>
      </w:r>
    </w:p>
    <w:p w14:paraId="4CD39807" w14:textId="77777777" w:rsidR="000D46C2" w:rsidRDefault="000D46C2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Will Buchta</w:t>
      </w:r>
    </w:p>
    <w:p w14:paraId="6C7C2499" w14:textId="0762E5BE" w:rsidR="000D46C2" w:rsidRPr="008436E7" w:rsidRDefault="000D46C2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2/</w:t>
      </w:r>
      <w:r w:rsidR="005C3DEF">
        <w:rPr>
          <w:b/>
          <w:bCs/>
          <w:sz w:val="28"/>
          <w:szCs w:val="28"/>
        </w:rPr>
        <w:t>26</w:t>
      </w:r>
      <w:r>
        <w:rPr>
          <w:b/>
          <w:bCs/>
          <w:sz w:val="28"/>
          <w:szCs w:val="28"/>
        </w:rPr>
        <w:t>/2025</w:t>
      </w:r>
    </w:p>
    <w:p w14:paraId="7194FC89" w14:textId="77777777" w:rsidR="000D46C2" w:rsidRDefault="000D46C2" w:rsidP="000D46C2">
      <w:pPr>
        <w:pStyle w:val="Heading1"/>
      </w:pPr>
      <w:r>
        <w:t>Problem 1</w:t>
      </w:r>
    </w:p>
    <w:p w14:paraId="5AEED022" w14:textId="6ED66678" w:rsidR="0071352A" w:rsidRDefault="002F053E" w:rsidP="00A84948">
      <w:pPr>
        <w:pStyle w:val="ListParagraph"/>
        <w:numPr>
          <w:ilvl w:val="0"/>
          <w:numId w:val="1"/>
        </w:numPr>
      </w:pPr>
      <w:r>
        <w:t>See train_gan.py and GAN.py for my implementation.</w:t>
      </w:r>
      <w:r w:rsidR="001A5FA4">
        <w:t xml:space="preserve"> </w:t>
      </w:r>
      <w:r w:rsidR="002B5C8E">
        <w:t xml:space="preserve">I chose to plot 25 faces rather than 20 </w:t>
      </w:r>
      <w:r w:rsidR="00E47D6C">
        <w:t>for a nice 5x5 collage.</w:t>
      </w:r>
      <w:r w:rsidR="00976CF4">
        <w:t xml:space="preserve"> </w:t>
      </w:r>
      <w:r w:rsidR="008719E5">
        <w:t xml:space="preserve">The </w:t>
      </w:r>
      <w:r w:rsidR="00E05743">
        <w:t>generator architecture</w:t>
      </w:r>
      <w:r w:rsidR="008719E5">
        <w:t xml:space="preserve"> consists of a linear layer that </w:t>
      </w:r>
      <w:r w:rsidR="007E2321">
        <w:t xml:space="preserve">up-samples </w:t>
      </w:r>
      <w:r w:rsidR="00C167FF">
        <w:t xml:space="preserve">to </w:t>
      </w:r>
      <w:r w:rsidR="00D10708">
        <w:t>128x6x6 after reshaping, followed by two transposed convolution layers</w:t>
      </w:r>
      <w:r w:rsidR="004871B8">
        <w:t xml:space="preserve"> to further up-sample to 24x24. </w:t>
      </w:r>
      <w:r w:rsidR="00BC65B2">
        <w:t>The discriminator</w:t>
      </w:r>
      <w:r w:rsidR="00F906D3">
        <w:t xml:space="preserve"> is </w:t>
      </w:r>
      <w:r w:rsidR="007C2651">
        <w:t xml:space="preserve">a simple convolutional network </w:t>
      </w:r>
      <w:r w:rsidR="00C53220">
        <w:t xml:space="preserve">that finishes with a linear layer </w:t>
      </w:r>
      <w:r w:rsidR="00A84948">
        <w:t xml:space="preserve">down to a single likelihood </w:t>
      </w:r>
      <w:r w:rsidR="00320768">
        <w:t>prediction</w:t>
      </w:r>
      <w:r w:rsidR="00A84948">
        <w:t xml:space="preserve">. </w:t>
      </w:r>
      <w:r w:rsidR="00976CF4">
        <w:t>I trained the model for 100 epochs</w:t>
      </w:r>
      <w:r w:rsidR="00D83B1A">
        <w:t xml:space="preserve"> and achieved </w:t>
      </w:r>
      <w:r w:rsidR="0071352A">
        <w:t>very reasonable results. However, there is a rather curious mode collapse; all of the faces are “smiley”</w:t>
      </w:r>
      <w:r w:rsidR="00D45CFB">
        <w:t>, and most have some form of severe defect</w:t>
      </w:r>
      <w:r w:rsidR="0071352A">
        <w:t>. See Figure 1:</w:t>
      </w:r>
    </w:p>
    <w:p w14:paraId="7F3D477A" w14:textId="65DEFF14" w:rsidR="0071352A" w:rsidRDefault="0071352A" w:rsidP="0071352A">
      <w:pPr>
        <w:spacing w:after="0"/>
        <w:jc w:val="center"/>
      </w:pPr>
      <w:r w:rsidRPr="0071352A">
        <w:drawing>
          <wp:inline distT="0" distB="0" distL="0" distR="0" wp14:anchorId="36EC86BF" wp14:editId="759F9DF8">
            <wp:extent cx="3015761" cy="3005773"/>
            <wp:effectExtent l="0" t="0" r="0" b="4445"/>
            <wp:docPr id="608735895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35895" name="Picture 1" descr="A collage of a person's fac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876" cy="30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68A" w14:textId="4EC3F018" w:rsidR="0071352A" w:rsidRDefault="0071352A" w:rsidP="0071352A">
      <w:pPr>
        <w:spacing w:after="0"/>
        <w:jc w:val="center"/>
        <w:rPr>
          <w:i/>
          <w:iCs/>
        </w:rPr>
      </w:pPr>
      <w:r>
        <w:rPr>
          <w:i/>
          <w:iCs/>
        </w:rPr>
        <w:t xml:space="preserve">Figure 1: </w:t>
      </w:r>
      <w:r w:rsidR="00985123">
        <w:rPr>
          <w:i/>
          <w:iCs/>
        </w:rPr>
        <w:t>Generated GAN faces after 100 epochs</w:t>
      </w:r>
      <w:r w:rsidR="00F24750">
        <w:rPr>
          <w:i/>
          <w:iCs/>
        </w:rPr>
        <w:t>, latent z=100</w:t>
      </w:r>
      <w:r w:rsidR="00A44639">
        <w:rPr>
          <w:i/>
          <w:iCs/>
        </w:rPr>
        <w:br/>
      </w:r>
    </w:p>
    <w:p w14:paraId="2FAA6383" w14:textId="4D23F878" w:rsidR="00A44639" w:rsidRDefault="00A44639" w:rsidP="00A44639">
      <w:pPr>
        <w:pStyle w:val="ListParagraph"/>
        <w:numPr>
          <w:ilvl w:val="0"/>
          <w:numId w:val="1"/>
        </w:numPr>
        <w:spacing w:after="0"/>
      </w:pPr>
      <w:r>
        <w:t xml:space="preserve">I </w:t>
      </w:r>
      <w:r w:rsidR="00A3536E">
        <w:t xml:space="preserve">swapped out the generator architecture for that of the VAE’s </w:t>
      </w:r>
      <w:r w:rsidR="004655C3">
        <w:t xml:space="preserve">decoder </w:t>
      </w:r>
      <w:r w:rsidR="00A3536E">
        <w:t xml:space="preserve">from Homework </w:t>
      </w:r>
      <w:r w:rsidR="00DA35F2">
        <w:t>2 and</w:t>
      </w:r>
      <w:r w:rsidR="00840EA9">
        <w:t xml:space="preserve"> loaded the model weights </w:t>
      </w:r>
      <w:r w:rsidR="00132E6F">
        <w:t>trained from there to act as a starting point. Ideally, this would help the GAN create more realistic face images because the VAE decoder starts fro</w:t>
      </w:r>
      <w:r w:rsidR="004655C3">
        <w:t>m a learned P(X|z)</w:t>
      </w:r>
      <w:r w:rsidR="00762805">
        <w:t xml:space="preserve">, and the results would be better than just the VAE because the GAN would remove some of the blur. In my case, I had trouble getting it to train. </w:t>
      </w:r>
      <w:r w:rsidR="007E0CFE">
        <w:t xml:space="preserve">The discriminator was too powerful </w:t>
      </w:r>
      <w:r w:rsidR="003B6121">
        <w:t xml:space="preserve">right </w:t>
      </w:r>
      <w:r w:rsidR="00DA35F2">
        <w:t>away and</w:t>
      </w:r>
      <w:r w:rsidR="003B6121">
        <w:t xml:space="preserve"> had a loss that was between 1000 and 10,000x lower than the generator.</w:t>
      </w:r>
      <w:r w:rsidR="002C5459">
        <w:t xml:space="preserve"> To try and fix this, I added </w:t>
      </w:r>
      <w:r w:rsidR="001D5CF5">
        <w:t xml:space="preserve">label smoothing to the discriminator, but to little more success. Figure 2 and 3 show my results from the training run. As you can see, they are essentially the same </w:t>
      </w:r>
      <w:r w:rsidR="00B652BB">
        <w:t>faces</w:t>
      </w:r>
      <w:r w:rsidR="001D5CF5">
        <w:t>.</w:t>
      </w:r>
    </w:p>
    <w:p w14:paraId="6C16BEFA" w14:textId="5B354115" w:rsidR="00AA4462" w:rsidRDefault="0045576B" w:rsidP="00AA4462">
      <w:pPr>
        <w:spacing w:after="0"/>
        <w:ind w:left="720"/>
        <w:jc w:val="center"/>
        <w:rPr>
          <w:i/>
          <w:iCs/>
        </w:rPr>
      </w:pPr>
      <w:r w:rsidRPr="0045576B">
        <w:rPr>
          <w:i/>
          <w:iCs/>
        </w:rPr>
        <w:lastRenderedPageBreak/>
        <w:drawing>
          <wp:inline distT="0" distB="0" distL="0" distR="0" wp14:anchorId="250E9DF8" wp14:editId="426E4B9C">
            <wp:extent cx="2136531" cy="2154564"/>
            <wp:effectExtent l="0" t="0" r="0" b="0"/>
            <wp:docPr id="66061648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1648" name="Picture 1" descr="A collage of a person's 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0435" cy="21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552" w14:textId="7CC9CB47" w:rsidR="0045576B" w:rsidRDefault="0045576B" w:rsidP="00AA4462">
      <w:pPr>
        <w:spacing w:after="0"/>
        <w:ind w:left="720"/>
        <w:jc w:val="center"/>
        <w:rPr>
          <w:i/>
          <w:iCs/>
        </w:rPr>
      </w:pPr>
      <w:r>
        <w:rPr>
          <w:i/>
          <w:iCs/>
        </w:rPr>
        <w:t>Figure 2: VAE Decoder after GAN training</w:t>
      </w:r>
    </w:p>
    <w:p w14:paraId="5DE3529F" w14:textId="77777777" w:rsidR="0045576B" w:rsidRDefault="0045576B" w:rsidP="00AA4462">
      <w:pPr>
        <w:spacing w:after="0"/>
        <w:ind w:left="720"/>
        <w:jc w:val="center"/>
        <w:rPr>
          <w:i/>
          <w:iCs/>
        </w:rPr>
      </w:pPr>
    </w:p>
    <w:p w14:paraId="26A50D05" w14:textId="1C5CC21A" w:rsidR="0045576B" w:rsidRDefault="002C5459" w:rsidP="00AA4462">
      <w:pPr>
        <w:spacing w:after="0"/>
        <w:ind w:left="720"/>
        <w:jc w:val="center"/>
        <w:rPr>
          <w:i/>
          <w:iCs/>
        </w:rPr>
      </w:pPr>
      <w:r w:rsidRPr="002C5459">
        <w:rPr>
          <w:i/>
          <w:iCs/>
        </w:rPr>
        <w:drawing>
          <wp:inline distT="0" distB="0" distL="0" distR="0" wp14:anchorId="2D8F12B3" wp14:editId="0F7C4BB8">
            <wp:extent cx="2177561" cy="2175700"/>
            <wp:effectExtent l="0" t="0" r="0" b="0"/>
            <wp:docPr id="1278315556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5556" name="Picture 1" descr="A collage of a person's fa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5102" cy="21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1350" w14:textId="68ABAB21" w:rsidR="002C5459" w:rsidRDefault="002C5459" w:rsidP="00AA4462">
      <w:pPr>
        <w:spacing w:after="0"/>
        <w:ind w:left="720"/>
        <w:jc w:val="center"/>
        <w:rPr>
          <w:i/>
          <w:iCs/>
        </w:rPr>
      </w:pPr>
      <w:r>
        <w:rPr>
          <w:i/>
          <w:iCs/>
        </w:rPr>
        <w:t>Figure 3: VAE Decoder from Homework 2 with same latent Z as Figure 2</w:t>
      </w:r>
    </w:p>
    <w:p w14:paraId="5103738A" w14:textId="77777777" w:rsidR="00933689" w:rsidRDefault="00933689" w:rsidP="00933689">
      <w:pPr>
        <w:spacing w:after="0"/>
        <w:ind w:left="720"/>
        <w:rPr>
          <w:i/>
          <w:iCs/>
        </w:rPr>
      </w:pPr>
    </w:p>
    <w:p w14:paraId="4CEB7F20" w14:textId="633681A1" w:rsidR="00933689" w:rsidRDefault="00933689" w:rsidP="00933689">
      <w:pPr>
        <w:pStyle w:val="Heading2"/>
      </w:pPr>
      <w:r>
        <w:t>Problem 2</w:t>
      </w:r>
    </w:p>
    <w:p w14:paraId="6627B08D" w14:textId="5E504789" w:rsidR="00075C4D" w:rsidRDefault="00F04832" w:rsidP="00F04832">
      <w:pPr>
        <w:jc w:val="center"/>
      </w:pPr>
      <w:r w:rsidRPr="00F04832">
        <w:drawing>
          <wp:inline distT="0" distB="0" distL="0" distR="0" wp14:anchorId="48D53107" wp14:editId="0016F1DC">
            <wp:extent cx="4167554" cy="2561977"/>
            <wp:effectExtent l="0" t="0" r="4445" b="0"/>
            <wp:docPr id="1460408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080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689" cy="25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1361" w14:textId="2837CB6D" w:rsidR="00F04832" w:rsidRDefault="00F04832" w:rsidP="00F04832">
      <w:r>
        <w:lastRenderedPageBreak/>
        <w:t>When the orange curve is near 1, that means the discriminator believes the data it has been fed is real.</w:t>
      </w:r>
      <w:r w:rsidR="00F55DF2">
        <w:t xml:space="preserve"> B</w:t>
      </w:r>
      <w:r w:rsidR="00F2062F">
        <w:t>ased off that, the following can be deduced:</w:t>
      </w:r>
    </w:p>
    <w:p w14:paraId="7F3D3FF3" w14:textId="3764DF4E" w:rsidR="00F2062F" w:rsidRDefault="00F312B2" w:rsidP="00F2062F">
      <w:pPr>
        <w:pStyle w:val="ListParagraph"/>
        <w:numPr>
          <w:ilvl w:val="0"/>
          <w:numId w:val="2"/>
        </w:numPr>
      </w:pPr>
      <w:r>
        <w:t>The true data distribution and the generated data distribution have the same probability at this point, meaning that the discriminator will not be able to tell them a part and is essentially flipping a coin to determine authenticity. Therefore, the output is around 0.5 or 50%.</w:t>
      </w:r>
    </w:p>
    <w:p w14:paraId="6EC5CF39" w14:textId="20938E83" w:rsidR="00F312B2" w:rsidRDefault="00F312B2" w:rsidP="00F2062F">
      <w:pPr>
        <w:pStyle w:val="ListParagraph"/>
        <w:numPr>
          <w:ilvl w:val="0"/>
          <w:numId w:val="2"/>
        </w:numPr>
      </w:pPr>
      <w:r>
        <w:t xml:space="preserve">At point 2, there is a much higher concentration of </w:t>
      </w:r>
      <w:r w:rsidR="000E20D3">
        <w:t xml:space="preserve">generated images than real images, so the discriminator predicts a low chance that the data is real because it is unlikely that real data </w:t>
      </w:r>
      <w:r w:rsidR="008E0DA4">
        <w:t>exists at that point.</w:t>
      </w:r>
    </w:p>
    <w:p w14:paraId="3B0DDAF7" w14:textId="04A2EBEE" w:rsidR="008E0DA4" w:rsidRDefault="008E0DA4" w:rsidP="00F2062F">
      <w:pPr>
        <w:pStyle w:val="ListParagraph"/>
        <w:numPr>
          <w:ilvl w:val="0"/>
          <w:numId w:val="2"/>
        </w:numPr>
      </w:pPr>
      <w:r>
        <w:t xml:space="preserve">At point 3, there is a slightly higher frequency of real data than generated data, so the discriminator predicts a slightly more than 50% chance the data is real. </w:t>
      </w:r>
    </w:p>
    <w:p w14:paraId="6B810345" w14:textId="08C5E13C" w:rsidR="008E0DA4" w:rsidRDefault="008E0DA4" w:rsidP="00F2062F">
      <w:pPr>
        <w:pStyle w:val="ListParagraph"/>
        <w:numPr>
          <w:ilvl w:val="0"/>
          <w:numId w:val="2"/>
        </w:numPr>
      </w:pPr>
      <w:r>
        <w:t xml:space="preserve">At point </w:t>
      </w:r>
      <w:r w:rsidR="001100A8">
        <w:t xml:space="preserve">4, there is no visible data from the generator, and only real data exists at this point, so the discriminator predicts a very high probability that the </w:t>
      </w:r>
      <w:r w:rsidR="008A01FE">
        <w:t>data is real. This is the converse of point 2.</w:t>
      </w:r>
    </w:p>
    <w:p w14:paraId="0645C7C0" w14:textId="05999CAF" w:rsidR="008A01FE" w:rsidRDefault="00EE755C" w:rsidP="000B0A5E">
      <w:pPr>
        <w:jc w:val="center"/>
      </w:pPr>
      <w:r w:rsidRPr="00EE755C">
        <w:drawing>
          <wp:inline distT="0" distB="0" distL="0" distR="0" wp14:anchorId="711C87F7" wp14:editId="0D22EE48">
            <wp:extent cx="5943600" cy="840105"/>
            <wp:effectExtent l="0" t="0" r="0" b="0"/>
            <wp:docPr id="164541489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14895" name="Picture 1" descr="A black text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2537" w14:textId="55F2ED29" w:rsidR="000B0A5E" w:rsidRDefault="000B0A5E" w:rsidP="000B0A5E">
      <w:pPr>
        <w:jc w:val="center"/>
      </w:pPr>
      <w:r w:rsidRPr="000B0A5E">
        <w:drawing>
          <wp:inline distT="0" distB="0" distL="0" distR="0" wp14:anchorId="63810EE4" wp14:editId="7CB739B3">
            <wp:extent cx="5673969" cy="2836985"/>
            <wp:effectExtent l="0" t="0" r="3175" b="1905"/>
            <wp:docPr id="285776187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6187" name="Picture 1" descr="A graph of a func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457" cy="284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7A0E" w14:textId="182D6091" w:rsidR="00382BAC" w:rsidRDefault="00382BAC" w:rsidP="00382BAC">
      <w:pPr>
        <w:pStyle w:val="ListParagraph"/>
        <w:numPr>
          <w:ilvl w:val="0"/>
          <w:numId w:val="4"/>
        </w:numPr>
        <w:ind w:left="450" w:hanging="270"/>
      </w:pPr>
      <w:r>
        <w:t>I want to say that the generator would learn to output data for x &lt; -3.9</w:t>
      </w:r>
      <w:r w:rsidR="00907626">
        <w:t xml:space="preserve"> because there is a higher probability of real data there that it can learn from, but since the above example is given after training for some time,</w:t>
      </w:r>
      <w:r w:rsidR="00607CB3">
        <w:t xml:space="preserve"> the discriminator already has some well-learned weights. Since </w:t>
      </w:r>
      <w:r w:rsidR="00F77F28">
        <w:t>D’s</w:t>
      </w:r>
      <w:r w:rsidR="00607CB3">
        <w:t xml:space="preserve"> output is essentially locked at </w:t>
      </w:r>
      <w:r w:rsidR="00F77F28">
        <w:t xml:space="preserve">0.5, the generator won’t learn much in that region. However, D is able to tell that data for x &gt; 3.4 is fake, so G will be able to learn. </w:t>
      </w:r>
    </w:p>
    <w:p w14:paraId="0F9FFBE8" w14:textId="384323C7" w:rsidR="008E6AC5" w:rsidRDefault="008E6AC5" w:rsidP="00BD2CB5">
      <w:pPr>
        <w:pStyle w:val="ListParagraph"/>
        <w:numPr>
          <w:ilvl w:val="0"/>
          <w:numId w:val="4"/>
        </w:numPr>
        <w:ind w:left="450" w:hanging="270"/>
      </w:pPr>
      <w:r>
        <w:t xml:space="preserve">The flat output of the discriminator </w:t>
      </w:r>
      <w:r w:rsidR="00F77F28">
        <w:t>provides little information to the loss function</w:t>
      </w:r>
      <w:r w:rsidR="000358EB">
        <w:t xml:space="preserve">, </w:t>
      </w:r>
      <w:r w:rsidR="00B140A6">
        <w:t>so G will not learn very much because changes in its output will not affect the loss.</w:t>
      </w:r>
    </w:p>
    <w:p w14:paraId="5F953425" w14:textId="20C5DCF4" w:rsidR="009E0EEE" w:rsidRDefault="009E0EEE" w:rsidP="009E0EEE">
      <w:r w:rsidRPr="009E0EEE">
        <w:lastRenderedPageBreak/>
        <w:drawing>
          <wp:inline distT="0" distB="0" distL="0" distR="0" wp14:anchorId="61BA4FBC" wp14:editId="49E4DC5B">
            <wp:extent cx="5943600" cy="1233805"/>
            <wp:effectExtent l="0" t="0" r="0" b="4445"/>
            <wp:docPr id="89165251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52515" name="Picture 1" descr="A close 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25FB" w14:textId="420B0499" w:rsidR="009E0EEE" w:rsidRDefault="00491F71" w:rsidP="009E0EEE">
      <w:r>
        <w:t xml:space="preserve">See visualize_gan.py. </w:t>
      </w:r>
      <w:r w:rsidR="009E0EEE">
        <w:t>For my P(x), I chose to sample from sin(x)</w:t>
      </w:r>
      <w:r w:rsidR="005705B7">
        <w:t xml:space="preserve"> on the interval -pi to +pi. </w:t>
      </w:r>
      <w:r w:rsidR="00B775A7">
        <w:t>My generator is a simple linear NN with 1 input dimension, 2 hidden layers</w:t>
      </w:r>
      <w:r w:rsidR="000922C9">
        <w:t xml:space="preserve"> each having a dimension of 2048, and a single output dimension.</w:t>
      </w:r>
      <w:r w:rsidR="00B35F90">
        <w:t xml:space="preserve"> The discriminator has the same architecture. </w:t>
      </w:r>
      <w:r>
        <w:t xml:space="preserve">The training sequence is quite interesting, and it’s clear to see how G’s distribution slowly learns P(x) and the discriminator’s output gets closer and closer to a flat line at 0.5. </w:t>
      </w:r>
    </w:p>
    <w:p w14:paraId="3CAB4DA7" w14:textId="4D3D36B8" w:rsidR="00491F71" w:rsidRDefault="00491F71" w:rsidP="001C7D75">
      <w:pPr>
        <w:jc w:val="center"/>
      </w:pPr>
      <w:r w:rsidRPr="00491F71">
        <w:drawing>
          <wp:inline distT="0" distB="0" distL="0" distR="0" wp14:anchorId="40691EFD" wp14:editId="47F3E0E4">
            <wp:extent cx="3371737" cy="1953158"/>
            <wp:effectExtent l="0" t="0" r="635" b="9525"/>
            <wp:docPr id="292382027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2027" name="Picture 1" descr="A graph with orange and blu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7330" cy="19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3233" w14:textId="143E6838" w:rsidR="001C7D75" w:rsidRDefault="001C7D75" w:rsidP="001C7D75">
      <w:pPr>
        <w:jc w:val="center"/>
      </w:pPr>
      <w:r w:rsidRPr="001C7D75">
        <w:drawing>
          <wp:inline distT="0" distB="0" distL="0" distR="0" wp14:anchorId="3930F5ED" wp14:editId="79E943E6">
            <wp:extent cx="3408883" cy="2005268"/>
            <wp:effectExtent l="0" t="0" r="1270" b="0"/>
            <wp:docPr id="1281419176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9176" name="Picture 1" descr="A graph of a func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2883" cy="20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ECA0" w14:textId="7E8D020A" w:rsidR="00250FAF" w:rsidRDefault="00250FAF" w:rsidP="001C7D75">
      <w:pPr>
        <w:jc w:val="center"/>
      </w:pPr>
      <w:r w:rsidRPr="00250FAF">
        <w:lastRenderedPageBreak/>
        <w:drawing>
          <wp:inline distT="0" distB="0" distL="0" distR="0" wp14:anchorId="0294309F" wp14:editId="7942CE90">
            <wp:extent cx="3752697" cy="2262043"/>
            <wp:effectExtent l="0" t="0" r="635" b="5080"/>
            <wp:docPr id="32898797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87978" name="Picture 1" descr="A graph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7012" cy="22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84D8" w14:textId="140FEC1A" w:rsidR="005A5A2E" w:rsidRDefault="005A5A2E" w:rsidP="001C7D75">
      <w:pPr>
        <w:jc w:val="center"/>
      </w:pPr>
      <w:r w:rsidRPr="005A5A2E">
        <w:drawing>
          <wp:inline distT="0" distB="0" distL="0" distR="0" wp14:anchorId="41E16A0D" wp14:editId="52308976">
            <wp:extent cx="3862426" cy="2262160"/>
            <wp:effectExtent l="0" t="0" r="5080" b="5080"/>
            <wp:docPr id="202779889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8892" name="Picture 1" descr="A graph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695" cy="22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7CA6" w14:textId="70050D3F" w:rsidR="005A5A2E" w:rsidRDefault="005A5A2E" w:rsidP="001C7D75">
      <w:pPr>
        <w:jc w:val="center"/>
      </w:pPr>
      <w:r w:rsidRPr="005A5A2E">
        <w:drawing>
          <wp:inline distT="0" distB="0" distL="0" distR="0" wp14:anchorId="0CDA1FE7" wp14:editId="0515C99F">
            <wp:extent cx="3899002" cy="2259422"/>
            <wp:effectExtent l="0" t="0" r="6350" b="7620"/>
            <wp:docPr id="257639076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9076" name="Picture 1" descr="A graph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051" cy="22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7073" w14:textId="608C3821" w:rsidR="00467D69" w:rsidRDefault="00467D69" w:rsidP="001C7D75">
      <w:pPr>
        <w:jc w:val="center"/>
      </w:pPr>
      <w:r w:rsidRPr="00467D69">
        <w:lastRenderedPageBreak/>
        <w:drawing>
          <wp:inline distT="0" distB="0" distL="0" distR="0" wp14:anchorId="7E52356F" wp14:editId="3871AFAD">
            <wp:extent cx="3920947" cy="2310678"/>
            <wp:effectExtent l="0" t="0" r="3810" b="0"/>
            <wp:docPr id="112611681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6818" name="Picture 1" descr="A graph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253" cy="23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14A3" w14:textId="6EBB529E" w:rsidR="00467D69" w:rsidRDefault="00467D69" w:rsidP="001C7D75">
      <w:pPr>
        <w:jc w:val="center"/>
      </w:pPr>
      <w:r w:rsidRPr="00467D69">
        <w:drawing>
          <wp:inline distT="0" distB="0" distL="0" distR="0" wp14:anchorId="235D5DAD" wp14:editId="0306FA8E">
            <wp:extent cx="3957523" cy="2322931"/>
            <wp:effectExtent l="0" t="0" r="5080" b="1270"/>
            <wp:docPr id="848788337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337" name="Picture 1" descr="A graph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153" cy="23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F2D1" w14:textId="15BFBF98" w:rsidR="00467D69" w:rsidRDefault="00467D69" w:rsidP="001C7D75">
      <w:pPr>
        <w:jc w:val="center"/>
      </w:pPr>
      <w:r w:rsidRPr="00467D69">
        <w:drawing>
          <wp:inline distT="0" distB="0" distL="0" distR="0" wp14:anchorId="7825E7CF" wp14:editId="49371C74">
            <wp:extent cx="3899002" cy="2346899"/>
            <wp:effectExtent l="0" t="0" r="6350" b="0"/>
            <wp:docPr id="209080820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202" name="Picture 1" descr="A graph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659" cy="235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4DE9" w14:textId="7A0FA3F3" w:rsidR="00ED6089" w:rsidRDefault="00ED6089" w:rsidP="001C7D75">
      <w:pPr>
        <w:jc w:val="center"/>
      </w:pPr>
      <w:r w:rsidRPr="00ED6089">
        <w:lastRenderedPageBreak/>
        <w:drawing>
          <wp:inline distT="0" distB="0" distL="0" distR="0" wp14:anchorId="4511ACDE" wp14:editId="3A7416D7">
            <wp:extent cx="4067251" cy="2440351"/>
            <wp:effectExtent l="0" t="0" r="9525" b="0"/>
            <wp:docPr id="1154106646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6646" name="Picture 1" descr="A graph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313" cy="24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9B2" w14:textId="7A3A7875" w:rsidR="001C5A55" w:rsidRPr="00075C4D" w:rsidRDefault="001C5A55" w:rsidP="001C7D75">
      <w:pPr>
        <w:jc w:val="center"/>
      </w:pPr>
      <w:r w:rsidRPr="001C5A55">
        <w:drawing>
          <wp:inline distT="0" distB="0" distL="0" distR="0" wp14:anchorId="302C0FA0" wp14:editId="7AEF76D8">
            <wp:extent cx="3957523" cy="2374514"/>
            <wp:effectExtent l="0" t="0" r="5080" b="6985"/>
            <wp:docPr id="160999489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94896" name="Picture 1" descr="A graph with a li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8774" cy="23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A55" w:rsidRPr="00075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601EB"/>
    <w:multiLevelType w:val="hybridMultilevel"/>
    <w:tmpl w:val="0546A1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17359"/>
    <w:multiLevelType w:val="hybridMultilevel"/>
    <w:tmpl w:val="0AB2B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55331"/>
    <w:multiLevelType w:val="hybridMultilevel"/>
    <w:tmpl w:val="0C8821EE"/>
    <w:lvl w:ilvl="0" w:tplc="09AC5E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A97443"/>
    <w:multiLevelType w:val="hybridMultilevel"/>
    <w:tmpl w:val="FAFAE68A"/>
    <w:lvl w:ilvl="0" w:tplc="2D7A0A0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86253">
    <w:abstractNumId w:val="0"/>
  </w:num>
  <w:num w:numId="2" w16cid:durableId="1938444940">
    <w:abstractNumId w:val="1"/>
  </w:num>
  <w:num w:numId="3" w16cid:durableId="1268318254">
    <w:abstractNumId w:val="2"/>
  </w:num>
  <w:num w:numId="4" w16cid:durableId="10217830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E3"/>
    <w:rsid w:val="00005EE3"/>
    <w:rsid w:val="000358EB"/>
    <w:rsid w:val="00075C4D"/>
    <w:rsid w:val="000922C9"/>
    <w:rsid w:val="000B0A5E"/>
    <w:rsid w:val="000D46C2"/>
    <w:rsid w:val="000E20D3"/>
    <w:rsid w:val="001100A8"/>
    <w:rsid w:val="00132E6F"/>
    <w:rsid w:val="001A5FA4"/>
    <w:rsid w:val="001C5A55"/>
    <w:rsid w:val="001C7D75"/>
    <w:rsid w:val="001D5CF5"/>
    <w:rsid w:val="00250FAF"/>
    <w:rsid w:val="002510C4"/>
    <w:rsid w:val="002B5C8E"/>
    <w:rsid w:val="002C5459"/>
    <w:rsid w:val="002E554D"/>
    <w:rsid w:val="002F053E"/>
    <w:rsid w:val="00320768"/>
    <w:rsid w:val="00327B45"/>
    <w:rsid w:val="00382BAC"/>
    <w:rsid w:val="003B6121"/>
    <w:rsid w:val="0045576B"/>
    <w:rsid w:val="004655C3"/>
    <w:rsid w:val="00467D69"/>
    <w:rsid w:val="00473DE8"/>
    <w:rsid w:val="00485F30"/>
    <w:rsid w:val="004871B8"/>
    <w:rsid w:val="00491F71"/>
    <w:rsid w:val="004D3A83"/>
    <w:rsid w:val="005705B7"/>
    <w:rsid w:val="00592A99"/>
    <w:rsid w:val="005A5A2E"/>
    <w:rsid w:val="005B3005"/>
    <w:rsid w:val="005C02D3"/>
    <w:rsid w:val="005C3DEF"/>
    <w:rsid w:val="005F60B6"/>
    <w:rsid w:val="00607CB3"/>
    <w:rsid w:val="0071352A"/>
    <w:rsid w:val="00762805"/>
    <w:rsid w:val="007C2651"/>
    <w:rsid w:val="007E0CFE"/>
    <w:rsid w:val="007E2321"/>
    <w:rsid w:val="00840EA9"/>
    <w:rsid w:val="008719E5"/>
    <w:rsid w:val="008A01FE"/>
    <w:rsid w:val="008E0DA4"/>
    <w:rsid w:val="008E35D2"/>
    <w:rsid w:val="008E6AC5"/>
    <w:rsid w:val="00907626"/>
    <w:rsid w:val="00933689"/>
    <w:rsid w:val="00976CF4"/>
    <w:rsid w:val="00985123"/>
    <w:rsid w:val="009E0EEE"/>
    <w:rsid w:val="00A3536E"/>
    <w:rsid w:val="00A44639"/>
    <w:rsid w:val="00A84948"/>
    <w:rsid w:val="00AA4462"/>
    <w:rsid w:val="00B140A6"/>
    <w:rsid w:val="00B35F90"/>
    <w:rsid w:val="00B652BB"/>
    <w:rsid w:val="00B775A7"/>
    <w:rsid w:val="00BC65B2"/>
    <w:rsid w:val="00BD2CB5"/>
    <w:rsid w:val="00C167FF"/>
    <w:rsid w:val="00C53220"/>
    <w:rsid w:val="00C76664"/>
    <w:rsid w:val="00D05217"/>
    <w:rsid w:val="00D10708"/>
    <w:rsid w:val="00D45CFB"/>
    <w:rsid w:val="00D83B1A"/>
    <w:rsid w:val="00DA35F2"/>
    <w:rsid w:val="00E05743"/>
    <w:rsid w:val="00E47D6C"/>
    <w:rsid w:val="00EB73CB"/>
    <w:rsid w:val="00ED6089"/>
    <w:rsid w:val="00EE755C"/>
    <w:rsid w:val="00F04832"/>
    <w:rsid w:val="00F2062F"/>
    <w:rsid w:val="00F24750"/>
    <w:rsid w:val="00F312B2"/>
    <w:rsid w:val="00F55DF2"/>
    <w:rsid w:val="00F77F28"/>
    <w:rsid w:val="00F8702A"/>
    <w:rsid w:val="00F906D3"/>
    <w:rsid w:val="00FD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BA981"/>
  <w15:chartTrackingRefBased/>
  <w15:docId w15:val="{10383A6B-D200-4F71-B755-C5EC4A4C3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6C2"/>
  </w:style>
  <w:style w:type="paragraph" w:styleId="Heading1">
    <w:name w:val="heading 1"/>
    <w:basedOn w:val="Normal"/>
    <w:next w:val="Normal"/>
    <w:link w:val="Heading1Char"/>
    <w:uiPriority w:val="9"/>
    <w:qFormat/>
    <w:rsid w:val="00005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E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E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E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5E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E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E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E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E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E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E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E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E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89c76f5-ca15-41f9-884b-55ec15a0672a}" enabled="0" method="" siteId="{589c76f5-ca15-41f9-884b-55ec15a0672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7</Pages>
  <Words>562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Buchta, Will</dc:creator>
  <cp:keywords/>
  <dc:description/>
  <cp:lastModifiedBy>Buchta, Will</cp:lastModifiedBy>
  <cp:revision>81</cp:revision>
  <dcterms:created xsi:type="dcterms:W3CDTF">2025-02-27T01:15:00Z</dcterms:created>
  <dcterms:modified xsi:type="dcterms:W3CDTF">2025-02-28T00:20:00Z</dcterms:modified>
</cp:coreProperties>
</file>