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E20B" w14:textId="6EC0CC79" w:rsidR="008F625C" w:rsidRDefault="005914CA">
      <w:r>
        <w:t>Concert: May 30</w:t>
      </w:r>
      <w:r w:rsidRPr="005914CA">
        <w:rPr>
          <w:vertAlign w:val="superscript"/>
        </w:rPr>
        <w:t>th</w:t>
      </w:r>
      <w:r>
        <w:t xml:space="preserve">, </w:t>
      </w:r>
      <w:proofErr w:type="gramStart"/>
      <w:r>
        <w:t>2026</w:t>
      </w:r>
      <w:proofErr w:type="gramEnd"/>
      <w:r>
        <w:t xml:space="preserve"> at 6:30 p.m.</w:t>
      </w:r>
    </w:p>
    <w:p w14:paraId="11A19CB8" w14:textId="5CB7A46E" w:rsidR="005914CA" w:rsidRDefault="005914CA">
      <w:r>
        <w:t xml:space="preserve">Location: Vermilion High School Sailor Stadium </w:t>
      </w:r>
    </w:p>
    <w:p w14:paraId="0EE2AA8C" w14:textId="1E87172F" w:rsidR="005914CA" w:rsidRDefault="005914CA">
      <w:r>
        <w:t>Artists: Cody McCarver, John Schneider, Mike Neff and Friends.</w:t>
      </w:r>
    </w:p>
    <w:p w14:paraId="349F6F05" w14:textId="77777777" w:rsidR="005914CA" w:rsidRDefault="005914CA">
      <w:r>
        <w:t xml:space="preserve">Seating: </w:t>
      </w:r>
    </w:p>
    <w:p w14:paraId="762F2D47" w14:textId="66816D68" w:rsidR="005914CA" w:rsidRDefault="005914CA" w:rsidP="005914CA">
      <w:pPr>
        <w:pStyle w:val="ListParagraph"/>
        <w:numPr>
          <w:ilvl w:val="0"/>
          <w:numId w:val="1"/>
        </w:numPr>
      </w:pPr>
      <w:r>
        <w:t xml:space="preserve">On stage: 20 </w:t>
      </w:r>
      <w:proofErr w:type="gramStart"/>
      <w:r>
        <w:t>seats</w:t>
      </w:r>
      <w:proofErr w:type="gramEnd"/>
      <w:r>
        <w:t xml:space="preserve"> $325.  Includes free photo op with the general Lee and </w:t>
      </w:r>
      <w:proofErr w:type="gramStart"/>
      <w:r>
        <w:t>lanyard</w:t>
      </w:r>
      <w:proofErr w:type="gramEnd"/>
    </w:p>
    <w:p w14:paraId="0044E575" w14:textId="7C7A09E0" w:rsidR="005914CA" w:rsidRDefault="005914CA" w:rsidP="005914CA">
      <w:pPr>
        <w:pStyle w:val="ListParagraph"/>
        <w:numPr>
          <w:ilvl w:val="0"/>
          <w:numId w:val="1"/>
        </w:numPr>
      </w:pPr>
      <w:r>
        <w:t xml:space="preserve">VIP: first 12 rows 828 seats at $125. Includes lanyard, and ten dollars </w:t>
      </w:r>
      <w:proofErr w:type="gramStart"/>
      <w:r>
        <w:t>off of</w:t>
      </w:r>
      <w:proofErr w:type="gramEnd"/>
      <w:r>
        <w:t xml:space="preserve"> photo op with General Lee</w:t>
      </w:r>
    </w:p>
    <w:p w14:paraId="719C2B67" w14:textId="34FB1A46" w:rsidR="005914CA" w:rsidRDefault="005914CA" w:rsidP="005914CA">
      <w:pPr>
        <w:pStyle w:val="ListParagraph"/>
        <w:numPr>
          <w:ilvl w:val="0"/>
          <w:numId w:val="1"/>
        </w:numPr>
      </w:pPr>
      <w:r>
        <w:t>General Admission Tier 1: Next 12 rows. 828 seats at $85</w:t>
      </w:r>
    </w:p>
    <w:p w14:paraId="486569CD" w14:textId="11E2D4F6" w:rsidR="005914CA" w:rsidRDefault="005914CA" w:rsidP="005914CA">
      <w:pPr>
        <w:pStyle w:val="ListParagraph"/>
        <w:numPr>
          <w:ilvl w:val="0"/>
          <w:numId w:val="1"/>
        </w:numPr>
      </w:pPr>
      <w:r>
        <w:t xml:space="preserve">General Admission Tier 2: The rest of the </w:t>
      </w:r>
      <w:proofErr w:type="gramStart"/>
      <w:r>
        <w:t>on field</w:t>
      </w:r>
      <w:proofErr w:type="gramEnd"/>
      <w:r>
        <w:t xml:space="preserve"> seating. 5190 seats at $65</w:t>
      </w:r>
    </w:p>
    <w:p w14:paraId="07D9F53C" w14:textId="51E9D782" w:rsidR="005914CA" w:rsidRDefault="005914CA" w:rsidP="005914CA">
      <w:pPr>
        <w:pStyle w:val="ListParagraph"/>
        <w:numPr>
          <w:ilvl w:val="0"/>
          <w:numId w:val="1"/>
        </w:numPr>
      </w:pPr>
      <w:r>
        <w:t>Bleacher Seating: 4100 seats at $50.</w:t>
      </w:r>
    </w:p>
    <w:p w14:paraId="1E961B4D" w14:textId="2E09148F" w:rsidR="005914CA" w:rsidRDefault="005914CA" w:rsidP="005914CA">
      <w:r>
        <w:t>General Lee Photo Op: $40</w:t>
      </w:r>
    </w:p>
    <w:p w14:paraId="5197BB5B" w14:textId="759F5263" w:rsidR="005914CA" w:rsidRDefault="005914CA" w:rsidP="005914CA">
      <w:r>
        <w:t xml:space="preserve">Advertisement:  </w:t>
      </w:r>
    </w:p>
    <w:p w14:paraId="3AD802ED" w14:textId="265B2A49" w:rsidR="005914CA" w:rsidRDefault="005914CA" w:rsidP="005914CA">
      <w:r>
        <w:t>Banners:</w:t>
      </w:r>
    </w:p>
    <w:p w14:paraId="6FD01B6E" w14:textId="0C35DAAF" w:rsidR="005914CA" w:rsidRDefault="005914CA" w:rsidP="005914CA">
      <w:pPr>
        <w:pStyle w:val="ListParagraph"/>
        <w:numPr>
          <w:ilvl w:val="0"/>
          <w:numId w:val="2"/>
        </w:numPr>
      </w:pPr>
      <w:r>
        <w:t xml:space="preserve">Platinum.  3 sold at $8000. Includes prime </w:t>
      </w:r>
      <w:r w:rsidR="002B77C1">
        <w:t xml:space="preserve">fencing </w:t>
      </w:r>
      <w:r>
        <w:t>perimeter placement of 3’ x 5’ poster</w:t>
      </w:r>
      <w:r w:rsidR="002B77C1">
        <w:t>, 30 second scoreboard rotation, Name on sponsor page under Platinum Category, 4 VIP tickets, social media mentions</w:t>
      </w:r>
    </w:p>
    <w:p w14:paraId="566AC105" w14:textId="62460F83" w:rsidR="002B77C1" w:rsidRDefault="002B77C1" w:rsidP="005914CA">
      <w:pPr>
        <w:pStyle w:val="ListParagraph"/>
        <w:numPr>
          <w:ilvl w:val="0"/>
          <w:numId w:val="2"/>
        </w:numPr>
      </w:pPr>
      <w:r>
        <w:t>Gold. 6 sold at $4500. Includes Prime fencing perimeter placement of 3’ x 5’ poster, scoreboard slide rotation, 2 VIP tickets, name on sponsor page under Gold Category</w:t>
      </w:r>
    </w:p>
    <w:p w14:paraId="5E6F5564" w14:textId="3E4D401E" w:rsidR="002B77C1" w:rsidRDefault="002B77C1" w:rsidP="005914CA">
      <w:pPr>
        <w:pStyle w:val="ListParagraph"/>
        <w:numPr>
          <w:ilvl w:val="0"/>
          <w:numId w:val="2"/>
        </w:numPr>
      </w:pPr>
      <w:r>
        <w:t xml:space="preserve">Silver. 25 sold at $1500. Includes standard fencing perimeter placement of 3’ x 5’ poster, name on sponsor page under Silver Category, 2 General admissions ticket Tier </w:t>
      </w:r>
      <w:proofErr w:type="gramStart"/>
      <w:r>
        <w:t>1.Other</w:t>
      </w:r>
      <w:proofErr w:type="gramEnd"/>
      <w:r>
        <w:t xml:space="preserve"> </w:t>
      </w:r>
    </w:p>
    <w:p w14:paraId="47AE08F7" w14:textId="56E52783" w:rsidR="002B77C1" w:rsidRDefault="002B77C1" w:rsidP="002B77C1">
      <w:r>
        <w:t>Other Sponsor:</w:t>
      </w:r>
    </w:p>
    <w:p w14:paraId="479AEA60" w14:textId="19C5CD6E" w:rsidR="002B77C1" w:rsidRDefault="002B77C1" w:rsidP="002B77C1">
      <w:pPr>
        <w:pStyle w:val="ListParagraph"/>
        <w:numPr>
          <w:ilvl w:val="0"/>
          <w:numId w:val="3"/>
        </w:numPr>
      </w:pPr>
      <w:r>
        <w:t>Gate Sponsorship. $3000.  Able to decorate an archway over the entry gate for advertisement. 2 sold</w:t>
      </w:r>
    </w:p>
    <w:p w14:paraId="50EFD7AE" w14:textId="0C14F11B" w:rsidR="002B77C1" w:rsidRDefault="002B77C1" w:rsidP="002B77C1">
      <w:pPr>
        <w:pStyle w:val="ListParagraph"/>
        <w:numPr>
          <w:ilvl w:val="0"/>
          <w:numId w:val="3"/>
        </w:numPr>
      </w:pPr>
      <w:r>
        <w:t xml:space="preserve">Photo backdrop for General Lee. $8000. Each photo op taken with </w:t>
      </w:r>
      <w:proofErr w:type="gramStart"/>
      <w:r>
        <w:t>the General</w:t>
      </w:r>
      <w:proofErr w:type="gramEnd"/>
      <w:r>
        <w:t xml:space="preserve"> Lee </w:t>
      </w:r>
      <w:proofErr w:type="gramStart"/>
      <w:r>
        <w:t>with have</w:t>
      </w:r>
      <w:proofErr w:type="gramEnd"/>
      <w:r>
        <w:t xml:space="preserve"> their business advertisement in the background.</w:t>
      </w:r>
    </w:p>
    <w:p w14:paraId="300D455D" w14:textId="102907BF" w:rsidR="002B77C1" w:rsidRDefault="002B77C1" w:rsidP="002B77C1">
      <w:pPr>
        <w:pStyle w:val="ListParagraph"/>
        <w:numPr>
          <w:ilvl w:val="0"/>
          <w:numId w:val="3"/>
        </w:numPr>
      </w:pPr>
      <w:r>
        <w:t xml:space="preserve">Lanyard.  Will be given to onstage and VIP </w:t>
      </w:r>
      <w:proofErr w:type="gramStart"/>
      <w:r>
        <w:t>seatings</w:t>
      </w:r>
      <w:proofErr w:type="gramEnd"/>
      <w:r>
        <w:t>. $4000 to display business name, logo on lanyard. 1 sold</w:t>
      </w:r>
    </w:p>
    <w:p w14:paraId="50F30F8B" w14:textId="055B192E" w:rsidR="002B77C1" w:rsidRDefault="002B77C1" w:rsidP="002B77C1">
      <w:pPr>
        <w:pStyle w:val="ListParagraph"/>
        <w:numPr>
          <w:ilvl w:val="0"/>
          <w:numId w:val="3"/>
        </w:numPr>
      </w:pPr>
      <w:r>
        <w:t>Exclusive advertising: if company wishes to not have competitors advertise, they can pay a $5000 sponsorship on top of either a Gold or Platinum Banner purchase.</w:t>
      </w:r>
    </w:p>
    <w:p w14:paraId="795310AD" w14:textId="2B605BB3" w:rsidR="00FF759D" w:rsidRDefault="00FF759D" w:rsidP="002B77C1">
      <w:pPr>
        <w:pStyle w:val="ListParagraph"/>
        <w:numPr>
          <w:ilvl w:val="0"/>
          <w:numId w:val="3"/>
        </w:numPr>
      </w:pPr>
      <w:r>
        <w:t>Digital QR: instead of programs, QR codes will be hung up. If company wants to be main advertisement for when QR code opens, $5,000</w:t>
      </w:r>
    </w:p>
    <w:p w14:paraId="27F0FE3B" w14:textId="77777777" w:rsidR="002B77C1" w:rsidRDefault="002B77C1" w:rsidP="002B77C1"/>
    <w:p w14:paraId="1642AE49" w14:textId="6F287829" w:rsidR="005914CA" w:rsidRDefault="005914CA"/>
    <w:sectPr w:rsidR="00591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6C9E"/>
    <w:multiLevelType w:val="hybridMultilevel"/>
    <w:tmpl w:val="4A4A4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0342B"/>
    <w:multiLevelType w:val="hybridMultilevel"/>
    <w:tmpl w:val="47DA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C6578"/>
    <w:multiLevelType w:val="hybridMultilevel"/>
    <w:tmpl w:val="E6E46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434827">
    <w:abstractNumId w:val="1"/>
  </w:num>
  <w:num w:numId="2" w16cid:durableId="1002396947">
    <w:abstractNumId w:val="2"/>
  </w:num>
  <w:num w:numId="3" w16cid:durableId="11783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CA"/>
    <w:rsid w:val="002B77C1"/>
    <w:rsid w:val="00372376"/>
    <w:rsid w:val="004B7CA1"/>
    <w:rsid w:val="005914CA"/>
    <w:rsid w:val="005A3615"/>
    <w:rsid w:val="007929EC"/>
    <w:rsid w:val="008F625C"/>
    <w:rsid w:val="00943A97"/>
    <w:rsid w:val="00A76286"/>
    <w:rsid w:val="00CC06DB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3161"/>
  <w15:chartTrackingRefBased/>
  <w15:docId w15:val="{C1AEE492-7C00-45CC-93DF-E92760A1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White</dc:creator>
  <cp:keywords/>
  <dc:description/>
  <cp:lastModifiedBy>John White</cp:lastModifiedBy>
  <cp:revision>1</cp:revision>
  <dcterms:created xsi:type="dcterms:W3CDTF">2026-02-25T19:09:00Z</dcterms:created>
  <dcterms:modified xsi:type="dcterms:W3CDTF">2026-02-25T19:31:00Z</dcterms:modified>
</cp:coreProperties>
</file>