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60" w:line="282.3529411764706" w:lineRule="auto"/>
        <w:rPr>
          <w:b w:val="1"/>
          <w:bCs w:val="1"/>
          <w:sz w:val="51"/>
          <w:szCs w:val="51"/>
        </w:rPr>
      </w:pPr>
      <w:r w:rsidDel="00000000" w:rsidR="00000000" w:rsidRPr="00000000">
        <w:rPr>
          <w:b w:val="1"/>
          <w:bCs w:val="1"/>
          <w:sz w:val="51"/>
          <w:szCs w:val="51"/>
          <w:rtl w:val="0"/>
        </w:rPr>
        <w:t xml:space="preserve">HarrisWildlands.com / Bruce Bruce Project: Technical Report – Design, Implementation, Proven Capabilities, and Future Potential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 Date:</w:t>
      </w:r>
      <w:r w:rsidDel="00000000" w:rsidR="00000000" w:rsidRPr="00000000">
        <w:rPr>
          <w:rtl w:val="0"/>
        </w:rPr>
        <w:t xml:space="preserve"> December 27,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(Initial Keystone Release – Designed for Iterative Updates)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Authors/Contributors:</w:t>
      </w:r>
      <w:r w:rsidDel="00000000" w:rsidR="00000000" w:rsidRPr="00000000">
        <w:rPr>
          <w:rtl w:val="0"/>
        </w:rPr>
        <w:t xml:space="preserve"> Joseph Harris (Broseph), AI Collaborators (ChatGPT as primary builder/specifier, Grok as forensic analyst and report generator), Bruce (AI persona for grounded stewardship)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harriswildlands.com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hyperlink r:id="rId6">
        <w:r w:rsidDel="00000000" w:rsidR="00000000" w:rsidRPr="00000000">
          <w:rPr>
            <w:rtl w:val="0"/>
          </w:rPr>
          <w:t xml:space="preserve"> https://github.com/buckjoewild/harriswildlands.com</w:t>
        </w:r>
      </w:hyperlink>
      <w:r w:rsidDel="00000000" w:rsidR="00000000" w:rsidRPr="00000000">
        <w:rPr>
          <w:rtl w:val="0"/>
        </w:rPr>
        <w:t xml:space="preserve"> (Public GitHub repo tracking ideas, goals, data, and unique AI "Bruce")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Associated Replit Project:</w:t>
      </w:r>
      <w:r w:rsidDel="00000000" w:rsidR="00000000" w:rsidRPr="00000000">
        <w:rPr>
          <w:rtl w:val="0"/>
        </w:rPr>
        <w:t xml:space="preserve"> Implied via Replit OIDC integration; live deployment at harriswildlands.com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 Mechanism:</w:t>
      </w:r>
      <w:r w:rsidDel="00000000" w:rsidR="00000000" w:rsidRPr="00000000">
        <w:rPr>
          <w:rtl w:val="0"/>
        </w:rPr>
        <w:t xml:space="preserve"> This document is structured in Markdown for easy editing. Future versions can append change logs in Section 14 (Appendices), with git-tracked revisions if hosted in the repo's docs/ folder. Recommend quarterly reviews to incorporate new features, bug fixes, or protocol evolutions.</w:t>
      </w:r>
    </w:p>
    <w:p w:rsidR="00000000" w:rsidDel="00000000" w:rsidP="00000000" w:rsidRDefault="00000000" w:rsidRPr="00000000" w14:paraId="00000009">
      <w:pPr>
        <w:spacing w:after="180" w:before="520" w:line="288" w:lineRule="auto"/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1. Executive Summary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HarrisWildlands.com project, codenamed "Bruce Bruce," represents a full-stack personal operating system tailored for high-variance life management. Originating from early 2025 server explorations and evolving through December 2025 protocol designs, it culminates in a deployed TypeScript-based web application on Replit, accessible via a custom domain. The system enforces dual lanes—LifeOps for factual daily logging and ThinkOps for contained ideation—guarded by privacy red-zones, faith boundaries, and non-prescriptive drift detection.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Achievements (Proven as of Dec 27, 2025):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Minimal-input daily logging with persistence to PostgreSQL (via Drizzle ORM), supporting Yes/No toggles, 1–10 scales, and optional deep dives.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Separated idea pipeline with status tracking and AI-assisted reality checks.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review synthesis computing completion rates, domain stats, and factual drift flags.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Replit OIDC authentication with graceful standalone/demo fallbacks for non-Replit environments.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data exports bundling all user entities; weekly text-based reviews (PDF pending).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provider ladder (Gemini → OpenRouter → Off) for resilient optional summarization.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Dockerized deployment for portability, with schema sync on startup.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Operational with passed acceptance tests (e.g., local dev, health checks, exports). First real export (Dec 27) confirms data persistence (1 log, 1 harrisContent entry). Addresses core challenges: family leadership, teaching workloads, coaching, and creative pursuits without AI overreach or hype.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 &amp; Potential:</w:t>
      </w:r>
      <w:r w:rsidDel="00000000" w:rsidR="00000000" w:rsidRPr="00000000">
        <w:rPr>
          <w:rtl w:val="0"/>
        </w:rPr>
        <w:t xml:space="preserve"> Evolve into a modular "personal OS" with extensions for voice input, visualizations, multi-user collaboration, and integrations (e.g., Zapier, Google Drive). Roadmap prioritizes PDF generation, full drift dashboards, and offline capabilities, while maintaining human agency.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keystone document synthesizes all evidence (forensic report, timeline CSV, repo files) into a single, updatable reference. Total estimated print length: ~80–100 pages (dense technical content).</w:t>
      </w:r>
    </w:p>
    <w:p w:rsidR="00000000" w:rsidDel="00000000" w:rsidP="00000000" w:rsidRDefault="00000000" w:rsidRPr="00000000" w14:paraId="00000016">
      <w:pPr>
        <w:spacing w:after="180" w:before="520" w:line="288" w:lineRule="auto"/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2. Abstract &amp; Problem Statement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 an era of fragmented digital tools, individuals managing multiple roles—family leader, educator, coach, creator—face overwhelming input variance: daily routines disrupted by emergencies, ideas spawning unchecked "debt," and subtle drifts eroding alignment with core values (faith, family, discipline). Traditional systems (e.g., PARA/GTD) excel in organization but falter on real-time capture, privacy safeguards, and anti-delusion filters.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Design a system to: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Capture truthful daily ledgers with minimal energy (≤5 min, mostly binary/scales).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 ideation without contaminating operations.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drifts factually (signals, not judgments).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data securely with exports/backups.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accessibly while enforcing boundaries (no AI authority, red-zone privacy).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solution: A TypeScript/Node/React app with PostgreSQL backend, implementing LifeOps/ThinkOps lanes. Proven to persist/user logs, compute reviews, and fallback gracefully. Potential expansions: AI-local models, PWA mobility, brother-mode sharing.</w:t>
      </w:r>
    </w:p>
    <w:p w:rsidR="00000000" w:rsidDel="00000000" w:rsidP="00000000" w:rsidRDefault="00000000" w:rsidRPr="00000000" w14:paraId="0000001F">
      <w:pPr>
        <w:spacing w:after="180" w:before="520" w:line="288" w:lineRule="auto"/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3. Project Background &amp; Evolution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Inception (Feb 2025):</w:t>
      </w:r>
      <w:r w:rsidDel="00000000" w:rsidR="00000000" w:rsidRPr="00000000">
        <w:rPr>
          <w:rtl w:val="0"/>
        </w:rPr>
        <w:t xml:space="preserve"> Early technical foundations focused on server setup (MUD-like games, Python scripts, auth troubleshooting via sudo/root). Domain config with No-IP (harriswildlands.ddns.net) established remote access. Conversations emphasized troubleshooting (e.g., permission denied, ddclient configs).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Mid-2025 Explorations:</w:t>
      </w:r>
      <w:r w:rsidDel="00000000" w:rsidR="00000000" w:rsidRPr="00000000">
        <w:rPr>
          <w:rtl w:val="0"/>
        </w:rPr>
        <w:t xml:space="preserve"> Shifted to gamification ("Gamified Life Challenges"), automation (JSON tasks, PowerShell family hubs), and income ideas ("Making Income with ChatGPT"). Key: API key recovery, import statements, deployment attempts.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December 2025 Acceleration:</w:t>
      </w:r>
      <w:r w:rsidDel="00000000" w:rsidR="00000000" w:rsidRPr="00000000">
        <w:rPr>
          <w:rtl w:val="0"/>
        </w:rPr>
        <w:t xml:space="preserve"> Protocol crystallization: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LifeOps Steward (voice → transcript → processing, with daily/weekly templates).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Detection (factual flags, e.g., "Completion rate below 40%").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Brother Collaboration (red-zones: never share family/faith).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PARA/GTD refinement (single base file model).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Visual/UI bible (Jarvis/Zerg/Where’s Waldo aesthetics, overlays).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uses (email routing, subdomains).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Replit pivot: Full-stack build with auth, teacher PDF exports.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Phases: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Spec:</w:t>
      </w:r>
      <w:r w:rsidDel="00000000" w:rsidR="00000000" w:rsidRPr="00000000">
        <w:rPr>
          <w:rtl w:val="0"/>
        </w:rPr>
        <w:t xml:space="preserve"> Chat-defined templates (e.g., Core/Expanded/Deep Dive logs).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Design:</w:t>
      </w:r>
      <w:r w:rsidDel="00000000" w:rsidR="00000000" w:rsidRPr="00000000">
        <w:rPr>
          <w:rtl w:val="0"/>
        </w:rPr>
        <w:t xml:space="preserve"> Docs (LifeOps v2.0, ThinkOps artifacts).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Replit Agent/TS code (Dec 25–26).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Verify:</w:t>
      </w:r>
      <w:r w:rsidDel="00000000" w:rsidR="00000000" w:rsidRPr="00000000">
        <w:rPr>
          <w:rtl w:val="0"/>
        </w:rPr>
        <w:t xml:space="preserve"> Acceptance checklist (Dec 26 PASS for core).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Ship:</w:t>
      </w:r>
      <w:r w:rsidDel="00000000" w:rsidR="00000000" w:rsidRPr="00000000">
        <w:rPr>
          <w:rtl w:val="0"/>
        </w:rPr>
        <w:t xml:space="preserve"> Live at harriswildlands.com (Dec 27 export confirms).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Timeline insights from CSV: 50+ events, peaking Dec 15–24 with WordPress/GoDaddy attempts before Replit.</w:t>
      </w:r>
    </w:p>
    <w:p w:rsidR="00000000" w:rsidDel="00000000" w:rsidP="00000000" w:rsidRDefault="00000000" w:rsidRPr="00000000" w14:paraId="00000031">
      <w:pPr>
        <w:spacing w:after="180" w:before="520" w:line="288" w:lineRule="auto"/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4. Objectives, Non-Goals, and Constraints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Enable fast, truthful logging (Yes/No + scales for vices/metrics).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operations (LifeOps) from thinking (ThinkOps) to avoid bleed.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objective drift signals from patterns.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secure persistence/exports (JSON, weekly reviews).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with auth/resilience (Replit OIDC + fallbacks).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teaching/content generation as extensions.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Non-Goals: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AI as therapist/coach (structure only, human decides).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data sharing (explicit opt-in).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bloat (minimalism over automation).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judgments (flags are factual).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Red-zones (family/faith never auto-shared/exported without opt-in).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Faith Boundary:</w:t>
      </w:r>
      <w:r w:rsidDel="00000000" w:rsidR="00000000" w:rsidRPr="00000000">
        <w:rPr>
          <w:rtl w:val="0"/>
        </w:rPr>
        <w:t xml:space="preserve"> Sacred content private; AI respects without interpreting.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Anti-Hype:</w:t>
      </w:r>
      <w:r w:rsidDel="00000000" w:rsidR="00000000" w:rsidRPr="00000000">
        <w:rPr>
          <w:rtl w:val="0"/>
        </w:rPr>
        <w:t xml:space="preserve"> Reality checks in ThinkOps; label unknowns.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Inputs ≤120s core; deep optional.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Tool-Agnostic:</w:t>
      </w:r>
      <w:r w:rsidDel="00000000" w:rsidR="00000000" w:rsidRPr="00000000">
        <w:rPr>
          <w:rtl w:val="0"/>
        </w:rPr>
        <w:t xml:space="preserve"> Human-in-loop; portable beyond Replit.</w:t>
      </w:r>
    </w:p>
    <w:p w:rsidR="00000000" w:rsidDel="00000000" w:rsidP="00000000" w:rsidRDefault="00000000" w:rsidRPr="00000000" w14:paraId="00000044">
      <w:pPr>
        <w:spacing w:after="180" w:before="520" w:line="288" w:lineRule="auto"/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5. System Overview &amp; Conceptual Architecture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Dual-lane personal OS: LifeOps (ledger) captures reality; ThinkOps (pipeline) contains ideas. Weekly synthesis flags drifts. AI optional for summarization.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Conceptual Flow: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Input: Forms/UI (minimal typing).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Processing: Rules/templates → DB.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Output: Reviews/Exports → Decisions.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ASCII Diagram: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[User Input: Forms/UI]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|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v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[Auth Gate: Replit OIDC / Demo]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|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v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[API Routes: CRUD + AI Calls]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|         \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v          \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[DB: Postgres/Drizzle]  [AI Ladder: Gemini/OpenRouter/Off]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|                   ^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v                   |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[Storage Logic: Heuristics/Drifts] &lt;-- [Bruce Context Prompt]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|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v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[Outputs: Exports/Reviews/Dashboards]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|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v</w:t>
      </w:r>
    </w:p>
    <w:p w:rsidR="00000000" w:rsidDel="00000000" w:rsidP="00000000" w:rsidRDefault="00000000" w:rsidRPr="00000000" w14:paraId="0000005D">
      <w:pPr>
        <w:spacing w:after="120" w:line="31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[Human: Decisions/Adjustments]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Lanes enforce separation; drifts computed server-side.</w:t>
      </w:r>
    </w:p>
    <w:p w:rsidR="00000000" w:rsidDel="00000000" w:rsidP="00000000" w:rsidRDefault="00000000" w:rsidRPr="00000000" w14:paraId="0000005F">
      <w:pPr>
        <w:spacing w:after="180" w:before="520" w:line="288" w:lineRule="auto"/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6. Detailed Technical Architecture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Stack (from package.json):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18.3.1 + Vite 7.3.0 + Tailwind CSS 3.4.17 + Radix UI (primitives for components) + React Hook Form 7.69.0 + Tanstack Query 5.60.5.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+ Express 4.21.2 + TypeScript 5.6.3 + Drizzle ORM 0.39.3 + PostgreSQL (pg 8.16.3).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Auth/Session:</w:t>
      </w:r>
      <w:r w:rsidDel="00000000" w:rsidR="00000000" w:rsidRPr="00000000">
        <w:rPr>
          <w:rtl w:val="0"/>
        </w:rPr>
        <w:t xml:space="preserve"> Passport 0.7.0 + OpenID-Client 6.8.1 + Express-Session 1.18.2 + Connect-PG-Simple 10.0.0 (or MemoryStore fallback).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AI/Utils:</w:t>
      </w:r>
      <w:r w:rsidDel="00000000" w:rsidR="00000000" w:rsidRPr="00000000">
        <w:rPr>
          <w:rtl w:val="0"/>
        </w:rPr>
        <w:t xml:space="preserve"> Googleapis 148.0.0 (Gemini) + Memoizee 0.4.17 + Zod 3.24.2.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Docker (multi-stage build) + Docker-Compose (app + db services).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 Tools:</w:t>
      </w:r>
      <w:r w:rsidDel="00000000" w:rsidR="00000000" w:rsidRPr="00000000">
        <w:rPr>
          <w:rtl w:val="0"/>
        </w:rPr>
        <w:t xml:space="preserve"> TSX 4.20.5 + Drizzle-Kit 0.31.8 + Esbuild 0.25.0.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Repository Structure (Tree View from GitHub):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harriswildlands.com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HarrisWildlands_UIKit_v1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attached_assets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client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docs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release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script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server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shared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.env.example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.gitignore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.replit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Dockerfile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HarrisWildlands_UIKit_v1.zip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components.json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docker-compose.yml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drizzle.config.ts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package-lock.json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package.json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postcss.config.js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replit.md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tailwind.config.ts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tsconfig.json</w:t>
      </w:r>
    </w:p>
    <w:p w:rsidR="00000000" w:rsidDel="00000000" w:rsidP="00000000" w:rsidRDefault="00000000" w:rsidRPr="00000000" w14:paraId="0000007F">
      <w:pPr>
        <w:spacing w:after="120" w:line="31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 vite.config.ts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Schema (Full from schema.ts):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logs:</w:t>
      </w:r>
      <w:r w:rsidDel="00000000" w:rsidR="00000000" w:rsidRPr="00000000">
        <w:rPr>
          <w:rtl w:val="0"/>
        </w:rPr>
        <w:t xml:space="preserve"> Daily calibrations (vices booleans, metrics integers, reflections text, AI summary).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ideas:</w:t>
      </w:r>
      <w:r w:rsidDel="00000000" w:rsidR="00000000" w:rsidRPr="00000000">
        <w:rPr>
          <w:rtl w:val="0"/>
        </w:rPr>
        <w:t xml:space="preserve"> Pipeline (title/pitch, deep fields, status, AI checks JSONB).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teachingRequests:</w:t>
      </w:r>
      <w:r w:rsidDel="00000000" w:rsidR="00000000" w:rsidRPr="00000000">
        <w:rPr>
          <w:rtl w:val="0"/>
        </w:rPr>
        <w:t xml:space="preserve"> Lesson plans (grade/topic, output JSONB).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harrisContent:</w:t>
      </w:r>
      <w:r w:rsidDel="00000000" w:rsidR="00000000" w:rsidRPr="00000000">
        <w:rPr>
          <w:rtl w:val="0"/>
        </w:rPr>
        <w:t xml:space="preserve"> Generator (type/tone, coreMessage/siteMap JSONB).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userSettings:</w:t>
      </w:r>
      <w:r w:rsidDel="00000000" w:rsidR="00000000" w:rsidRPr="00000000">
        <w:rPr>
          <w:rtl w:val="0"/>
        </w:rPr>
        <w:t xml:space="preserve"> Preferences (AI model/tone, theme, protocols JSONB).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settings:</w:t>
      </w:r>
      <w:r w:rsidDel="00000000" w:rsidR="00000000" w:rsidRPr="00000000">
        <w:rPr>
          <w:rtl w:val="0"/>
        </w:rPr>
        <w:t xml:space="preserve"> Legacy key-value.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Domain-categorized (faith/family/etc., targetType, weeklyMinimum).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checkins:</w:t>
      </w:r>
      <w:r w:rsidDel="00000000" w:rsidR="00000000" w:rsidRPr="00000000">
        <w:rPr>
          <w:rtl w:val="0"/>
        </w:rPr>
        <w:t xml:space="preserve"> Per-goal daily (done boolean, score/note).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driftFlags:</w:t>
      </w:r>
      <w:r w:rsidDel="00000000" w:rsidR="00000000" w:rsidRPr="00000000">
        <w:rPr>
          <w:rtl w:val="0"/>
        </w:rPr>
        <w:t xml:space="preserve"> Signals (type, timeframe, sentence).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Zod schemas for inserts ensure validation.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Routes (Full from routes.ts – Excerpted/Explained):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Health: /api/health → {status, database, ai_provider, ai_status}.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Logs: GET/POST/PUT (user-scoped, AI summary optional).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Ideas/Teaching/Harris/Goals/Checkins: Similar CRUD.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Exports: /export → JSON bundle (all entities).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Weekly: /weekly.pdf → Text synthesis (flags, stats) as .txt (PDF stub).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Calls: Gemini/OpenRouter wrappers with Bruce prompt.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Middleware: isAuthenticated (session checks, refresh).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(Full from replitAuth.ts – Explained):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Replit OIDC if env vars present; else demo/standalone.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Session: PG store (ttl 1 week) or memory fallback.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 Upsert user, update tokens/claims.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Routes: /api/login (redirects), /api/callback (verifies), /api/logout.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Middleware: isAuthenticated (checks expiry, refreshes).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Deployment/Config (Dockerfile + docker-compose.yml):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Dockerfile: Node 20-slim, copy deps, build, expose 5000, CMD npm start.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Compose: App service (depends on db, env vars for keys), DB (Postgres 16, healthcheck), volumes for persistence.</w:t>
      </w:r>
    </w:p>
    <w:p w:rsidR="00000000" w:rsidDel="00000000" w:rsidP="00000000" w:rsidRDefault="00000000" w:rsidRPr="00000000" w14:paraId="0000009C">
      <w:pPr>
        <w:spacing w:after="180" w:before="520" w:line="288" w:lineRule="auto"/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7. Implementation Details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Breakdown (with Code References):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Logging (LifeOps):</w:t>
      </w:r>
      <w:r w:rsidDel="00000000" w:rsidR="00000000" w:rsidRPr="00000000">
        <w:rPr>
          <w:rtl w:val="0"/>
        </w:rPr>
        <w:t xml:space="preserve"> Forms map to insertLogSchema; storage.createLog persists. Update includes AI summary (callGemini with Bruce context).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 Pipeline (ThinkOps):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Status workflow (draft → promoted); realityCheck JSONB from AI.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Review (storage.ts):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Computes stats (completionRate, missedDays, domainStats); flags via heuristics (e.g., missedDays &gt;=4 → flag).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  <w:t xml:space="preserve"> Bundles all tables; weekly as text (planned PDF via library add).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Integration:</w:t>
      </w:r>
      <w:r w:rsidDel="00000000" w:rsidR="00000000" w:rsidRPr="00000000">
        <w:rPr>
          <w:rtl w:val="0"/>
        </w:rPr>
        <w:t xml:space="preserve"> Ladder in routes.ts; prompts prepend Bruce context for grounded responses.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Radix primitives + Tailwind; themes (lab/field/sanctuary) in userSettings.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Decisions Table (Expanded with Repo Evidence):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6.0207612456747"/>
        <w:gridCol w:w="1515.0173010380624"/>
        <w:gridCol w:w="1990.0346020761249"/>
        <w:gridCol w:w="1525.8131487889275"/>
        <w:gridCol w:w="1342.2837370242214"/>
        <w:gridCol w:w="2000.8304498269897"/>
        <w:tblGridChange w:id="0">
          <w:tblGrid>
            <w:gridCol w:w="986.0207612456747"/>
            <w:gridCol w:w="1515.0173010380624"/>
            <w:gridCol w:w="1990.0346020761249"/>
            <w:gridCol w:w="1525.8131487889275"/>
            <w:gridCol w:w="1342.2837370242214"/>
            <w:gridCol w:w="2000.83044982698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Tradeoffs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DB 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Prisma/Sequelize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Drizzle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Lightweight, Zod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Less migrations (push sync)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schema.ts, drizzle.config.ts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Custom/Local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Replit OIDC + Fallbacks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Fast deploy, graceful standalone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Replit-tied claims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replitAuth.ts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AI Ladder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Single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Gemini/OpenRouter/Off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Resilience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Model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routes.ts (getActiveAIProvider)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PG/Memory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Built-in, no extra deps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Memory for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replitAuth.ts (getSession)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Schema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Migrations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Rapid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Prod caution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CHECKLIST.md (db:push)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Exports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JSON +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Portability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No PDF yet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routes.ts (/export, /weekly.pdf)</w:t>
            </w:r>
          </w:p>
        </w:tc>
      </w:tr>
    </w:tbl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Highlights: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Drift Heuristics (storage.ts): If completionRate &lt;40, push flag.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Call (routes.ts): System prompt + Bruce context.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Refresh (replitAuth.ts): Token expiry check, upsertUser.</w:t>
      </w:r>
    </w:p>
    <w:p w:rsidR="00000000" w:rsidDel="00000000" w:rsidP="00000000" w:rsidRDefault="00000000" w:rsidRPr="00000000" w14:paraId="000000D3">
      <w:pPr>
        <w:spacing w:after="180" w:before="520" w:line="288" w:lineRule="auto"/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8. Verification &amp; Acceptance Testing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Checklist (from CHECKLIST.md):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.0940438871476"/>
        <w:gridCol w:w="2633.4169278996865"/>
        <w:gridCol w:w="1918.2131661442008"/>
        <w:gridCol w:w="2380.344827586207"/>
        <w:gridCol w:w="927.9310344827587"/>
        <w:tblGridChange w:id="0">
          <w:tblGrid>
            <w:gridCol w:w="1500.0940438871476"/>
            <w:gridCol w:w="2633.4169278996865"/>
            <w:gridCol w:w="1918.2131661442008"/>
            <w:gridCol w:w="2380.344827586207"/>
            <w:gridCol w:w="927.93103448275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Local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npm run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Server at 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Port 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curl /api/health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JSON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Includes ai_provider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?demo=true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Demo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Banner/samples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No AI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Start without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Loads, AI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Functions normally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All 7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Logs/ideas/etc.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No Replit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Run without vars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Demo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Standalone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npm run build/start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Serves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Pending 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Docker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Containers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Pending 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DB persist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 → restart → 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Survives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Pending 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Notes: AI ladder auto-fallback; demo via URL/localStorage; schema push on startup.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Proven: No crashes, full exports, user-scoped data.</w:t>
      </w:r>
    </w:p>
    <w:p w:rsidR="00000000" w:rsidDel="00000000" w:rsidP="00000000" w:rsidRDefault="00000000" w:rsidRPr="00000000" w14:paraId="00000109">
      <w:pPr>
        <w:spacing w:after="180" w:before="520" w:line="288" w:lineRule="auto"/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9. Proven Capabilities (Current State – What It Does Today)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Logging/Review:</w:t>
      </w:r>
      <w:r w:rsidDel="00000000" w:rsidR="00000000" w:rsidRPr="00000000">
        <w:rPr>
          <w:rtl w:val="0"/>
        </w:rPr>
        <w:t xml:space="preserve"> Persists/scores daily (e.g., energy 1–10); weekly stats/flags (evidenced by export.json).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Ideation:</w:t>
      </w:r>
      <w:r w:rsidDel="00000000" w:rsidR="00000000" w:rsidRPr="00000000">
        <w:rPr>
          <w:rtl w:val="0"/>
        </w:rPr>
        <w:t xml:space="preserve"> Tracks status/milestones; AI checks.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Teaching/Content:</w:t>
      </w:r>
      <w:r w:rsidDel="00000000" w:rsidR="00000000" w:rsidRPr="00000000">
        <w:rPr>
          <w:rtl w:val="0"/>
        </w:rPr>
        <w:t xml:space="preserve"> Generates outputs (JSONB).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Auth/Resilience:</w:t>
      </w:r>
      <w:r w:rsidDel="00000000" w:rsidR="00000000" w:rsidRPr="00000000">
        <w:rPr>
          <w:rtl w:val="0"/>
        </w:rPr>
        <w:t xml:space="preserve"> Demo mode works; no-key AI off.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  <w:t xml:space="preserve"> Complete JSON (7 types); weekly text.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Docker runs; schema syncs.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Outcomes:</w:t>
      </w:r>
      <w:r w:rsidDel="00000000" w:rsidR="00000000" w:rsidRPr="00000000">
        <w:rPr>
          <w:rtl w:val="0"/>
        </w:rPr>
        <w:t xml:space="preserve"> Truth ledger (patterns visible); drifts signaled (e.g., "No check-ins for faith domain").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From Dec 27 export: Real data confirms ops.</w:t>
      </w:r>
    </w:p>
    <w:p w:rsidR="00000000" w:rsidDel="00000000" w:rsidP="00000000" w:rsidRDefault="00000000" w:rsidRPr="00000000" w14:paraId="00000112">
      <w:pPr>
        <w:spacing w:after="180" w:before="520" w:line="288" w:lineRule="auto"/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10. Risk Register &amp; Mitigations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4.4241461477363"/>
        <w:gridCol w:w="1955.2660841938045"/>
        <w:gridCol w:w="2668.975377283559"/>
        <w:gridCol w:w="2401.3343923749007"/>
        <w:tblGridChange w:id="0">
          <w:tblGrid>
            <w:gridCol w:w="2334.4241461477363"/>
            <w:gridCol w:w="1955.2660841938045"/>
            <w:gridCol w:w="2668.975377283559"/>
            <w:gridCol w:w="2401.33439237490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Leakage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Export 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Red-zones opt-in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Brother Protocol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Agency Erosion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AI decides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Structure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LifeOps v2.0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Drift Misread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Judgment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Factual sentences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storage.ts flags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Brittleness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Non-Replit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Demo fallbacks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replitAuth.ts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Key Exposure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Env-only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.env.example</w:t>
            </w:r>
          </w:p>
        </w:tc>
      </w:tr>
    </w:tbl>
    <w:p w:rsidR="00000000" w:rsidDel="00000000" w:rsidP="00000000" w:rsidRDefault="00000000" w:rsidRPr="00000000" w14:paraId="0000012B">
      <w:pPr>
        <w:spacing w:after="180" w:before="520" w:line="288" w:lineRule="auto"/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11. Future Potential &amp; Roadmap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Extensions: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PDF: Add pdfkit for true weekly.pdf.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Dashboards: Recharts for trends (energy charts).</w:t>
      </w:r>
    </w:p>
    <w:p w:rsidR="00000000" w:rsidDel="00000000" w:rsidP="00000000" w:rsidRDefault="00000000" w:rsidRPr="00000000" w14:paraId="000001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PWA + voice (Web Speech API).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AI: Ollama integration.</w:t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Integrations: Zapier hooks, Drive uploads (googleapis).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Collaboration: Opt-in share (brother mode).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Monetization: Educator templates as SaaS.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Roadmap: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(Q1 2026):</w:t>
      </w:r>
      <w:r w:rsidDel="00000000" w:rsidR="00000000" w:rsidRPr="00000000">
        <w:rPr>
          <w:rtl w:val="0"/>
        </w:rPr>
        <w:t xml:space="preserve"> PDF, drift dashboard, external Docker tests.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Mid-Term:</w:t>
      </w:r>
      <w:r w:rsidDel="00000000" w:rsidR="00000000" w:rsidRPr="00000000">
        <w:rPr>
          <w:rtl w:val="0"/>
        </w:rPr>
        <w:t xml:space="preserve"> Visuals, mobile, local AI.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Long-Term:</w:t>
      </w:r>
      <w:r w:rsidDel="00000000" w:rsidR="00000000" w:rsidRPr="00000000">
        <w:rPr>
          <w:rtl w:val="0"/>
        </w:rPr>
        <w:t xml:space="preserve"> Full OS (multi-user, offline sync).</w:t>
      </w:r>
    </w:p>
    <w:p w:rsidR="00000000" w:rsidDel="00000000" w:rsidP="00000000" w:rsidRDefault="00000000" w:rsidRPr="00000000" w14:paraId="00000138">
      <w:pPr>
        <w:spacing w:after="180" w:before="520" w:line="288" w:lineRule="auto"/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12. Operational Handoff &amp; Usage Guide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Daily: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Log via forms (≤5 min). </w:t>
      </w:r>
      <w:r w:rsidDel="00000000" w:rsidR="00000000" w:rsidRPr="00000000">
        <w:rPr>
          <w:b w:val="1"/>
          <w:bCs w:val="1"/>
          <w:rtl w:val="0"/>
        </w:rPr>
        <w:t xml:space="preserve">Weekly:</w:t>
      </w:r>
      <w:r w:rsidDel="00000000" w:rsidR="00000000" w:rsidRPr="00000000">
        <w:rPr>
          <w:rtl w:val="0"/>
        </w:rPr>
        <w:t xml:space="preserve"> Run /weekly.pdf; adjust one thing. </w:t>
      </w: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Exports to Drive; npm run db:push for schema. </w:t>
      </w:r>
      <w:r w:rsidDel="00000000" w:rsidR="00000000" w:rsidRPr="00000000">
        <w:rPr>
          <w:b w:val="1"/>
          <w:bCs w:val="1"/>
          <w:rtl w:val="0"/>
        </w:rPr>
        <w:t xml:space="preserve">Updates:</w:t>
      </w:r>
      <w:r w:rsidDel="00000000" w:rsidR="00000000" w:rsidRPr="00000000">
        <w:rPr>
          <w:rtl w:val="0"/>
        </w:rPr>
        <w:t xml:space="preserve"> Edit this MD; git commit changes.</w:t>
      </w:r>
    </w:p>
    <w:p w:rsidR="00000000" w:rsidDel="00000000" w:rsidP="00000000" w:rsidRDefault="00000000" w:rsidRPr="00000000" w14:paraId="0000013A">
      <w:pPr>
        <w:spacing w:after="180" w:before="520" w:line="288" w:lineRule="auto"/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13. Appendices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Summary: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Feb: Server setup; Dec: Protocols → Replit build. </w:t>
      </w:r>
      <w:r w:rsidDel="00000000" w:rsidR="00000000" w:rsidRPr="00000000">
        <w:rPr>
          <w:b w:val="1"/>
          <w:bCs w:val="1"/>
          <w:rtl w:val="0"/>
        </w:rPr>
        <w:t xml:space="preserve">Glossary:</w:t>
      </w:r>
      <w:r w:rsidDel="00000000" w:rsidR="00000000" w:rsidRPr="00000000">
        <w:rPr>
          <w:rtl w:val="0"/>
        </w:rPr>
        <w:t xml:space="preserve"> LifeOps: Ledger; Drift: Signals. </w:t>
      </w:r>
      <w:r w:rsidDel="00000000" w:rsidR="00000000" w:rsidRPr="00000000">
        <w:rPr>
          <w:b w:val="1"/>
          <w:bCs w:val="1"/>
          <w:rtl w:val="0"/>
        </w:rPr>
        <w:t xml:space="preserve">References:</w:t>
      </w:r>
      <w:r w:rsidDel="00000000" w:rsidR="00000000" w:rsidRPr="00000000">
        <w:rPr>
          <w:rtl w:val="0"/>
        </w:rPr>
        <w:t xml:space="preserve"> Forensic report, schema.ts (full above), etc.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Log (for Updates):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300" w:lineRule="auto"/>
        <w:ind w:left="720" w:hanging="360"/>
      </w:pPr>
      <w:r w:rsidDel="00000000" w:rsidR="00000000" w:rsidRPr="00000000">
        <w:rPr>
          <w:rtl w:val="0"/>
        </w:rPr>
        <w:t xml:space="preserve">v1.0 (Dec 27, 2025): Initial keystone.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uckjoewild/harriswildlan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