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40wzd4o0f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DRIFT DETECTION SYSTEM — RULES, FLAGS, AND PREVENTION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zo5uw1vc5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a </w:t>
      </w:r>
      <w:r w:rsidDel="00000000" w:rsidR="00000000" w:rsidRPr="00000000">
        <w:rPr>
          <w:b w:val="1"/>
          <w:bCs w:val="1"/>
          <w:rtl w:val="0"/>
        </w:rPr>
        <w:t xml:space="preserve">standalone Drift Detection System</w:t>
      </w:r>
      <w:r w:rsidDel="00000000" w:rsidR="00000000" w:rsidRPr="00000000">
        <w:rPr>
          <w:rtl w:val="0"/>
        </w:rPr>
        <w:t xml:space="preserve"> for Life Operations Steward workflows. Its goal is to detect patterns, highlight deviations, and surface areas requiring awareness — not to prescribe action or give advice.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c0062lfxk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Drift detection flags patterns, never prescribes behavior.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aggregate trends over multiple days trigger flags.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and simplicity over complexity and false positives.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are concise, factual, and single-sentence.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Prevention focuses on system discipline, not judgment.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f4us6gfsi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DRIFT TRIGGERS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z7i47qwr1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ENERGY DRIFT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Low energy reported 3+ days in a 7-day period.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Flag:</w:t>
      </w:r>
      <w:r w:rsidDel="00000000" w:rsidR="00000000" w:rsidRPr="00000000">
        <w:rPr>
          <w:rtl w:val="0"/>
        </w:rPr>
        <w:t xml:space="preserve"> “Sustained low energy observed over the past week.”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hs62af65w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FOCUS DRIFT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Emotional tone “distracted” recorded 3+ days in a 7-day period.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Flag:</w:t>
      </w:r>
      <w:r w:rsidDel="00000000" w:rsidR="00000000" w:rsidRPr="00000000">
        <w:rPr>
          <w:rtl w:val="0"/>
        </w:rPr>
        <w:t xml:space="preserve"> “Repeated distraction pattern detected this week.”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t66gyp593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INTENT–REALITY DRIFT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Same morning intention stated 3+ times with no corresponding action.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Flag:</w:t>
      </w:r>
      <w:r w:rsidDel="00000000" w:rsidR="00000000" w:rsidRPr="00000000">
        <w:rPr>
          <w:rtl w:val="0"/>
        </w:rPr>
        <w:t xml:space="preserve"> “Repeated intent not translating into action this week.”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735zvwukp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OPEN LOOP ACCUMULATION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Same open loop appears on 3+ separate days.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Flag:</w:t>
      </w:r>
      <w:r w:rsidDel="00000000" w:rsidR="00000000" w:rsidRPr="00000000">
        <w:rPr>
          <w:rtl w:val="0"/>
        </w:rPr>
        <w:t xml:space="preserve"> “Persistent unresolved task detected across multiple days.”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zzupn193l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DOMAIN NEGLECT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 domain absent from all logs for 7 consecutive days.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Flag:</w:t>
      </w:r>
      <w:r w:rsidDel="00000000" w:rsidR="00000000" w:rsidRPr="00000000">
        <w:rPr>
          <w:rtl w:val="0"/>
        </w:rPr>
        <w:t xml:space="preserve"> “No recorded activity in [domain] over the past week.”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0h9xg9j95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LOGGING DROP-OFF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Fewer than 3 daily logs in a 7-day period.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Flag:</w:t>
      </w:r>
      <w:r w:rsidDel="00000000" w:rsidR="00000000" w:rsidRPr="00000000">
        <w:rPr>
          <w:rtl w:val="0"/>
        </w:rPr>
        <w:t xml:space="preserve"> “Reduced logging frequency observed this week.”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fthv7jfj8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 STRATEGIES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Daily Logging</w:t>
      </w:r>
      <w:r w:rsidDel="00000000" w:rsidR="00000000" w:rsidRPr="00000000">
        <w:rPr>
          <w:rtl w:val="0"/>
        </w:rPr>
        <w:t xml:space="preserve">: Ensure morning, midday, and evening logs are captured per schedule.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Patterns Weekly</w:t>
      </w:r>
      <w:r w:rsidDel="00000000" w:rsidR="00000000" w:rsidRPr="00000000">
        <w:rPr>
          <w:rtl w:val="0"/>
        </w:rPr>
        <w:t xml:space="preserve">: Use weekly briefings to verify energy, focus, and domain coverage.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Minimize Gaps</w:t>
      </w:r>
      <w:r w:rsidDel="00000000" w:rsidR="00000000" w:rsidRPr="00000000">
        <w:rPr>
          <w:rtl w:val="0"/>
        </w:rPr>
        <w:t xml:space="preserve">: Avoid backfilling logs from memory; acknowledge missing data.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Awareness</w:t>
      </w:r>
      <w:r w:rsidDel="00000000" w:rsidR="00000000" w:rsidRPr="00000000">
        <w:rPr>
          <w:rtl w:val="0"/>
        </w:rPr>
        <w:t xml:space="preserve">: Rotate attention across all active domains to prevent neglect.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 Review Ritual</w:t>
      </w:r>
      <w:r w:rsidDel="00000000" w:rsidR="00000000" w:rsidRPr="00000000">
        <w:rPr>
          <w:rtl w:val="0"/>
        </w:rPr>
        <w:t xml:space="preserve">: Review drift flags in a neutral manner to increase awareness, not to punish or advise.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igabs3yl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 OUTPUT RULES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Flags must be </w:t>
      </w:r>
      <w:r w:rsidDel="00000000" w:rsidR="00000000" w:rsidRPr="00000000">
        <w:rPr>
          <w:b w:val="1"/>
          <w:bCs w:val="1"/>
          <w:rtl w:val="0"/>
        </w:rPr>
        <w:t xml:space="preserve">one sentence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only what was observed.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interpretation, advice, or moral judgment.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relevant timeframe when possible (e.g., past week).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uhlda9bh0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INTEGRATION NOTES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Drift detection should connect to processed daily summaries, not raw transcripts.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generation must be automated but visible only upon review.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separation between observation (flags) and decision-making (human steward).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ol231mzv0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REMINDER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Drift detection exists to </w:t>
      </w:r>
      <w:r w:rsidDel="00000000" w:rsidR="00000000" w:rsidRPr="00000000">
        <w:rPr>
          <w:b w:val="1"/>
          <w:bCs w:val="1"/>
          <w:rtl w:val="0"/>
        </w:rPr>
        <w:t xml:space="preserve">restore awareness</w:t>
      </w:r>
      <w:r w:rsidDel="00000000" w:rsidR="00000000" w:rsidRPr="00000000">
        <w:rPr>
          <w:rtl w:val="0"/>
        </w:rPr>
        <w:t xml:space="preserve">. Observing the drift is the intervention; the response is separate and optional. This keeps the system disciplined, grounded, and free from bias or overreach.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