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A5021" w14:textId="77777777" w:rsidR="00F061C7" w:rsidRDefault="00F061C7" w:rsidP="004A5F2A">
      <w:pPr>
        <w:spacing w:after="0" w:line="276" w:lineRule="auto"/>
        <w:rPr>
          <w:rFonts w:ascii="Arial Narrow" w:hAnsi="Arial Narrow" w:cs="Arial"/>
          <w:sz w:val="22"/>
          <w:szCs w:val="22"/>
        </w:rPr>
      </w:pPr>
    </w:p>
    <w:p w14:paraId="7AA0BA08" w14:textId="77777777" w:rsidR="00C90024" w:rsidRDefault="00C90024" w:rsidP="004A5F2A">
      <w:pPr>
        <w:spacing w:after="0" w:line="276" w:lineRule="auto"/>
        <w:rPr>
          <w:rFonts w:ascii="Arial Narrow" w:hAnsi="Arial Narrow" w:cs="Arial"/>
          <w:sz w:val="22"/>
          <w:szCs w:val="22"/>
        </w:rPr>
      </w:pPr>
    </w:p>
    <w:p w14:paraId="30457BD0" w14:textId="77777777" w:rsidR="00824532" w:rsidRDefault="00824532" w:rsidP="004A5F2A">
      <w:pPr>
        <w:pStyle w:val="Normal-First"/>
        <w:spacing w:before="0" w:line="276" w:lineRule="auto"/>
        <w:jc w:val="center"/>
        <w:rPr>
          <w:rFonts w:ascii="Arial" w:hAnsi="Arial" w:cs="Arial"/>
          <w:b/>
          <w:sz w:val="20"/>
        </w:rPr>
      </w:pPr>
    </w:p>
    <w:p w14:paraId="5CBDE8B8" w14:textId="77777777" w:rsidR="00801B2C" w:rsidRDefault="00801B2C" w:rsidP="004A5F2A">
      <w:pPr>
        <w:pStyle w:val="Normal-First"/>
        <w:spacing w:before="0" w:line="276" w:lineRule="auto"/>
        <w:jc w:val="center"/>
        <w:rPr>
          <w:rFonts w:ascii="Arial" w:hAnsi="Arial" w:cs="Arial"/>
          <w:b/>
          <w:sz w:val="20"/>
        </w:rPr>
      </w:pPr>
    </w:p>
    <w:p w14:paraId="6CA78C08" w14:textId="70863997" w:rsidR="00824532" w:rsidRPr="00824532" w:rsidRDefault="00824532" w:rsidP="004A5F2A">
      <w:pPr>
        <w:pStyle w:val="Normal-First"/>
        <w:spacing w:before="0" w:line="276" w:lineRule="auto"/>
        <w:jc w:val="center"/>
        <w:rPr>
          <w:rFonts w:ascii="Arial" w:hAnsi="Arial" w:cs="Arial"/>
          <w:b/>
        </w:rPr>
      </w:pPr>
      <w:r w:rsidRPr="00824532">
        <w:rPr>
          <w:rFonts w:ascii="Arial" w:hAnsi="Arial" w:cs="Arial"/>
          <w:b/>
        </w:rPr>
        <w:t>TRANSFORMING ADVERTISING: NOMINATIONS OPEN FOR ETHICMARK AWARDS HONORING BEST SUSTAINABLE, ENVIRONMENTAL CAMPAIGNS</w:t>
      </w:r>
    </w:p>
    <w:p w14:paraId="11FEF716" w14:textId="77777777" w:rsidR="00824532" w:rsidRDefault="00824532" w:rsidP="004A5F2A">
      <w:pPr>
        <w:pStyle w:val="NoSpacing"/>
        <w:spacing w:line="276" w:lineRule="auto"/>
        <w:jc w:val="center"/>
        <w:rPr>
          <w:rFonts w:ascii="Arial" w:hAnsi="Arial" w:cs="Arial"/>
          <w:b/>
          <w:sz w:val="20"/>
        </w:rPr>
      </w:pPr>
    </w:p>
    <w:p w14:paraId="37C8A1DD" w14:textId="3B491060" w:rsidR="00824532" w:rsidRPr="00824532" w:rsidRDefault="00824532" w:rsidP="004A5F2A">
      <w:pPr>
        <w:pStyle w:val="NoSpacing"/>
        <w:spacing w:line="276" w:lineRule="auto"/>
        <w:jc w:val="center"/>
        <w:rPr>
          <w:rFonts w:ascii="Arial" w:hAnsi="Arial" w:cs="Arial"/>
          <w:b/>
          <w:sz w:val="20"/>
        </w:rPr>
      </w:pPr>
      <w:r w:rsidRPr="00824532">
        <w:rPr>
          <w:rFonts w:ascii="Arial" w:hAnsi="Arial" w:cs="Arial"/>
          <w:b/>
          <w:sz w:val="20"/>
        </w:rPr>
        <w:t>2015 EthicMark</w:t>
      </w:r>
      <w:r w:rsidRPr="004A5F2A">
        <w:rPr>
          <w:rFonts w:ascii="Arial" w:hAnsi="Arial" w:cs="Arial"/>
          <w:b/>
          <w:sz w:val="20"/>
          <w:vertAlign w:val="superscript"/>
        </w:rPr>
        <w:t>®</w:t>
      </w:r>
      <w:r w:rsidRPr="00824532">
        <w:rPr>
          <w:rFonts w:ascii="Arial" w:hAnsi="Arial" w:cs="Arial"/>
          <w:b/>
          <w:sz w:val="20"/>
        </w:rPr>
        <w:t xml:space="preserve"> Awards Call for Nominations; Winners to be </w:t>
      </w:r>
      <w:proofErr w:type="gramStart"/>
      <w:r w:rsidRPr="00824532">
        <w:rPr>
          <w:rFonts w:ascii="Arial" w:hAnsi="Arial" w:cs="Arial"/>
          <w:b/>
          <w:sz w:val="20"/>
        </w:rPr>
        <w:t>Announced</w:t>
      </w:r>
      <w:proofErr w:type="gramEnd"/>
      <w:r w:rsidRPr="00824532">
        <w:rPr>
          <w:rFonts w:ascii="Arial" w:hAnsi="Arial" w:cs="Arial"/>
          <w:b/>
          <w:sz w:val="20"/>
        </w:rPr>
        <w:t xml:space="preserve"> at The SRI Conference</w:t>
      </w:r>
    </w:p>
    <w:p w14:paraId="420E2906" w14:textId="77777777" w:rsidR="00824532" w:rsidRPr="00824532" w:rsidRDefault="00824532" w:rsidP="004A5F2A">
      <w:pPr>
        <w:pStyle w:val="NoSpacing"/>
        <w:spacing w:line="276" w:lineRule="auto"/>
      </w:pPr>
    </w:p>
    <w:p w14:paraId="7CAC8545" w14:textId="2DA6B49A" w:rsidR="00824532" w:rsidRDefault="00824532" w:rsidP="004A5F2A">
      <w:pPr>
        <w:spacing w:after="0" w:line="276" w:lineRule="auto"/>
        <w:rPr>
          <w:rFonts w:ascii="Arial" w:hAnsi="Arial" w:cs="Arial"/>
          <w:sz w:val="20"/>
          <w:szCs w:val="20"/>
        </w:rPr>
      </w:pPr>
      <w:r w:rsidRPr="00824532">
        <w:rPr>
          <w:rFonts w:ascii="Arial" w:hAnsi="Arial" w:cs="Arial"/>
          <w:b/>
          <w:sz w:val="20"/>
          <w:szCs w:val="20"/>
        </w:rPr>
        <w:t>COLORADO SPRINGS, CO (March</w:t>
      </w:r>
      <w:r w:rsidR="00C24AAA">
        <w:rPr>
          <w:rFonts w:ascii="Arial" w:hAnsi="Arial" w:cs="Arial"/>
          <w:b/>
          <w:sz w:val="20"/>
          <w:szCs w:val="20"/>
        </w:rPr>
        <w:t xml:space="preserve"> 18</w:t>
      </w:r>
      <w:r w:rsidRPr="00824532">
        <w:rPr>
          <w:rFonts w:ascii="Arial" w:hAnsi="Arial" w:cs="Arial"/>
          <w:b/>
          <w:sz w:val="20"/>
          <w:szCs w:val="20"/>
        </w:rPr>
        <w:t xml:space="preserve"> , 2015</w:t>
      </w:r>
      <w:r w:rsidR="004A5F2A">
        <w:rPr>
          <w:rFonts w:ascii="Arial" w:hAnsi="Arial" w:cs="Arial"/>
          <w:b/>
          <w:sz w:val="20"/>
          <w:szCs w:val="20"/>
        </w:rPr>
        <w:t>)</w:t>
      </w:r>
      <w:r w:rsidR="004A5F2A" w:rsidRPr="004A5F2A">
        <w:rPr>
          <w:rFonts w:ascii="Arial" w:hAnsi="Arial" w:cs="Arial"/>
          <w:sz w:val="20"/>
          <w:szCs w:val="20"/>
        </w:rPr>
        <w:t>—</w:t>
      </w:r>
      <w:r w:rsidR="004A5F2A">
        <w:rPr>
          <w:rFonts w:ascii="Arial" w:hAnsi="Arial" w:cs="Arial"/>
          <w:sz w:val="20"/>
          <w:szCs w:val="20"/>
        </w:rPr>
        <w:t>Nominations are open</w:t>
      </w:r>
      <w:r w:rsidRPr="00824532">
        <w:rPr>
          <w:rFonts w:ascii="Arial" w:hAnsi="Arial" w:cs="Arial"/>
          <w:sz w:val="20"/>
          <w:szCs w:val="20"/>
        </w:rPr>
        <w:t xml:space="preserve"> </w:t>
      </w:r>
      <w:r w:rsidR="00890359">
        <w:rPr>
          <w:rFonts w:ascii="Arial" w:hAnsi="Arial" w:cs="Arial"/>
          <w:sz w:val="20"/>
          <w:szCs w:val="20"/>
        </w:rPr>
        <w:t xml:space="preserve">until June 15, 2015 </w:t>
      </w:r>
      <w:r w:rsidRPr="00824532">
        <w:rPr>
          <w:rFonts w:ascii="Arial" w:hAnsi="Arial" w:cs="Arial"/>
          <w:sz w:val="20"/>
          <w:szCs w:val="20"/>
        </w:rPr>
        <w:t>for the 2015 EthicMark</w:t>
      </w:r>
      <w:r w:rsidRPr="004A5F2A">
        <w:rPr>
          <w:rFonts w:ascii="Arial" w:hAnsi="Arial" w:cs="Arial"/>
          <w:sz w:val="20"/>
          <w:szCs w:val="20"/>
          <w:vertAlign w:val="superscript"/>
        </w:rPr>
        <w:t>®</w:t>
      </w:r>
      <w:r w:rsidRPr="00824532">
        <w:rPr>
          <w:rFonts w:ascii="Arial" w:hAnsi="Arial" w:cs="Arial"/>
          <w:sz w:val="20"/>
          <w:szCs w:val="20"/>
        </w:rPr>
        <w:t xml:space="preserve"> Awards for ads and media campaigns that “uplift the human spirit and society.” The winners will be announced at the 26th annual SRI Conference on Sustainable, Responsible</w:t>
      </w:r>
      <w:r>
        <w:rPr>
          <w:rFonts w:ascii="Arial" w:hAnsi="Arial" w:cs="Arial"/>
          <w:sz w:val="20"/>
          <w:szCs w:val="20"/>
        </w:rPr>
        <w:t xml:space="preserve">, </w:t>
      </w:r>
      <w:proofErr w:type="gramStart"/>
      <w:r w:rsidR="004A5F2A">
        <w:rPr>
          <w:rFonts w:ascii="Arial" w:hAnsi="Arial" w:cs="Arial"/>
          <w:sz w:val="20"/>
          <w:szCs w:val="20"/>
        </w:rPr>
        <w:t>Impact</w:t>
      </w:r>
      <w:proofErr w:type="gramEnd"/>
      <w:r w:rsidR="004A5F2A">
        <w:rPr>
          <w:rFonts w:ascii="Arial" w:hAnsi="Arial" w:cs="Arial"/>
          <w:sz w:val="20"/>
          <w:szCs w:val="20"/>
        </w:rPr>
        <w:t xml:space="preserve"> Investing on November 3</w:t>
      </w:r>
      <w:r>
        <w:rPr>
          <w:rFonts w:ascii="Arial" w:hAnsi="Arial" w:cs="Arial"/>
          <w:sz w:val="20"/>
          <w:szCs w:val="20"/>
        </w:rPr>
        <w:t>, 2015</w:t>
      </w:r>
      <w:r w:rsidRPr="00824532">
        <w:rPr>
          <w:rFonts w:ascii="Arial" w:hAnsi="Arial" w:cs="Arial"/>
          <w:sz w:val="20"/>
          <w:szCs w:val="20"/>
        </w:rPr>
        <w:t>, in Colorado Springs, Colorado (</w:t>
      </w:r>
      <w:hyperlink r:id="rId8" w:history="1">
        <w:r w:rsidR="00F0721E" w:rsidRPr="00D45B0A">
          <w:rPr>
            <w:rStyle w:val="Hyperlink"/>
            <w:rFonts w:ascii="Arial" w:hAnsi="Arial" w:cs="Arial"/>
            <w:sz w:val="20"/>
            <w:szCs w:val="20"/>
          </w:rPr>
          <w:t>http://www.SRIconference.com/</w:t>
        </w:r>
      </w:hyperlink>
      <w:r w:rsidRPr="00824532">
        <w:rPr>
          <w:rFonts w:ascii="Arial" w:hAnsi="Arial" w:cs="Arial"/>
          <w:sz w:val="20"/>
          <w:szCs w:val="20"/>
        </w:rPr>
        <w:t>).</w:t>
      </w:r>
    </w:p>
    <w:p w14:paraId="42C0C771" w14:textId="77777777" w:rsidR="004A5F2A" w:rsidRPr="00824532" w:rsidRDefault="004A5F2A" w:rsidP="004A5F2A">
      <w:pPr>
        <w:spacing w:after="0" w:line="276" w:lineRule="auto"/>
        <w:rPr>
          <w:rFonts w:ascii="Arial" w:hAnsi="Arial" w:cs="Arial"/>
          <w:sz w:val="20"/>
          <w:szCs w:val="20"/>
        </w:rPr>
      </w:pPr>
    </w:p>
    <w:p w14:paraId="01819730" w14:textId="2AAFDA28" w:rsidR="00824532" w:rsidRDefault="004A5F2A" w:rsidP="004A5F2A">
      <w:pPr>
        <w:spacing w:after="0" w:line="276" w:lineRule="auto"/>
        <w:rPr>
          <w:rFonts w:ascii="Arial" w:hAnsi="Arial" w:cs="Arial"/>
          <w:sz w:val="20"/>
          <w:szCs w:val="20"/>
        </w:rPr>
      </w:pPr>
      <w:r>
        <w:rPr>
          <w:rFonts w:ascii="Arial" w:hAnsi="Arial" w:cs="Arial"/>
          <w:sz w:val="20"/>
          <w:szCs w:val="20"/>
        </w:rPr>
        <w:t>Nominations are</w:t>
      </w:r>
      <w:r w:rsidR="00824532" w:rsidRPr="00824532">
        <w:rPr>
          <w:rFonts w:ascii="Arial" w:hAnsi="Arial" w:cs="Arial"/>
          <w:sz w:val="20"/>
          <w:szCs w:val="20"/>
        </w:rPr>
        <w:t xml:space="preserve"> open to ads and media campaigns. Nominated ads and campaigns can be produced by businesses, nonprofit organizations, or individuals. Nominations should be submitted on </w:t>
      </w:r>
      <w:r>
        <w:rPr>
          <w:rFonts w:ascii="Arial" w:hAnsi="Arial" w:cs="Arial"/>
          <w:sz w:val="20"/>
          <w:szCs w:val="20"/>
        </w:rPr>
        <w:t xml:space="preserve">the </w:t>
      </w:r>
      <w:proofErr w:type="spellStart"/>
      <w:r w:rsidR="00824532" w:rsidRPr="00824532">
        <w:rPr>
          <w:rFonts w:ascii="Arial" w:hAnsi="Arial" w:cs="Arial"/>
          <w:sz w:val="20"/>
          <w:szCs w:val="20"/>
        </w:rPr>
        <w:t>Ethical</w:t>
      </w:r>
      <w:r>
        <w:rPr>
          <w:rFonts w:ascii="Arial" w:hAnsi="Arial" w:cs="Arial"/>
          <w:sz w:val="20"/>
          <w:szCs w:val="20"/>
        </w:rPr>
        <w:t>Mark</w:t>
      </w:r>
      <w:proofErr w:type="spellEnd"/>
      <w:r w:rsidRPr="004A5F2A">
        <w:rPr>
          <w:rFonts w:ascii="Arial" w:hAnsi="Arial" w:cs="Arial"/>
          <w:sz w:val="20"/>
          <w:szCs w:val="20"/>
          <w:vertAlign w:val="superscript"/>
        </w:rPr>
        <w:t>®</w:t>
      </w:r>
      <w:r>
        <w:rPr>
          <w:rFonts w:ascii="Arial" w:hAnsi="Arial" w:cs="Arial"/>
          <w:sz w:val="20"/>
          <w:szCs w:val="20"/>
        </w:rPr>
        <w:t xml:space="preserve"> </w:t>
      </w:r>
      <w:r w:rsidRPr="004A5F2A">
        <w:rPr>
          <w:rFonts w:ascii="Arial" w:hAnsi="Arial" w:cs="Arial"/>
          <w:sz w:val="20"/>
          <w:szCs w:val="20"/>
        </w:rPr>
        <w:t xml:space="preserve">website at </w:t>
      </w:r>
      <w:hyperlink r:id="rId9" w:history="1">
        <w:r w:rsidRPr="004A5F2A">
          <w:rPr>
            <w:rStyle w:val="Hyperlink"/>
            <w:rFonts w:ascii="Arial" w:hAnsi="Arial" w:cs="Arial"/>
            <w:sz w:val="20"/>
            <w:szCs w:val="20"/>
          </w:rPr>
          <w:t>www.ethicmark.org</w:t>
        </w:r>
      </w:hyperlink>
      <w:r w:rsidR="00824532" w:rsidRPr="004A5F2A">
        <w:rPr>
          <w:rFonts w:ascii="Arial" w:hAnsi="Arial" w:cs="Arial"/>
          <w:sz w:val="20"/>
          <w:szCs w:val="20"/>
        </w:rPr>
        <w:t>.</w:t>
      </w:r>
    </w:p>
    <w:p w14:paraId="78B01BD4" w14:textId="77777777" w:rsidR="004A5F2A" w:rsidRPr="00824532" w:rsidRDefault="004A5F2A" w:rsidP="004A5F2A">
      <w:pPr>
        <w:spacing w:after="0" w:line="276" w:lineRule="auto"/>
        <w:rPr>
          <w:rFonts w:ascii="Arial" w:hAnsi="Arial" w:cs="Arial"/>
          <w:sz w:val="20"/>
          <w:szCs w:val="20"/>
        </w:rPr>
      </w:pPr>
    </w:p>
    <w:p w14:paraId="6391CE4C" w14:textId="0BA03AA9" w:rsidR="00824532" w:rsidRDefault="004A2AA7" w:rsidP="004A5F2A">
      <w:pPr>
        <w:spacing w:after="0" w:line="276" w:lineRule="auto"/>
        <w:rPr>
          <w:rFonts w:ascii="Arial" w:hAnsi="Arial" w:cs="Arial"/>
          <w:sz w:val="20"/>
          <w:szCs w:val="20"/>
        </w:rPr>
      </w:pPr>
      <w:r>
        <w:rPr>
          <w:rFonts w:ascii="Arial" w:hAnsi="Arial" w:cs="Arial"/>
          <w:sz w:val="20"/>
          <w:szCs w:val="20"/>
        </w:rPr>
        <w:t>This year celebrates the 1</w:t>
      </w:r>
      <w:r w:rsidR="004A5F2A">
        <w:rPr>
          <w:rFonts w:ascii="Arial" w:hAnsi="Arial" w:cs="Arial"/>
          <w:sz w:val="20"/>
          <w:szCs w:val="20"/>
        </w:rPr>
        <w:t>0th</w:t>
      </w:r>
      <w:r>
        <w:rPr>
          <w:rFonts w:ascii="Arial" w:hAnsi="Arial" w:cs="Arial"/>
          <w:sz w:val="20"/>
          <w:szCs w:val="20"/>
        </w:rPr>
        <w:t xml:space="preserve"> year of the EthicMark</w:t>
      </w:r>
      <w:r w:rsidRPr="004A5F2A">
        <w:rPr>
          <w:rFonts w:ascii="Arial" w:hAnsi="Arial" w:cs="Arial"/>
          <w:sz w:val="20"/>
          <w:szCs w:val="20"/>
          <w:vertAlign w:val="superscript"/>
        </w:rPr>
        <w:t>®</w:t>
      </w:r>
      <w:r w:rsidR="004A5F2A">
        <w:rPr>
          <w:rFonts w:ascii="Arial" w:hAnsi="Arial" w:cs="Arial"/>
          <w:sz w:val="20"/>
          <w:szCs w:val="20"/>
        </w:rPr>
        <w:t xml:space="preserve"> Awards which </w:t>
      </w:r>
      <w:r w:rsidR="00824532" w:rsidRPr="00824532">
        <w:rPr>
          <w:rFonts w:ascii="Arial" w:hAnsi="Arial" w:cs="Arial"/>
          <w:sz w:val="20"/>
          <w:szCs w:val="20"/>
        </w:rPr>
        <w:t>seek to transform advertising by demonstrating the power of media campaigns to further both the public interest and legitimate private interests.</w:t>
      </w:r>
    </w:p>
    <w:p w14:paraId="65F0015B" w14:textId="77777777" w:rsidR="004A5F2A" w:rsidRPr="00824532" w:rsidRDefault="004A5F2A" w:rsidP="004A5F2A">
      <w:pPr>
        <w:spacing w:after="0" w:line="276" w:lineRule="auto"/>
        <w:rPr>
          <w:rFonts w:ascii="Arial" w:hAnsi="Arial" w:cs="Arial"/>
          <w:sz w:val="20"/>
          <w:szCs w:val="20"/>
        </w:rPr>
      </w:pPr>
    </w:p>
    <w:p w14:paraId="6BA42CD9" w14:textId="016A1200" w:rsidR="00824532" w:rsidRDefault="004A2AA7" w:rsidP="004A5F2A">
      <w:pPr>
        <w:spacing w:after="0" w:line="276" w:lineRule="auto"/>
        <w:rPr>
          <w:rFonts w:ascii="Arial" w:hAnsi="Arial" w:cs="Arial"/>
          <w:sz w:val="20"/>
          <w:szCs w:val="20"/>
        </w:rPr>
      </w:pPr>
      <w:r>
        <w:rPr>
          <w:rFonts w:ascii="Arial" w:hAnsi="Arial" w:cs="Arial"/>
          <w:sz w:val="20"/>
          <w:szCs w:val="20"/>
        </w:rPr>
        <w:t>“</w:t>
      </w:r>
      <w:r w:rsidRPr="004A2AA7">
        <w:rPr>
          <w:rFonts w:ascii="Arial" w:hAnsi="Arial" w:cs="Arial"/>
          <w:sz w:val="20"/>
          <w:szCs w:val="20"/>
        </w:rPr>
        <w:t>Our 10th annual awards should bring a plethora of exciting new campaigns from all over the world</w:t>
      </w:r>
      <w:r>
        <w:rPr>
          <w:rFonts w:ascii="Arial" w:hAnsi="Arial" w:cs="Arial"/>
          <w:sz w:val="20"/>
          <w:szCs w:val="20"/>
        </w:rPr>
        <w:t>,” said</w:t>
      </w:r>
      <w:r w:rsidR="00F0721E">
        <w:rPr>
          <w:rFonts w:ascii="Arial" w:hAnsi="Arial" w:cs="Arial"/>
          <w:sz w:val="20"/>
          <w:szCs w:val="20"/>
        </w:rPr>
        <w:t xml:space="preserve"> </w:t>
      </w:r>
      <w:r w:rsidR="00824532" w:rsidRPr="00824532">
        <w:rPr>
          <w:rFonts w:ascii="Arial" w:hAnsi="Arial" w:cs="Arial"/>
          <w:sz w:val="20"/>
          <w:szCs w:val="20"/>
        </w:rPr>
        <w:t xml:space="preserve">Hazel Henderson, president of Ethical Markets Media, </w:t>
      </w:r>
      <w:r>
        <w:rPr>
          <w:rFonts w:ascii="Arial" w:hAnsi="Arial" w:cs="Arial"/>
          <w:sz w:val="20"/>
          <w:szCs w:val="20"/>
        </w:rPr>
        <w:t>founder of the EthicMark</w:t>
      </w:r>
      <w:r w:rsidRPr="004A5F2A">
        <w:rPr>
          <w:rFonts w:ascii="Arial" w:hAnsi="Arial" w:cs="Arial"/>
          <w:sz w:val="20"/>
          <w:szCs w:val="20"/>
          <w:vertAlign w:val="superscript"/>
        </w:rPr>
        <w:t>®</w:t>
      </w:r>
      <w:r>
        <w:rPr>
          <w:rFonts w:ascii="Arial" w:hAnsi="Arial" w:cs="Arial"/>
          <w:sz w:val="20"/>
          <w:szCs w:val="20"/>
        </w:rPr>
        <w:t xml:space="preserve"> Awards</w:t>
      </w:r>
      <w:r w:rsidR="004A5F2A">
        <w:rPr>
          <w:rFonts w:ascii="Arial" w:hAnsi="Arial" w:cs="Arial"/>
          <w:sz w:val="20"/>
          <w:szCs w:val="20"/>
        </w:rPr>
        <w:t>.</w:t>
      </w:r>
    </w:p>
    <w:p w14:paraId="1C6110F2" w14:textId="77777777" w:rsidR="004A5F2A" w:rsidRPr="00824532" w:rsidRDefault="004A5F2A" w:rsidP="004A5F2A">
      <w:pPr>
        <w:spacing w:after="0" w:line="276" w:lineRule="auto"/>
        <w:rPr>
          <w:rFonts w:ascii="Arial" w:hAnsi="Arial" w:cs="Arial"/>
          <w:sz w:val="20"/>
          <w:szCs w:val="20"/>
        </w:rPr>
      </w:pPr>
    </w:p>
    <w:p w14:paraId="14597413" w14:textId="051B9257" w:rsidR="00824532" w:rsidRDefault="00824532" w:rsidP="004A5F2A">
      <w:pPr>
        <w:spacing w:after="0" w:line="276" w:lineRule="auto"/>
        <w:rPr>
          <w:rFonts w:ascii="Arial" w:hAnsi="Arial" w:cs="Arial"/>
          <w:sz w:val="20"/>
          <w:szCs w:val="20"/>
        </w:rPr>
      </w:pPr>
      <w:r w:rsidRPr="00824532">
        <w:rPr>
          <w:rFonts w:ascii="Arial" w:hAnsi="Arial" w:cs="Arial"/>
          <w:sz w:val="20"/>
          <w:szCs w:val="20"/>
        </w:rPr>
        <w:t>The annual EthicMark</w:t>
      </w:r>
      <w:r w:rsidRPr="004A5F2A">
        <w:rPr>
          <w:rFonts w:ascii="Arial" w:hAnsi="Arial" w:cs="Arial"/>
          <w:sz w:val="20"/>
          <w:szCs w:val="20"/>
          <w:vertAlign w:val="superscript"/>
        </w:rPr>
        <w:t>®</w:t>
      </w:r>
      <w:r w:rsidRPr="00824532">
        <w:rPr>
          <w:rFonts w:ascii="Arial" w:hAnsi="Arial" w:cs="Arial"/>
          <w:sz w:val="20"/>
          <w:szCs w:val="20"/>
        </w:rPr>
        <w:t xml:space="preserve"> Awards are co-sponsored by Ethical Markets Media, LLC,</w:t>
      </w:r>
      <w:r w:rsidR="002210FE">
        <w:rPr>
          <w:rFonts w:ascii="Arial" w:hAnsi="Arial" w:cs="Arial"/>
          <w:sz w:val="20"/>
          <w:szCs w:val="20"/>
        </w:rPr>
        <w:t xml:space="preserve"> and</w:t>
      </w:r>
      <w:r w:rsidRPr="00824532">
        <w:rPr>
          <w:rFonts w:ascii="Arial" w:hAnsi="Arial" w:cs="Arial"/>
          <w:sz w:val="20"/>
          <w:szCs w:val="20"/>
        </w:rPr>
        <w:t xml:space="preserve"> the World Business Academy, in partnership with The SRI Conference and ESPM, one of Brazil’s premier institutions of higher education in communication, marketing, and business management over the last 60 years.</w:t>
      </w:r>
    </w:p>
    <w:p w14:paraId="52D3DDCB" w14:textId="77777777" w:rsidR="004A5F2A" w:rsidRPr="00824532" w:rsidRDefault="004A5F2A" w:rsidP="004A5F2A">
      <w:pPr>
        <w:spacing w:after="0" w:line="276" w:lineRule="auto"/>
        <w:rPr>
          <w:rFonts w:ascii="Arial" w:hAnsi="Arial" w:cs="Arial"/>
          <w:sz w:val="20"/>
          <w:szCs w:val="20"/>
        </w:rPr>
      </w:pPr>
    </w:p>
    <w:p w14:paraId="46C6BE77" w14:textId="354506C0" w:rsidR="00824532" w:rsidRDefault="00824532" w:rsidP="004A5F2A">
      <w:pPr>
        <w:spacing w:after="0" w:line="276" w:lineRule="auto"/>
        <w:rPr>
          <w:rFonts w:ascii="Arial" w:hAnsi="Arial" w:cs="Arial"/>
          <w:b/>
          <w:sz w:val="20"/>
          <w:szCs w:val="20"/>
        </w:rPr>
      </w:pPr>
      <w:r w:rsidRPr="00824532">
        <w:rPr>
          <w:rFonts w:ascii="Arial" w:hAnsi="Arial" w:cs="Arial"/>
          <w:sz w:val="20"/>
          <w:szCs w:val="20"/>
        </w:rPr>
        <w:t xml:space="preserve">Steve Schueth, president of First Affirmative Financial Network and producer of The SRI Conference said: </w:t>
      </w:r>
      <w:r w:rsidRPr="00824532">
        <w:rPr>
          <w:rFonts w:ascii="Arial" w:hAnsi="Arial" w:cs="Arial"/>
          <w:b/>
          <w:sz w:val="20"/>
          <w:szCs w:val="20"/>
        </w:rPr>
        <w:t>“The EthicMark</w:t>
      </w:r>
      <w:r w:rsidRPr="004A5F2A">
        <w:rPr>
          <w:rFonts w:ascii="Arial" w:hAnsi="Arial" w:cs="Arial"/>
          <w:b/>
          <w:sz w:val="20"/>
          <w:szCs w:val="20"/>
          <w:vertAlign w:val="superscript"/>
        </w:rPr>
        <w:t>®</w:t>
      </w:r>
      <w:r w:rsidRPr="00824532">
        <w:rPr>
          <w:rFonts w:ascii="Arial" w:hAnsi="Arial" w:cs="Arial"/>
          <w:b/>
          <w:sz w:val="20"/>
          <w:szCs w:val="20"/>
        </w:rPr>
        <w:t xml:space="preserve"> Awards recognize the tremendous power of the media to shape social a</w:t>
      </w:r>
      <w:r w:rsidR="004A5F2A">
        <w:rPr>
          <w:rFonts w:ascii="Arial" w:hAnsi="Arial" w:cs="Arial"/>
          <w:b/>
          <w:sz w:val="20"/>
          <w:szCs w:val="20"/>
        </w:rPr>
        <w:t xml:space="preserve">ttitudes and national culture. </w:t>
      </w:r>
      <w:r w:rsidRPr="00824532">
        <w:rPr>
          <w:rFonts w:ascii="Arial" w:hAnsi="Arial" w:cs="Arial"/>
          <w:b/>
          <w:sz w:val="20"/>
          <w:szCs w:val="20"/>
        </w:rPr>
        <w:t>Our theme for the 2</w:t>
      </w:r>
      <w:r w:rsidR="004A5F2A">
        <w:rPr>
          <w:rFonts w:ascii="Arial" w:hAnsi="Arial" w:cs="Arial"/>
          <w:b/>
          <w:sz w:val="20"/>
          <w:szCs w:val="20"/>
        </w:rPr>
        <w:t>6th</w:t>
      </w:r>
      <w:r w:rsidRPr="00824532">
        <w:rPr>
          <w:rFonts w:ascii="Arial" w:hAnsi="Arial" w:cs="Arial"/>
          <w:b/>
          <w:sz w:val="20"/>
          <w:szCs w:val="20"/>
        </w:rPr>
        <w:t xml:space="preserve"> Annual SRI Conference is </w:t>
      </w:r>
      <w:r>
        <w:rPr>
          <w:rFonts w:ascii="Arial" w:hAnsi="Arial" w:cs="Arial"/>
          <w:b/>
          <w:sz w:val="20"/>
          <w:szCs w:val="20"/>
        </w:rPr>
        <w:t>“All</w:t>
      </w:r>
      <w:r w:rsidR="004A5F2A">
        <w:rPr>
          <w:rFonts w:ascii="Arial" w:hAnsi="Arial" w:cs="Arial"/>
          <w:b/>
          <w:sz w:val="20"/>
          <w:szCs w:val="20"/>
        </w:rPr>
        <w:t xml:space="preserve"> </w:t>
      </w:r>
      <w:proofErr w:type="gramStart"/>
      <w:r w:rsidR="004A5F2A">
        <w:rPr>
          <w:rFonts w:ascii="Arial" w:hAnsi="Arial" w:cs="Arial"/>
          <w:b/>
          <w:sz w:val="20"/>
          <w:szCs w:val="20"/>
        </w:rPr>
        <w:t>In F</w:t>
      </w:r>
      <w:r>
        <w:rPr>
          <w:rFonts w:ascii="Arial" w:hAnsi="Arial" w:cs="Arial"/>
          <w:b/>
          <w:sz w:val="20"/>
          <w:szCs w:val="20"/>
        </w:rPr>
        <w:t>or</w:t>
      </w:r>
      <w:proofErr w:type="gramEnd"/>
      <w:r>
        <w:rPr>
          <w:rFonts w:ascii="Arial" w:hAnsi="Arial" w:cs="Arial"/>
          <w:b/>
          <w:sz w:val="20"/>
          <w:szCs w:val="20"/>
        </w:rPr>
        <w:t xml:space="preserve"> I</w:t>
      </w:r>
      <w:r w:rsidR="000240C4">
        <w:rPr>
          <w:rFonts w:ascii="Arial" w:hAnsi="Arial" w:cs="Arial"/>
          <w:b/>
          <w:sz w:val="20"/>
          <w:szCs w:val="20"/>
        </w:rPr>
        <w:t>mpact</w:t>
      </w:r>
      <w:r>
        <w:rPr>
          <w:rFonts w:ascii="Arial" w:hAnsi="Arial" w:cs="Arial"/>
          <w:b/>
          <w:sz w:val="20"/>
          <w:szCs w:val="20"/>
        </w:rPr>
        <w:t>”</w:t>
      </w:r>
      <w:r w:rsidR="004A5F2A">
        <w:rPr>
          <w:rFonts w:ascii="Arial" w:hAnsi="Arial" w:cs="Arial"/>
          <w:b/>
          <w:sz w:val="20"/>
          <w:szCs w:val="20"/>
        </w:rPr>
        <w:t xml:space="preserve"> because </w:t>
      </w:r>
      <w:r w:rsidR="000240C4">
        <w:rPr>
          <w:rFonts w:ascii="Arial" w:hAnsi="Arial" w:cs="Arial"/>
          <w:b/>
          <w:sz w:val="20"/>
          <w:szCs w:val="20"/>
        </w:rPr>
        <w:t xml:space="preserve">we </w:t>
      </w:r>
      <w:r w:rsidRPr="00824532">
        <w:rPr>
          <w:rFonts w:ascii="Arial" w:hAnsi="Arial" w:cs="Arial"/>
          <w:b/>
          <w:sz w:val="20"/>
          <w:szCs w:val="20"/>
        </w:rPr>
        <w:t xml:space="preserve">celebrate the </w:t>
      </w:r>
      <w:r w:rsidR="004A5F2A">
        <w:rPr>
          <w:rFonts w:ascii="Arial" w:hAnsi="Arial" w:cs="Arial"/>
          <w:b/>
          <w:sz w:val="20"/>
          <w:szCs w:val="20"/>
        </w:rPr>
        <w:t>notion and highlight the investment strategies</w:t>
      </w:r>
      <w:r w:rsidR="000240C4">
        <w:rPr>
          <w:rFonts w:ascii="Arial" w:hAnsi="Arial" w:cs="Arial"/>
          <w:b/>
          <w:sz w:val="20"/>
          <w:szCs w:val="20"/>
        </w:rPr>
        <w:t xml:space="preserve"> that</w:t>
      </w:r>
      <w:r w:rsidR="004A5F2A">
        <w:rPr>
          <w:rFonts w:ascii="Arial" w:hAnsi="Arial" w:cs="Arial"/>
          <w:b/>
          <w:sz w:val="20"/>
          <w:szCs w:val="20"/>
        </w:rPr>
        <w:t xml:space="preserve"> direct the flow of investment capital to</w:t>
      </w:r>
      <w:r w:rsidRPr="00824532">
        <w:rPr>
          <w:rFonts w:ascii="Arial" w:hAnsi="Arial" w:cs="Arial"/>
          <w:b/>
          <w:sz w:val="20"/>
          <w:szCs w:val="20"/>
        </w:rPr>
        <w:t xml:space="preserve"> help solve the pressing social, political, and environmen</w:t>
      </w:r>
      <w:r w:rsidR="004A5F2A">
        <w:rPr>
          <w:rFonts w:ascii="Arial" w:hAnsi="Arial" w:cs="Arial"/>
          <w:b/>
          <w:sz w:val="20"/>
          <w:szCs w:val="20"/>
        </w:rPr>
        <w:t>tal challenges of our times.</w:t>
      </w:r>
      <w:r w:rsidR="00801B2C">
        <w:rPr>
          <w:rFonts w:ascii="Arial" w:hAnsi="Arial" w:cs="Arial"/>
          <w:b/>
          <w:sz w:val="20"/>
          <w:szCs w:val="20"/>
        </w:rPr>
        <w:t xml:space="preserve"> </w:t>
      </w:r>
      <w:r w:rsidR="003440E6" w:rsidRPr="003440E6">
        <w:rPr>
          <w:rFonts w:ascii="Arial" w:hAnsi="Arial" w:cs="Arial"/>
          <w:b/>
          <w:sz w:val="20"/>
          <w:szCs w:val="20"/>
        </w:rPr>
        <w:t xml:space="preserve">Advertising with positive impact can </w:t>
      </w:r>
      <w:r w:rsidR="003440E6">
        <w:rPr>
          <w:rFonts w:ascii="Arial" w:hAnsi="Arial" w:cs="Arial"/>
          <w:b/>
          <w:sz w:val="20"/>
          <w:szCs w:val="20"/>
        </w:rPr>
        <w:t>similarly affect and enhance</w:t>
      </w:r>
      <w:r w:rsidR="003440E6" w:rsidRPr="003440E6">
        <w:rPr>
          <w:rFonts w:ascii="Arial" w:hAnsi="Arial" w:cs="Arial"/>
          <w:b/>
          <w:sz w:val="20"/>
          <w:szCs w:val="20"/>
        </w:rPr>
        <w:t xml:space="preserve"> the common good.</w:t>
      </w:r>
      <w:bookmarkStart w:id="0" w:name="_GoBack"/>
      <w:bookmarkEnd w:id="0"/>
      <w:r w:rsidRPr="00824532">
        <w:rPr>
          <w:rFonts w:ascii="Arial" w:hAnsi="Arial" w:cs="Arial"/>
          <w:b/>
          <w:sz w:val="20"/>
          <w:szCs w:val="20"/>
        </w:rPr>
        <w:t>”</w:t>
      </w:r>
    </w:p>
    <w:p w14:paraId="24F09255" w14:textId="77777777" w:rsidR="004A5F2A" w:rsidRPr="00824532" w:rsidRDefault="004A5F2A" w:rsidP="004A5F2A">
      <w:pPr>
        <w:spacing w:after="0" w:line="276" w:lineRule="auto"/>
        <w:rPr>
          <w:rFonts w:ascii="Arial" w:hAnsi="Arial" w:cs="Arial"/>
          <w:sz w:val="20"/>
          <w:szCs w:val="20"/>
        </w:rPr>
      </w:pPr>
    </w:p>
    <w:p w14:paraId="5185B299" w14:textId="77777777" w:rsidR="00824532" w:rsidRPr="00824532" w:rsidRDefault="00824532" w:rsidP="004A5F2A">
      <w:pPr>
        <w:spacing w:after="50" w:line="276" w:lineRule="auto"/>
        <w:rPr>
          <w:rFonts w:ascii="Arial" w:hAnsi="Arial" w:cs="Arial"/>
          <w:b/>
          <w:sz w:val="20"/>
          <w:szCs w:val="20"/>
          <w:u w:val="single"/>
        </w:rPr>
      </w:pPr>
      <w:r w:rsidRPr="00824532">
        <w:rPr>
          <w:rFonts w:ascii="Arial" w:hAnsi="Arial" w:cs="Arial"/>
          <w:b/>
          <w:sz w:val="20"/>
          <w:szCs w:val="20"/>
          <w:u w:val="single"/>
        </w:rPr>
        <w:t>ABOUT ETHICAL MARKETS</w:t>
      </w:r>
    </w:p>
    <w:p w14:paraId="1121697B" w14:textId="77777777" w:rsidR="00824532" w:rsidRDefault="00824532" w:rsidP="004A5F2A">
      <w:pPr>
        <w:spacing w:after="0" w:line="276" w:lineRule="auto"/>
        <w:rPr>
          <w:rFonts w:ascii="Arial" w:hAnsi="Arial" w:cs="Arial"/>
          <w:sz w:val="20"/>
          <w:szCs w:val="20"/>
        </w:rPr>
      </w:pPr>
      <w:r w:rsidRPr="00824532">
        <w:rPr>
          <w:rFonts w:ascii="Arial" w:hAnsi="Arial" w:cs="Arial"/>
          <w:sz w:val="20"/>
          <w:szCs w:val="20"/>
        </w:rPr>
        <w:t>Ethical Markets Media (USA and Brazil) is a micro-multinational with the mission of reforming markets and metrics while helping accelerate and track the transition to the green economy worldwide with the Green Transition Scoreboard</w:t>
      </w:r>
      <w:r w:rsidRPr="00801B2C">
        <w:rPr>
          <w:rFonts w:ascii="Arial" w:hAnsi="Arial" w:cs="Arial"/>
          <w:sz w:val="20"/>
          <w:szCs w:val="20"/>
          <w:vertAlign w:val="superscript"/>
        </w:rPr>
        <w:t>®</w:t>
      </w:r>
      <w:r w:rsidRPr="00824532">
        <w:rPr>
          <w:rFonts w:ascii="Arial" w:hAnsi="Arial" w:cs="Arial"/>
          <w:sz w:val="20"/>
          <w:szCs w:val="20"/>
        </w:rPr>
        <w:t>, Principles of Ethical Biomimicry Finance™, Transforming Finance TV Series and with reports, articles, newsletters, and analysis by Hazel Henderson, editor-in-chief, on EthicalMarkets.com, focusing on systems thinking and best practices to raise global standards. Ethicalmarkets.tv streams original Ethical Markets</w:t>
      </w:r>
      <w:r w:rsidRPr="00801B2C">
        <w:rPr>
          <w:rFonts w:ascii="Arial" w:hAnsi="Arial" w:cs="Arial"/>
          <w:sz w:val="20"/>
          <w:szCs w:val="20"/>
          <w:vertAlign w:val="superscript"/>
        </w:rPr>
        <w:t>®</w:t>
      </w:r>
      <w:r w:rsidRPr="00824532">
        <w:rPr>
          <w:rFonts w:ascii="Arial" w:hAnsi="Arial" w:cs="Arial"/>
          <w:sz w:val="20"/>
          <w:szCs w:val="20"/>
        </w:rPr>
        <w:t xml:space="preserve"> productions and video gathered from around the world.</w:t>
      </w:r>
    </w:p>
    <w:p w14:paraId="3C2A9BB3" w14:textId="77777777" w:rsidR="004A5F2A" w:rsidRPr="00824532" w:rsidRDefault="004A5F2A" w:rsidP="004A5F2A">
      <w:pPr>
        <w:spacing w:after="0" w:line="276" w:lineRule="auto"/>
        <w:rPr>
          <w:rFonts w:ascii="Arial" w:hAnsi="Arial" w:cs="Arial"/>
          <w:sz w:val="20"/>
          <w:szCs w:val="20"/>
        </w:rPr>
      </w:pPr>
    </w:p>
    <w:p w14:paraId="7EE5277E" w14:textId="18376ED8" w:rsidR="00824532" w:rsidRPr="00824532" w:rsidRDefault="00824532" w:rsidP="004A5F2A">
      <w:pPr>
        <w:spacing w:after="50" w:line="276" w:lineRule="auto"/>
        <w:rPr>
          <w:rFonts w:ascii="Arial" w:eastAsia="Times New Roman" w:hAnsi="Arial" w:cs="Arial"/>
          <w:b/>
          <w:sz w:val="20"/>
          <w:szCs w:val="20"/>
          <w:u w:val="single"/>
        </w:rPr>
      </w:pPr>
      <w:r w:rsidRPr="00824532">
        <w:rPr>
          <w:rFonts w:ascii="Arial" w:eastAsia="Times New Roman" w:hAnsi="Arial" w:cs="Arial"/>
          <w:b/>
          <w:sz w:val="20"/>
          <w:szCs w:val="20"/>
          <w:u w:val="single"/>
        </w:rPr>
        <w:t>ABOUT THE SRI CONFERENCE</w:t>
      </w:r>
    </w:p>
    <w:p w14:paraId="50061D8A" w14:textId="2AF0D08C" w:rsidR="00824532" w:rsidRPr="00824532" w:rsidRDefault="00824532" w:rsidP="004A5F2A">
      <w:pPr>
        <w:spacing w:after="0" w:line="276" w:lineRule="auto"/>
        <w:rPr>
          <w:rFonts w:ascii="Arial" w:eastAsia="Times New Roman" w:hAnsi="Arial" w:cs="Arial"/>
          <w:sz w:val="20"/>
          <w:szCs w:val="20"/>
        </w:rPr>
      </w:pPr>
      <w:r w:rsidRPr="00824532">
        <w:rPr>
          <w:rFonts w:ascii="Arial" w:eastAsia="Times New Roman" w:hAnsi="Arial" w:cs="Arial"/>
          <w:sz w:val="20"/>
          <w:szCs w:val="20"/>
        </w:rPr>
        <w:t>The SRI Conference (</w:t>
      </w:r>
      <w:hyperlink r:id="rId10" w:history="1">
        <w:r w:rsidR="00F60745" w:rsidRPr="00D45B0A">
          <w:rPr>
            <w:rStyle w:val="Hyperlink"/>
            <w:rFonts w:ascii="Arial" w:eastAsia="Times New Roman" w:hAnsi="Arial" w:cs="Arial"/>
            <w:sz w:val="20"/>
            <w:szCs w:val="20"/>
          </w:rPr>
          <w:t>http://www.SRIconference.com</w:t>
        </w:r>
      </w:hyperlink>
      <w:r w:rsidRPr="00824532">
        <w:rPr>
          <w:rFonts w:ascii="Arial" w:eastAsia="Times New Roman" w:hAnsi="Arial" w:cs="Arial"/>
          <w:sz w:val="20"/>
          <w:szCs w:val="20"/>
        </w:rPr>
        <w:t>) is produced by First Affirmative Financial Network, LLC (</w:t>
      </w:r>
      <w:hyperlink r:id="rId11" w:history="1">
        <w:r w:rsidR="00801B2C" w:rsidRPr="007B493C">
          <w:rPr>
            <w:rStyle w:val="Hyperlink"/>
            <w:rFonts w:ascii="Arial" w:eastAsia="Times New Roman" w:hAnsi="Arial" w:cs="Arial"/>
            <w:sz w:val="20"/>
            <w:szCs w:val="20"/>
          </w:rPr>
          <w:t>http://www.firstaffirmative.com</w:t>
        </w:r>
      </w:hyperlink>
      <w:r w:rsidRPr="00824532">
        <w:rPr>
          <w:rFonts w:ascii="Arial" w:eastAsia="Times New Roman" w:hAnsi="Arial" w:cs="Arial"/>
          <w:sz w:val="20"/>
          <w:szCs w:val="20"/>
        </w:rPr>
        <w:t>), an independent Registered Investment Advisor (SEC File #801-56587) offering investment consulting and asset management services through a nationwide network of investment professionals who specialize in serving socially conscious, impact-oriented investors.</w:t>
      </w:r>
    </w:p>
    <w:p w14:paraId="0EA2B6F0" w14:textId="77777777" w:rsidR="00C90024" w:rsidRPr="00824532" w:rsidRDefault="00C90024" w:rsidP="004A5F2A">
      <w:pPr>
        <w:spacing w:after="0" w:line="276" w:lineRule="auto"/>
        <w:rPr>
          <w:rFonts w:ascii="Arial" w:eastAsia="Times New Roman" w:hAnsi="Arial" w:cs="Arial"/>
          <w:color w:val="000000"/>
          <w:sz w:val="20"/>
          <w:szCs w:val="20"/>
        </w:rPr>
      </w:pPr>
    </w:p>
    <w:p w14:paraId="5A82734E" w14:textId="15F74BC3" w:rsidR="00824532" w:rsidRPr="00824532" w:rsidRDefault="00702292" w:rsidP="004A5F2A">
      <w:pPr>
        <w:spacing w:after="0" w:line="276" w:lineRule="auto"/>
        <w:rPr>
          <w:rFonts w:ascii="Arial" w:eastAsia="Times New Roman" w:hAnsi="Arial" w:cs="Arial"/>
          <w:sz w:val="20"/>
          <w:szCs w:val="20"/>
        </w:rPr>
      </w:pPr>
      <w:r w:rsidRPr="00824532">
        <w:rPr>
          <w:rFonts w:ascii="Arial" w:eastAsia="Times New Roman" w:hAnsi="Arial" w:cs="Arial"/>
          <w:sz w:val="20"/>
          <w:szCs w:val="20"/>
        </w:rPr>
        <w:t>The 26</w:t>
      </w:r>
      <w:r w:rsidR="007F40B5" w:rsidRPr="00824532">
        <w:rPr>
          <w:rFonts w:ascii="Arial" w:eastAsia="Times New Roman" w:hAnsi="Arial" w:cs="Arial"/>
          <w:sz w:val="20"/>
          <w:szCs w:val="20"/>
        </w:rPr>
        <w:t xml:space="preserve">th annual </w:t>
      </w:r>
      <w:r w:rsidRPr="00824532">
        <w:rPr>
          <w:rFonts w:ascii="Arial" w:eastAsia="Times New Roman" w:hAnsi="Arial" w:cs="Arial"/>
          <w:sz w:val="20"/>
          <w:szCs w:val="20"/>
        </w:rPr>
        <w:t>SRI Conference</w:t>
      </w:r>
      <w:r w:rsidRPr="00824532">
        <w:rPr>
          <w:rFonts w:ascii="Arial" w:eastAsia="Times New Roman" w:hAnsi="Arial" w:cs="Arial"/>
          <w:color w:val="0000CC"/>
          <w:sz w:val="20"/>
          <w:szCs w:val="20"/>
        </w:rPr>
        <w:t xml:space="preserve"> </w:t>
      </w:r>
      <w:r w:rsidRPr="00824532">
        <w:rPr>
          <w:rFonts w:ascii="Arial" w:eastAsia="Times New Roman" w:hAnsi="Arial" w:cs="Arial"/>
          <w:sz w:val="20"/>
          <w:szCs w:val="20"/>
        </w:rPr>
        <w:t>will be held November 3</w:t>
      </w:r>
      <w:r w:rsidR="007F40B5" w:rsidRPr="00824532">
        <w:rPr>
          <w:rFonts w:ascii="Arial" w:eastAsia="Times New Roman" w:hAnsi="Arial" w:cs="Arial"/>
          <w:sz w:val="20"/>
          <w:szCs w:val="20"/>
        </w:rPr>
        <w:t>–</w:t>
      </w:r>
      <w:r w:rsidRPr="00824532">
        <w:rPr>
          <w:rFonts w:ascii="Arial" w:eastAsia="Times New Roman" w:hAnsi="Arial" w:cs="Arial"/>
          <w:sz w:val="20"/>
          <w:szCs w:val="20"/>
        </w:rPr>
        <w:t>5, 2015 at The Broadmoor Hotel in Colorado Springs, Colorado.</w:t>
      </w:r>
      <w:r w:rsidR="007F40B5" w:rsidRPr="00824532">
        <w:rPr>
          <w:rFonts w:ascii="Arial" w:eastAsia="Times New Roman" w:hAnsi="Arial" w:cs="Arial"/>
          <w:sz w:val="20"/>
          <w:szCs w:val="20"/>
        </w:rPr>
        <w:t xml:space="preserve"> </w:t>
      </w:r>
      <w:r w:rsidRPr="00824532">
        <w:rPr>
          <w:rFonts w:ascii="Arial" w:eastAsia="Times New Roman" w:hAnsi="Arial" w:cs="Arial"/>
          <w:sz w:val="20"/>
          <w:szCs w:val="20"/>
        </w:rPr>
        <w:t>The SRI Conference (</w:t>
      </w:r>
      <w:hyperlink r:id="rId12" w:history="1">
        <w:r w:rsidR="00F60745" w:rsidRPr="00D45B0A">
          <w:rPr>
            <w:rStyle w:val="Hyperlink"/>
            <w:rFonts w:ascii="Arial" w:eastAsia="Times New Roman" w:hAnsi="Arial" w:cs="Arial"/>
            <w:sz w:val="20"/>
            <w:szCs w:val="20"/>
          </w:rPr>
          <w:t>http://www.SRIconference.com</w:t>
        </w:r>
      </w:hyperlink>
      <w:r w:rsidRPr="00824532">
        <w:rPr>
          <w:rFonts w:ascii="Arial" w:eastAsia="Times New Roman" w:hAnsi="Arial" w:cs="Arial"/>
          <w:sz w:val="20"/>
          <w:szCs w:val="20"/>
        </w:rPr>
        <w:t>) is the la</w:t>
      </w:r>
      <w:r w:rsidR="00801B2C">
        <w:rPr>
          <w:rFonts w:ascii="Arial" w:eastAsia="Times New Roman" w:hAnsi="Arial" w:cs="Arial"/>
          <w:sz w:val="20"/>
          <w:szCs w:val="20"/>
        </w:rPr>
        <w:t xml:space="preserve">rgest, longest running, </w:t>
      </w:r>
      <w:r w:rsidRPr="00824532">
        <w:rPr>
          <w:rFonts w:ascii="Arial" w:eastAsia="Times New Roman" w:hAnsi="Arial" w:cs="Arial"/>
          <w:sz w:val="20"/>
          <w:szCs w:val="20"/>
        </w:rPr>
        <w:t>annual forum for investors and investment professionals engaged in sustainable, respon</w:t>
      </w:r>
      <w:r w:rsidR="00801B2C">
        <w:rPr>
          <w:rFonts w:ascii="Arial" w:eastAsia="Times New Roman" w:hAnsi="Arial" w:cs="Arial"/>
          <w:sz w:val="20"/>
          <w:szCs w:val="20"/>
        </w:rPr>
        <w:t xml:space="preserve">sible, impact (SRI) investing. </w:t>
      </w:r>
      <w:r w:rsidRPr="00824532">
        <w:rPr>
          <w:rFonts w:ascii="Arial" w:eastAsia="Times New Roman" w:hAnsi="Arial" w:cs="Arial"/>
          <w:sz w:val="20"/>
          <w:szCs w:val="20"/>
        </w:rPr>
        <w:t>Conference participation is open to all SRI industry practitioners, investment professionals, institutional investors, and related organizations.</w:t>
      </w:r>
      <w:r w:rsidR="00801B2C">
        <w:rPr>
          <w:rFonts w:ascii="Arial" w:eastAsia="Times New Roman" w:hAnsi="Arial" w:cs="Arial"/>
          <w:sz w:val="20"/>
          <w:szCs w:val="20"/>
        </w:rPr>
        <w:t xml:space="preserve"> </w:t>
      </w:r>
      <w:r w:rsidR="00824532" w:rsidRPr="00824532">
        <w:rPr>
          <w:rFonts w:ascii="Arial" w:eastAsia="Times New Roman" w:hAnsi="Arial" w:cs="Arial"/>
          <w:sz w:val="20"/>
          <w:szCs w:val="20"/>
        </w:rPr>
        <w:t>The SRI Conference features educational sessions and focused opportunities to network with hundreds of like-minded individuals, organizations, and leaders in the field of Sustainable, Responsible, Impact investing.</w:t>
      </w:r>
    </w:p>
    <w:p w14:paraId="2B1736E7" w14:textId="77777777" w:rsidR="00C90024" w:rsidRPr="00824532" w:rsidRDefault="00C90024" w:rsidP="004A5F2A">
      <w:pPr>
        <w:spacing w:after="0" w:line="276" w:lineRule="auto"/>
        <w:rPr>
          <w:rFonts w:ascii="Arial" w:eastAsia="Times New Roman" w:hAnsi="Arial" w:cs="Arial"/>
          <w:sz w:val="20"/>
          <w:szCs w:val="20"/>
        </w:rPr>
      </w:pPr>
    </w:p>
    <w:p w14:paraId="4C53BF0D" w14:textId="77777777" w:rsidR="00801B2C" w:rsidRDefault="00801B2C" w:rsidP="00801B2C">
      <w:pPr>
        <w:spacing w:after="50" w:line="276" w:lineRule="auto"/>
        <w:rPr>
          <w:rFonts w:ascii="Arial" w:hAnsi="Arial" w:cs="Arial"/>
          <w:b/>
          <w:sz w:val="20"/>
          <w:szCs w:val="20"/>
          <w:u w:val="single"/>
        </w:rPr>
      </w:pPr>
      <w:r>
        <w:rPr>
          <w:rFonts w:ascii="Arial" w:hAnsi="Arial" w:cs="Arial"/>
          <w:b/>
          <w:sz w:val="20"/>
          <w:szCs w:val="20"/>
          <w:u w:val="single"/>
        </w:rPr>
        <w:t>MEDIA CONTACTS</w:t>
      </w:r>
    </w:p>
    <w:p w14:paraId="42A6BC6D" w14:textId="43D53362" w:rsidR="00C90024" w:rsidRDefault="00824532" w:rsidP="004A5F2A">
      <w:pPr>
        <w:spacing w:after="0" w:line="276" w:lineRule="auto"/>
        <w:rPr>
          <w:rFonts w:ascii="Arial" w:hAnsi="Arial" w:cs="Arial"/>
          <w:sz w:val="20"/>
          <w:szCs w:val="20"/>
        </w:rPr>
      </w:pPr>
      <w:proofErr w:type="gramStart"/>
      <w:r w:rsidRPr="00824532">
        <w:rPr>
          <w:rFonts w:ascii="Arial" w:hAnsi="Arial" w:cs="Arial"/>
          <w:sz w:val="20"/>
          <w:szCs w:val="20"/>
        </w:rPr>
        <w:t xml:space="preserve">Patrick Mitchell for The SRI Conference at (703) 276-3266 or pmitchell@hastingsgroup.com; and Rosalinda Sanquiche for Ethical Markets Media at (904) 829-3140 or </w:t>
      </w:r>
      <w:hyperlink r:id="rId13" w:history="1">
        <w:r w:rsidR="004A5F2A" w:rsidRPr="007B493C">
          <w:rPr>
            <w:rStyle w:val="Hyperlink"/>
            <w:rFonts w:ascii="Arial" w:hAnsi="Arial" w:cs="Arial"/>
            <w:sz w:val="20"/>
            <w:szCs w:val="20"/>
          </w:rPr>
          <w:t>rosalinda.sanquiche@ethicalmarkets.com</w:t>
        </w:r>
      </w:hyperlink>
      <w:r w:rsidR="004A5F2A">
        <w:rPr>
          <w:rFonts w:ascii="Arial" w:hAnsi="Arial" w:cs="Arial"/>
          <w:sz w:val="20"/>
          <w:szCs w:val="20"/>
        </w:rPr>
        <w:t>.</w:t>
      </w:r>
      <w:proofErr w:type="gramEnd"/>
    </w:p>
    <w:p w14:paraId="0B41219D" w14:textId="77777777" w:rsidR="004A5F2A" w:rsidRPr="00801B2C" w:rsidRDefault="004A5F2A" w:rsidP="004A5F2A">
      <w:pPr>
        <w:spacing w:after="0" w:line="276" w:lineRule="auto"/>
        <w:rPr>
          <w:rFonts w:ascii="Arial" w:hAnsi="Arial" w:cs="Arial"/>
          <w:sz w:val="20"/>
          <w:szCs w:val="20"/>
        </w:rPr>
      </w:pPr>
    </w:p>
    <w:p w14:paraId="08E6118D" w14:textId="77777777" w:rsidR="00801B2C" w:rsidRDefault="000A726C" w:rsidP="00801B2C">
      <w:pPr>
        <w:spacing w:after="50" w:line="276" w:lineRule="auto"/>
        <w:rPr>
          <w:rFonts w:ascii="Arial" w:eastAsia="Calibri" w:hAnsi="Arial" w:cs="Arial"/>
          <w:b/>
          <w:bCs/>
          <w:sz w:val="20"/>
          <w:szCs w:val="20"/>
          <w:u w:val="single"/>
          <w:lang w:eastAsia="x-none"/>
        </w:rPr>
      </w:pPr>
      <w:r w:rsidRPr="00824532">
        <w:rPr>
          <w:rFonts w:ascii="Arial" w:eastAsia="Calibri" w:hAnsi="Arial" w:cs="Arial"/>
          <w:b/>
          <w:bCs/>
          <w:sz w:val="20"/>
          <w:szCs w:val="20"/>
          <w:u w:val="single"/>
          <w:lang w:val="x-none" w:eastAsia="x-none"/>
        </w:rPr>
        <w:t>EDITOR’S</w:t>
      </w:r>
      <w:r w:rsidRPr="00824532">
        <w:rPr>
          <w:rFonts w:ascii="Arial" w:eastAsia="Calibri" w:hAnsi="Arial" w:cs="Arial"/>
          <w:b/>
          <w:bCs/>
          <w:sz w:val="20"/>
          <w:szCs w:val="20"/>
          <w:u w:val="single"/>
          <w:lang w:eastAsia="x-none"/>
        </w:rPr>
        <w:t xml:space="preserve"> </w:t>
      </w:r>
      <w:r w:rsidR="00801B2C">
        <w:rPr>
          <w:rFonts w:ascii="Arial" w:eastAsia="Calibri" w:hAnsi="Arial" w:cs="Arial"/>
          <w:b/>
          <w:bCs/>
          <w:sz w:val="20"/>
          <w:szCs w:val="20"/>
          <w:u w:val="single"/>
          <w:lang w:val="x-none" w:eastAsia="x-none"/>
        </w:rPr>
        <w:t>NOTE</w:t>
      </w:r>
    </w:p>
    <w:p w14:paraId="11977D63" w14:textId="7D3BF52F" w:rsidR="00C90024" w:rsidRPr="00824532" w:rsidRDefault="00C90024" w:rsidP="004A5F2A">
      <w:pPr>
        <w:spacing w:after="0" w:line="276" w:lineRule="auto"/>
        <w:rPr>
          <w:rFonts w:ascii="Arial" w:eastAsia="Calibri" w:hAnsi="Arial" w:cs="Arial"/>
          <w:sz w:val="20"/>
          <w:szCs w:val="20"/>
          <w:lang w:eastAsia="x-none"/>
        </w:rPr>
      </w:pPr>
      <w:r w:rsidRPr="00824532">
        <w:rPr>
          <w:rFonts w:ascii="Arial" w:eastAsia="Calibri" w:hAnsi="Arial" w:cs="Arial"/>
          <w:sz w:val="20"/>
          <w:szCs w:val="20"/>
          <w:lang w:val="x-none" w:eastAsia="x-none"/>
        </w:rPr>
        <w:t xml:space="preserve">For assistance with </w:t>
      </w:r>
      <w:r w:rsidR="00824532" w:rsidRPr="00824532">
        <w:rPr>
          <w:rFonts w:ascii="Arial" w:eastAsia="Calibri" w:hAnsi="Arial" w:cs="Arial"/>
          <w:sz w:val="20"/>
          <w:szCs w:val="20"/>
          <w:lang w:eastAsia="x-none"/>
        </w:rPr>
        <w:t xml:space="preserve">The SRI Conference </w:t>
      </w:r>
      <w:r w:rsidRPr="00824532">
        <w:rPr>
          <w:rFonts w:ascii="Arial" w:eastAsia="Calibri" w:hAnsi="Arial" w:cs="Arial"/>
          <w:sz w:val="20"/>
          <w:szCs w:val="20"/>
          <w:lang w:val="x-none" w:eastAsia="x-none"/>
        </w:rPr>
        <w:t xml:space="preserve">registration and sponsorships, please contact Krystala Kalil at 888-774-2663 or </w:t>
      </w:r>
      <w:hyperlink r:id="rId14" w:history="1">
        <w:r w:rsidR="00A645CD" w:rsidRPr="00824532">
          <w:rPr>
            <w:rStyle w:val="Hyperlink"/>
            <w:rFonts w:ascii="Arial" w:eastAsia="Calibri" w:hAnsi="Arial" w:cs="Arial"/>
            <w:color w:val="660099"/>
            <w:sz w:val="20"/>
            <w:szCs w:val="20"/>
            <w:lang w:val="x-none" w:eastAsia="x-none"/>
          </w:rPr>
          <w:t>Krystala@SR</w:t>
        </w:r>
        <w:r w:rsidR="00A645CD" w:rsidRPr="00824532">
          <w:rPr>
            <w:rStyle w:val="Hyperlink"/>
            <w:rFonts w:ascii="Arial" w:eastAsia="Calibri" w:hAnsi="Arial" w:cs="Arial"/>
            <w:color w:val="660099"/>
            <w:sz w:val="20"/>
            <w:szCs w:val="20"/>
            <w:lang w:eastAsia="x-none"/>
          </w:rPr>
          <w:t>Iconference</w:t>
        </w:r>
        <w:r w:rsidR="00A645CD" w:rsidRPr="00824532">
          <w:rPr>
            <w:rStyle w:val="Hyperlink"/>
            <w:rFonts w:ascii="Arial" w:eastAsia="Calibri" w:hAnsi="Arial" w:cs="Arial"/>
            <w:color w:val="660099"/>
            <w:sz w:val="20"/>
            <w:szCs w:val="20"/>
            <w:lang w:val="x-none" w:eastAsia="x-none"/>
          </w:rPr>
          <w:t>.com</w:t>
        </w:r>
      </w:hyperlink>
      <w:r w:rsidRPr="00824532">
        <w:rPr>
          <w:rFonts w:ascii="Arial" w:eastAsia="Calibri" w:hAnsi="Arial" w:cs="Arial"/>
          <w:sz w:val="20"/>
          <w:szCs w:val="20"/>
          <w:lang w:val="x-none" w:eastAsia="x-none"/>
        </w:rPr>
        <w:t>.</w:t>
      </w:r>
      <w:r w:rsidR="00824532" w:rsidRPr="00824532">
        <w:rPr>
          <w:rFonts w:ascii="Arial" w:eastAsia="Calibri" w:hAnsi="Arial" w:cs="Arial"/>
          <w:sz w:val="20"/>
          <w:szCs w:val="20"/>
          <w:lang w:eastAsia="x-none"/>
        </w:rPr>
        <w:t xml:space="preserve"> </w:t>
      </w:r>
    </w:p>
    <w:p w14:paraId="7BB205FE" w14:textId="77777777" w:rsidR="00D2564F" w:rsidRPr="00D13E7C" w:rsidRDefault="00D2564F" w:rsidP="004A5F2A">
      <w:pPr>
        <w:spacing w:after="0" w:line="276" w:lineRule="auto"/>
        <w:rPr>
          <w:rFonts w:ascii="Arial" w:eastAsia="Calibri" w:hAnsi="Arial" w:cs="Arial"/>
          <w:sz w:val="20"/>
          <w:szCs w:val="20"/>
          <w:lang w:eastAsia="x-none"/>
        </w:rPr>
      </w:pPr>
    </w:p>
    <w:sectPr w:rsidR="00D2564F" w:rsidRPr="00D13E7C" w:rsidSect="004A2565">
      <w:headerReference w:type="first" r:id="rId15"/>
      <w:footerReference w:type="first" r:id="rId16"/>
      <w:type w:val="continuous"/>
      <w:pgSz w:w="12240" w:h="15840" w:code="1"/>
      <w:pgMar w:top="1440" w:right="1224" w:bottom="547" w:left="1224" w:header="720" w:footer="54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BC5288" w14:textId="77777777" w:rsidR="003B1818" w:rsidRDefault="003B1818" w:rsidP="00841657">
      <w:pPr>
        <w:spacing w:after="0"/>
      </w:pPr>
      <w:r>
        <w:separator/>
      </w:r>
    </w:p>
  </w:endnote>
  <w:endnote w:type="continuationSeparator" w:id="0">
    <w:p w14:paraId="5BEA71C3" w14:textId="77777777" w:rsidR="003B1818" w:rsidRDefault="003B1818" w:rsidP="008416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ITC Garamond Std Book Cond">
    <w:panose1 w:val="00000000000000000000"/>
    <w:charset w:val="00"/>
    <w:family w:val="roman"/>
    <w:notTrueType/>
    <w:pitch w:val="variable"/>
    <w:sig w:usb0="800000AF" w:usb1="4000204A" w:usb2="00000000" w:usb3="00000000" w:csb0="00000001" w:csb1="00000000"/>
  </w:font>
  <w:font w:name="Cronos Pro Light">
    <w:altName w:val="Lucida Sans Unicode"/>
    <w:panose1 w:val="00000000000000000000"/>
    <w:charset w:val="00"/>
    <w:family w:val="swiss"/>
    <w:notTrueType/>
    <w:pitch w:val="variable"/>
    <w:sig w:usb0="A00000AF" w:usb1="5000205B"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A346A" w14:textId="77777777" w:rsidR="00066EA4" w:rsidRPr="007F40B5" w:rsidRDefault="00462D30">
    <w:pPr>
      <w:pStyle w:val="Footer"/>
      <w:rPr>
        <w:color w:val="333333"/>
      </w:rPr>
    </w:pPr>
    <w:r w:rsidRPr="007F40B5">
      <w:rPr>
        <w:noProof/>
        <w:color w:val="333333"/>
      </w:rPr>
      <mc:AlternateContent>
        <mc:Choice Requires="wps">
          <w:drawing>
            <wp:anchor distT="0" distB="0" distL="114300" distR="114300" simplePos="0" relativeHeight="251657216" behindDoc="0" locked="0" layoutInCell="1" allowOverlap="1" wp14:anchorId="7DE58084" wp14:editId="688036FF">
              <wp:simplePos x="0" y="0"/>
              <wp:positionH relativeFrom="column">
                <wp:posOffset>-190500</wp:posOffset>
              </wp:positionH>
              <wp:positionV relativeFrom="paragraph">
                <wp:posOffset>95250</wp:posOffset>
              </wp:positionV>
              <wp:extent cx="6386195" cy="635"/>
              <wp:effectExtent l="0" t="0" r="14605" b="3746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61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70BED1A" id="_x0000_t32" coordsize="21600,21600" o:spt="32" o:oned="t" path="m,l21600,21600e" filled="f">
              <v:path arrowok="t" fillok="f" o:connecttype="none"/>
              <o:lock v:ext="edit" shapetype="t"/>
            </v:shapetype>
            <v:shape id="AutoShape 2" o:spid="_x0000_s1026" type="#_x0000_t32" style="position:absolute;margin-left:-15pt;margin-top:7.5pt;width:502.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"/>
          </w:pict>
        </mc:Fallback>
      </mc:AlternateContent>
    </w:r>
  </w:p>
  <w:p w14:paraId="7B69C848" w14:textId="77777777" w:rsidR="006E335A" w:rsidRPr="007F40B5" w:rsidRDefault="00066EA4" w:rsidP="00066EA4">
    <w:pPr>
      <w:pStyle w:val="Footer"/>
      <w:ind w:left="-900" w:right="-900"/>
      <w:jc w:val="center"/>
      <w:rPr>
        <w:rFonts w:ascii="Arial Narrow" w:hAnsi="Arial Narrow"/>
        <w:color w:val="333333"/>
        <w:sz w:val="19"/>
        <w:szCs w:val="19"/>
      </w:rPr>
    </w:pPr>
    <w:r w:rsidRPr="007F40B5">
      <w:rPr>
        <w:rFonts w:ascii="Arial Narrow" w:hAnsi="Arial Narrow"/>
        <w:color w:val="333333"/>
        <w:spacing w:val="-2"/>
        <w:sz w:val="19"/>
        <w:szCs w:val="19"/>
      </w:rPr>
      <w:t>5475 Mark Dabling Boulevard, Suite 108, Color</w:t>
    </w:r>
    <w:r w:rsidR="00A24A77" w:rsidRPr="007F40B5">
      <w:rPr>
        <w:rFonts w:ascii="Arial Narrow" w:hAnsi="Arial Narrow"/>
        <w:color w:val="333333"/>
        <w:spacing w:val="-2"/>
        <w:sz w:val="19"/>
        <w:szCs w:val="19"/>
      </w:rPr>
      <w:t xml:space="preserve">ado Springs, Colorado 80918 | 888.SRI.CONF (888.774.2663) | </w:t>
    </w:r>
    <w:r w:rsidR="007240E4" w:rsidRPr="007F40B5">
      <w:rPr>
        <w:rFonts w:ascii="Arial Narrow" w:hAnsi="Arial Narrow"/>
        <w:color w:val="333333"/>
        <w:spacing w:val="-2"/>
        <w:sz w:val="19"/>
        <w:szCs w:val="19"/>
      </w:rPr>
      <w:t>www.SRIconference</w:t>
    </w:r>
    <w:r w:rsidRPr="007F40B5">
      <w:rPr>
        <w:rFonts w:ascii="Arial Narrow" w:hAnsi="Arial Narrow"/>
        <w:color w:val="333333"/>
        <w:spacing w:val="-2"/>
        <w:sz w:val="19"/>
        <w:szCs w:val="19"/>
      </w:rPr>
      <w:t>.com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E1D28" w14:textId="77777777" w:rsidR="003B1818" w:rsidRDefault="003B1818" w:rsidP="00841657">
      <w:pPr>
        <w:spacing w:after="0"/>
      </w:pPr>
      <w:r>
        <w:separator/>
      </w:r>
    </w:p>
  </w:footnote>
  <w:footnote w:type="continuationSeparator" w:id="0">
    <w:p w14:paraId="200D27D7" w14:textId="77777777" w:rsidR="003B1818" w:rsidRDefault="003B1818" w:rsidP="0084165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F95FC" w14:textId="77777777" w:rsidR="006E335A" w:rsidRDefault="00C90024">
    <w:pPr>
      <w:pStyle w:val="Header"/>
    </w:pPr>
    <w:r>
      <w:rPr>
        <w:noProof/>
      </w:rPr>
      <w:drawing>
        <wp:anchor distT="0" distB="0" distL="114300" distR="114300" simplePos="0" relativeHeight="251658240" behindDoc="0" locked="0" layoutInCell="1" allowOverlap="1" wp14:anchorId="77C3C148" wp14:editId="2BDAD7ED">
          <wp:simplePos x="0" y="0"/>
          <wp:positionH relativeFrom="column">
            <wp:posOffset>-294640</wp:posOffset>
          </wp:positionH>
          <wp:positionV relativeFrom="paragraph">
            <wp:posOffset>-33655</wp:posOffset>
          </wp:positionV>
          <wp:extent cx="1704340" cy="857885"/>
          <wp:effectExtent l="0" t="0" r="0" b="0"/>
          <wp:wrapSquare wrapText="bothSides"/>
          <wp:docPr id="5" name="Picture 0" descr="SRI logo final 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RI logo final 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340" cy="857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59A60D0" wp14:editId="0E80CA81">
          <wp:simplePos x="0" y="0"/>
          <wp:positionH relativeFrom="column">
            <wp:posOffset>4810760</wp:posOffset>
          </wp:positionH>
          <wp:positionV relativeFrom="paragraph">
            <wp:posOffset>-69850</wp:posOffset>
          </wp:positionV>
          <wp:extent cx="1455420" cy="8572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FN Logo- Stacked 20100628 colo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55420" cy="8572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E6BD2"/>
    <w:multiLevelType w:val="hybridMultilevel"/>
    <w:tmpl w:val="C35053CC"/>
    <w:lvl w:ilvl="0" w:tplc="9D9E63EE">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54240D"/>
    <w:multiLevelType w:val="hybridMultilevel"/>
    <w:tmpl w:val="689245D2"/>
    <w:lvl w:ilvl="0" w:tplc="5C488F92">
      <w:start w:val="1"/>
      <w:numFmt w:val="bullet"/>
      <w:pStyle w:val="Bullet"/>
      <w:lvlText w:val=""/>
      <w:lvlJc w:val="left"/>
      <w:pPr>
        <w:ind w:left="547" w:hanging="360"/>
      </w:pPr>
      <w:rPr>
        <w:rFonts w:ascii="Wingdings" w:hAnsi="Wingdings" w:hint="default"/>
        <w:color w:val="005E3F"/>
        <w:sz w:val="18"/>
        <w:effect w:val="none"/>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3E627EF3"/>
    <w:multiLevelType w:val="hybridMultilevel"/>
    <w:tmpl w:val="7C2E4F5C"/>
    <w:lvl w:ilvl="0" w:tplc="792AABE4">
      <w:start w:val="1"/>
      <w:numFmt w:val="decimal"/>
      <w:lvlText w:val="%1."/>
      <w:lvlJc w:val="left"/>
      <w:pPr>
        <w:ind w:left="720" w:hanging="360"/>
      </w:p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
    <w:nsid w:val="4D2678E3"/>
    <w:multiLevelType w:val="hybridMultilevel"/>
    <w:tmpl w:val="BB9E27D2"/>
    <w:lvl w:ilvl="0" w:tplc="CF10463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B43A18"/>
    <w:multiLevelType w:val="hybridMultilevel"/>
    <w:tmpl w:val="CC58D2D0"/>
    <w:lvl w:ilvl="0" w:tplc="0409000F">
      <w:start w:val="1"/>
      <w:numFmt w:val="decimal"/>
      <w:lvlText w:val="%1."/>
      <w:lvlJc w:val="left"/>
      <w:pPr>
        <w:ind w:left="720" w:hanging="360"/>
      </w:pPr>
      <w:rPr>
        <w:rFont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680183"/>
    <w:multiLevelType w:val="hybridMultilevel"/>
    <w:tmpl w:val="5608E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884"/>
    <w:rsid w:val="00023A79"/>
    <w:rsid w:val="000240C4"/>
    <w:rsid w:val="00026BCE"/>
    <w:rsid w:val="00027BA8"/>
    <w:rsid w:val="000454FE"/>
    <w:rsid w:val="000459C5"/>
    <w:rsid w:val="00052D90"/>
    <w:rsid w:val="00057B05"/>
    <w:rsid w:val="000643E3"/>
    <w:rsid w:val="00066EA4"/>
    <w:rsid w:val="000722BD"/>
    <w:rsid w:val="000755C5"/>
    <w:rsid w:val="00076CF2"/>
    <w:rsid w:val="0008788D"/>
    <w:rsid w:val="000A1334"/>
    <w:rsid w:val="000A726C"/>
    <w:rsid w:val="000A775B"/>
    <w:rsid w:val="000B14B0"/>
    <w:rsid w:val="000B23C5"/>
    <w:rsid w:val="000B426B"/>
    <w:rsid w:val="000B707D"/>
    <w:rsid w:val="000D0C4C"/>
    <w:rsid w:val="000D4927"/>
    <w:rsid w:val="000D656F"/>
    <w:rsid w:val="000E11F6"/>
    <w:rsid w:val="001010B9"/>
    <w:rsid w:val="001125F8"/>
    <w:rsid w:val="0013333D"/>
    <w:rsid w:val="00133ACC"/>
    <w:rsid w:val="00137C1B"/>
    <w:rsid w:val="00140086"/>
    <w:rsid w:val="00142F81"/>
    <w:rsid w:val="00150D7A"/>
    <w:rsid w:val="00156179"/>
    <w:rsid w:val="00165E9C"/>
    <w:rsid w:val="00167FBF"/>
    <w:rsid w:val="00181712"/>
    <w:rsid w:val="00182208"/>
    <w:rsid w:val="001C1DC2"/>
    <w:rsid w:val="001C7F82"/>
    <w:rsid w:val="001F1773"/>
    <w:rsid w:val="001F37D5"/>
    <w:rsid w:val="0020102B"/>
    <w:rsid w:val="0021778B"/>
    <w:rsid w:val="002210FE"/>
    <w:rsid w:val="00272880"/>
    <w:rsid w:val="00272EC6"/>
    <w:rsid w:val="002A1245"/>
    <w:rsid w:val="00300ED8"/>
    <w:rsid w:val="003031C3"/>
    <w:rsid w:val="003063EF"/>
    <w:rsid w:val="003201F7"/>
    <w:rsid w:val="00332797"/>
    <w:rsid w:val="00334C76"/>
    <w:rsid w:val="0033665D"/>
    <w:rsid w:val="003440E6"/>
    <w:rsid w:val="00347756"/>
    <w:rsid w:val="003848C4"/>
    <w:rsid w:val="003854D6"/>
    <w:rsid w:val="00390363"/>
    <w:rsid w:val="003905FC"/>
    <w:rsid w:val="0039170F"/>
    <w:rsid w:val="00397257"/>
    <w:rsid w:val="003A0884"/>
    <w:rsid w:val="003A31FC"/>
    <w:rsid w:val="003A47EA"/>
    <w:rsid w:val="003A5218"/>
    <w:rsid w:val="003B1818"/>
    <w:rsid w:val="003B727B"/>
    <w:rsid w:val="003D4679"/>
    <w:rsid w:val="003E5761"/>
    <w:rsid w:val="003E5CF6"/>
    <w:rsid w:val="003F1A8F"/>
    <w:rsid w:val="00407826"/>
    <w:rsid w:val="00422AEA"/>
    <w:rsid w:val="004233CD"/>
    <w:rsid w:val="004241F4"/>
    <w:rsid w:val="0042527D"/>
    <w:rsid w:val="00426ADF"/>
    <w:rsid w:val="00431E30"/>
    <w:rsid w:val="00435C15"/>
    <w:rsid w:val="004402BB"/>
    <w:rsid w:val="00451305"/>
    <w:rsid w:val="00462D30"/>
    <w:rsid w:val="004672AF"/>
    <w:rsid w:val="0047255C"/>
    <w:rsid w:val="004756AC"/>
    <w:rsid w:val="0048305D"/>
    <w:rsid w:val="00486E90"/>
    <w:rsid w:val="00493DEC"/>
    <w:rsid w:val="0049417E"/>
    <w:rsid w:val="004A2565"/>
    <w:rsid w:val="004A2AA7"/>
    <w:rsid w:val="004A5F2A"/>
    <w:rsid w:val="004B4DDE"/>
    <w:rsid w:val="004B704D"/>
    <w:rsid w:val="004D2916"/>
    <w:rsid w:val="004F0191"/>
    <w:rsid w:val="00505492"/>
    <w:rsid w:val="0052173E"/>
    <w:rsid w:val="00542723"/>
    <w:rsid w:val="005614BA"/>
    <w:rsid w:val="00563344"/>
    <w:rsid w:val="005637A8"/>
    <w:rsid w:val="005705A7"/>
    <w:rsid w:val="00583329"/>
    <w:rsid w:val="0059004D"/>
    <w:rsid w:val="0059460F"/>
    <w:rsid w:val="005A4FF9"/>
    <w:rsid w:val="005B293D"/>
    <w:rsid w:val="005C653C"/>
    <w:rsid w:val="005C6EC6"/>
    <w:rsid w:val="005D782A"/>
    <w:rsid w:val="005F5433"/>
    <w:rsid w:val="00601FDA"/>
    <w:rsid w:val="00605B50"/>
    <w:rsid w:val="00610C52"/>
    <w:rsid w:val="00616E90"/>
    <w:rsid w:val="00620572"/>
    <w:rsid w:val="006229B0"/>
    <w:rsid w:val="0063397D"/>
    <w:rsid w:val="00634011"/>
    <w:rsid w:val="00642617"/>
    <w:rsid w:val="006436A3"/>
    <w:rsid w:val="00660904"/>
    <w:rsid w:val="00660FC8"/>
    <w:rsid w:val="00680743"/>
    <w:rsid w:val="0069015B"/>
    <w:rsid w:val="006A15E9"/>
    <w:rsid w:val="006A2217"/>
    <w:rsid w:val="006A2F2F"/>
    <w:rsid w:val="006B0834"/>
    <w:rsid w:val="006C1B4A"/>
    <w:rsid w:val="006C3704"/>
    <w:rsid w:val="006C4D3A"/>
    <w:rsid w:val="006E335A"/>
    <w:rsid w:val="006E524C"/>
    <w:rsid w:val="006F51EC"/>
    <w:rsid w:val="006F5645"/>
    <w:rsid w:val="006F7A10"/>
    <w:rsid w:val="00702292"/>
    <w:rsid w:val="00710223"/>
    <w:rsid w:val="00714EF6"/>
    <w:rsid w:val="007162B9"/>
    <w:rsid w:val="00720A26"/>
    <w:rsid w:val="007240E4"/>
    <w:rsid w:val="00730A3B"/>
    <w:rsid w:val="00730BF9"/>
    <w:rsid w:val="0073225A"/>
    <w:rsid w:val="00747CAD"/>
    <w:rsid w:val="00747E21"/>
    <w:rsid w:val="00753403"/>
    <w:rsid w:val="00753F52"/>
    <w:rsid w:val="00754EF3"/>
    <w:rsid w:val="00756F4A"/>
    <w:rsid w:val="00757582"/>
    <w:rsid w:val="0075784F"/>
    <w:rsid w:val="00760562"/>
    <w:rsid w:val="00774B3C"/>
    <w:rsid w:val="00782510"/>
    <w:rsid w:val="0078722F"/>
    <w:rsid w:val="00790148"/>
    <w:rsid w:val="007A59C2"/>
    <w:rsid w:val="007B0419"/>
    <w:rsid w:val="007B1E52"/>
    <w:rsid w:val="007C590A"/>
    <w:rsid w:val="007E1163"/>
    <w:rsid w:val="007F40B5"/>
    <w:rsid w:val="0080092E"/>
    <w:rsid w:val="00801B2C"/>
    <w:rsid w:val="00821809"/>
    <w:rsid w:val="00821A11"/>
    <w:rsid w:val="00824532"/>
    <w:rsid w:val="008363A7"/>
    <w:rsid w:val="00841657"/>
    <w:rsid w:val="00843E7E"/>
    <w:rsid w:val="00853020"/>
    <w:rsid w:val="00854C65"/>
    <w:rsid w:val="00862930"/>
    <w:rsid w:val="00862D48"/>
    <w:rsid w:val="008659C7"/>
    <w:rsid w:val="0087728F"/>
    <w:rsid w:val="0087787E"/>
    <w:rsid w:val="00886208"/>
    <w:rsid w:val="0089002F"/>
    <w:rsid w:val="00890359"/>
    <w:rsid w:val="008920DB"/>
    <w:rsid w:val="00896C75"/>
    <w:rsid w:val="008B305B"/>
    <w:rsid w:val="008B7CC6"/>
    <w:rsid w:val="008C7A59"/>
    <w:rsid w:val="008D1CB2"/>
    <w:rsid w:val="008D2114"/>
    <w:rsid w:val="008D7B65"/>
    <w:rsid w:val="008F4546"/>
    <w:rsid w:val="00906EAB"/>
    <w:rsid w:val="009142DB"/>
    <w:rsid w:val="00921F24"/>
    <w:rsid w:val="009406BB"/>
    <w:rsid w:val="00956AAA"/>
    <w:rsid w:val="00984BCA"/>
    <w:rsid w:val="009855ED"/>
    <w:rsid w:val="009875F2"/>
    <w:rsid w:val="009917C4"/>
    <w:rsid w:val="00994B44"/>
    <w:rsid w:val="00995DFF"/>
    <w:rsid w:val="00996B9D"/>
    <w:rsid w:val="009A4AC6"/>
    <w:rsid w:val="009C278C"/>
    <w:rsid w:val="009C610F"/>
    <w:rsid w:val="009E08BD"/>
    <w:rsid w:val="009F31E0"/>
    <w:rsid w:val="00A00ED3"/>
    <w:rsid w:val="00A034DA"/>
    <w:rsid w:val="00A0596B"/>
    <w:rsid w:val="00A15EA1"/>
    <w:rsid w:val="00A245FC"/>
    <w:rsid w:val="00A24A77"/>
    <w:rsid w:val="00A25B72"/>
    <w:rsid w:val="00A31F80"/>
    <w:rsid w:val="00A33491"/>
    <w:rsid w:val="00A415A4"/>
    <w:rsid w:val="00A423F3"/>
    <w:rsid w:val="00A61341"/>
    <w:rsid w:val="00A638ED"/>
    <w:rsid w:val="00A645CD"/>
    <w:rsid w:val="00A7464C"/>
    <w:rsid w:val="00A86466"/>
    <w:rsid w:val="00A87D22"/>
    <w:rsid w:val="00AA1254"/>
    <w:rsid w:val="00AC4C6E"/>
    <w:rsid w:val="00AC5920"/>
    <w:rsid w:val="00AE7B24"/>
    <w:rsid w:val="00B00BFE"/>
    <w:rsid w:val="00B13257"/>
    <w:rsid w:val="00B17894"/>
    <w:rsid w:val="00B20F51"/>
    <w:rsid w:val="00B22B6E"/>
    <w:rsid w:val="00B233B4"/>
    <w:rsid w:val="00B320FF"/>
    <w:rsid w:val="00B360AF"/>
    <w:rsid w:val="00B43BB3"/>
    <w:rsid w:val="00B56D30"/>
    <w:rsid w:val="00B67A85"/>
    <w:rsid w:val="00B73E66"/>
    <w:rsid w:val="00B740C5"/>
    <w:rsid w:val="00B75AC2"/>
    <w:rsid w:val="00B80EC7"/>
    <w:rsid w:val="00B87E37"/>
    <w:rsid w:val="00B9077C"/>
    <w:rsid w:val="00BB2A0C"/>
    <w:rsid w:val="00BC0F5E"/>
    <w:rsid w:val="00BC10EE"/>
    <w:rsid w:val="00BC47D9"/>
    <w:rsid w:val="00BE12AC"/>
    <w:rsid w:val="00BE2F94"/>
    <w:rsid w:val="00BF0775"/>
    <w:rsid w:val="00BF71DA"/>
    <w:rsid w:val="00C15C2F"/>
    <w:rsid w:val="00C24AAA"/>
    <w:rsid w:val="00C36FF1"/>
    <w:rsid w:val="00C413AB"/>
    <w:rsid w:val="00C7604C"/>
    <w:rsid w:val="00C81EDD"/>
    <w:rsid w:val="00C82128"/>
    <w:rsid w:val="00C90024"/>
    <w:rsid w:val="00C914B0"/>
    <w:rsid w:val="00C92A83"/>
    <w:rsid w:val="00C94BBC"/>
    <w:rsid w:val="00CA5A7C"/>
    <w:rsid w:val="00CD4E35"/>
    <w:rsid w:val="00CD51DE"/>
    <w:rsid w:val="00CF401C"/>
    <w:rsid w:val="00D021F1"/>
    <w:rsid w:val="00D10B96"/>
    <w:rsid w:val="00D13E7C"/>
    <w:rsid w:val="00D2564F"/>
    <w:rsid w:val="00D31C65"/>
    <w:rsid w:val="00D32212"/>
    <w:rsid w:val="00D3451B"/>
    <w:rsid w:val="00D34E44"/>
    <w:rsid w:val="00D5179E"/>
    <w:rsid w:val="00D52B9D"/>
    <w:rsid w:val="00D56405"/>
    <w:rsid w:val="00D7607A"/>
    <w:rsid w:val="00D86528"/>
    <w:rsid w:val="00DA1056"/>
    <w:rsid w:val="00DC4F06"/>
    <w:rsid w:val="00DD5178"/>
    <w:rsid w:val="00DD79EA"/>
    <w:rsid w:val="00DE52F6"/>
    <w:rsid w:val="00DE5B45"/>
    <w:rsid w:val="00E02E57"/>
    <w:rsid w:val="00E035E1"/>
    <w:rsid w:val="00E061E1"/>
    <w:rsid w:val="00E110D7"/>
    <w:rsid w:val="00E21BAB"/>
    <w:rsid w:val="00E404BC"/>
    <w:rsid w:val="00E51D68"/>
    <w:rsid w:val="00E529A1"/>
    <w:rsid w:val="00E52A03"/>
    <w:rsid w:val="00E54BA6"/>
    <w:rsid w:val="00E613C3"/>
    <w:rsid w:val="00E642B8"/>
    <w:rsid w:val="00E704C6"/>
    <w:rsid w:val="00E734E9"/>
    <w:rsid w:val="00E74AAB"/>
    <w:rsid w:val="00E75B54"/>
    <w:rsid w:val="00E80068"/>
    <w:rsid w:val="00E843E0"/>
    <w:rsid w:val="00E84CFD"/>
    <w:rsid w:val="00E97E52"/>
    <w:rsid w:val="00EC6416"/>
    <w:rsid w:val="00F006AA"/>
    <w:rsid w:val="00F023DC"/>
    <w:rsid w:val="00F03777"/>
    <w:rsid w:val="00F061C7"/>
    <w:rsid w:val="00F0721E"/>
    <w:rsid w:val="00F123A3"/>
    <w:rsid w:val="00F151A6"/>
    <w:rsid w:val="00F25F08"/>
    <w:rsid w:val="00F30CCC"/>
    <w:rsid w:val="00F34EDB"/>
    <w:rsid w:val="00F404ED"/>
    <w:rsid w:val="00F471C3"/>
    <w:rsid w:val="00F55757"/>
    <w:rsid w:val="00F60745"/>
    <w:rsid w:val="00F61D44"/>
    <w:rsid w:val="00F71359"/>
    <w:rsid w:val="00F760FF"/>
    <w:rsid w:val="00F80E53"/>
    <w:rsid w:val="00F847ED"/>
    <w:rsid w:val="00F92B79"/>
    <w:rsid w:val="00FA1BBF"/>
    <w:rsid w:val="00FA46C7"/>
    <w:rsid w:val="00FB0639"/>
    <w:rsid w:val="00FB1346"/>
    <w:rsid w:val="00FB34AB"/>
    <w:rsid w:val="00FC1FF0"/>
    <w:rsid w:val="00FD0B7E"/>
    <w:rsid w:val="00FE3F8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FCF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DA4"/>
    <w:pPr>
      <w:spacing w:after="200"/>
    </w:pPr>
    <w:rPr>
      <w:sz w:val="24"/>
      <w:szCs w:val="24"/>
    </w:rPr>
  </w:style>
  <w:style w:type="paragraph" w:styleId="Heading1">
    <w:name w:val="heading 1"/>
    <w:basedOn w:val="Normal"/>
    <w:next w:val="Normal"/>
    <w:link w:val="Heading1Char"/>
    <w:uiPriority w:val="9"/>
    <w:qFormat/>
    <w:rsid w:val="00730BF9"/>
    <w:pPr>
      <w:spacing w:before="360" w:after="0" w:line="264" w:lineRule="auto"/>
      <w:outlineLvl w:val="0"/>
    </w:pPr>
    <w:rPr>
      <w:rFonts w:ascii="Arial Narrow" w:eastAsia="Calibri" w:hAnsi="Arial Narrow"/>
      <w:b/>
      <w:color w:val="006784"/>
      <w:sz w:val="28"/>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884"/>
    <w:pPr>
      <w:tabs>
        <w:tab w:val="center" w:pos="4320"/>
        <w:tab w:val="right" w:pos="8640"/>
      </w:tabs>
      <w:spacing w:after="0"/>
    </w:pPr>
  </w:style>
  <w:style w:type="character" w:customStyle="1" w:styleId="HeaderChar">
    <w:name w:val="Header Char"/>
    <w:basedOn w:val="DefaultParagraphFont"/>
    <w:link w:val="Header"/>
    <w:uiPriority w:val="99"/>
    <w:rsid w:val="003A0884"/>
    <w:rPr>
      <w:sz w:val="24"/>
      <w:szCs w:val="24"/>
    </w:rPr>
  </w:style>
  <w:style w:type="paragraph" w:styleId="Footer">
    <w:name w:val="footer"/>
    <w:basedOn w:val="Normal"/>
    <w:link w:val="FooterChar"/>
    <w:uiPriority w:val="99"/>
    <w:unhideWhenUsed/>
    <w:rsid w:val="003A0884"/>
    <w:pPr>
      <w:tabs>
        <w:tab w:val="center" w:pos="4320"/>
        <w:tab w:val="right" w:pos="8640"/>
      </w:tabs>
      <w:spacing w:after="0"/>
    </w:pPr>
  </w:style>
  <w:style w:type="character" w:customStyle="1" w:styleId="FooterChar">
    <w:name w:val="Footer Char"/>
    <w:basedOn w:val="DefaultParagraphFont"/>
    <w:link w:val="Footer"/>
    <w:uiPriority w:val="99"/>
    <w:rsid w:val="003A0884"/>
    <w:rPr>
      <w:sz w:val="24"/>
      <w:szCs w:val="24"/>
    </w:rPr>
  </w:style>
  <w:style w:type="paragraph" w:styleId="BalloonText">
    <w:name w:val="Balloon Text"/>
    <w:basedOn w:val="Normal"/>
    <w:link w:val="BalloonTextChar"/>
    <w:uiPriority w:val="99"/>
    <w:semiHidden/>
    <w:unhideWhenUsed/>
    <w:rsid w:val="006E524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24C"/>
    <w:rPr>
      <w:rFonts w:ascii="Tahoma" w:hAnsi="Tahoma" w:cs="Tahoma"/>
      <w:sz w:val="16"/>
      <w:szCs w:val="16"/>
    </w:rPr>
  </w:style>
  <w:style w:type="character" w:styleId="Hyperlink">
    <w:name w:val="Hyperlink"/>
    <w:basedOn w:val="DefaultParagraphFont"/>
    <w:rsid w:val="0021778B"/>
    <w:rPr>
      <w:color w:val="0000FF"/>
      <w:u w:val="single"/>
    </w:rPr>
  </w:style>
  <w:style w:type="paragraph" w:styleId="NoSpacing">
    <w:name w:val="No Spacing"/>
    <w:uiPriority w:val="1"/>
    <w:qFormat/>
    <w:rsid w:val="000755C5"/>
    <w:rPr>
      <w:sz w:val="24"/>
      <w:szCs w:val="24"/>
    </w:rPr>
  </w:style>
  <w:style w:type="paragraph" w:styleId="ListParagraph">
    <w:name w:val="List Paragraph"/>
    <w:basedOn w:val="Normal"/>
    <w:uiPriority w:val="34"/>
    <w:qFormat/>
    <w:rsid w:val="00181712"/>
    <w:pPr>
      <w:ind w:left="720"/>
      <w:contextualSpacing/>
    </w:pPr>
  </w:style>
  <w:style w:type="character" w:customStyle="1" w:styleId="Heading1Char">
    <w:name w:val="Heading 1 Char"/>
    <w:basedOn w:val="DefaultParagraphFont"/>
    <w:link w:val="Heading1"/>
    <w:uiPriority w:val="9"/>
    <w:rsid w:val="00730BF9"/>
    <w:rPr>
      <w:rFonts w:ascii="Arial Narrow" w:eastAsia="Calibri" w:hAnsi="Arial Narrow"/>
      <w:b/>
      <w:color w:val="006784"/>
      <w:sz w:val="28"/>
      <w:szCs w:val="22"/>
    </w:rPr>
  </w:style>
  <w:style w:type="paragraph" w:customStyle="1" w:styleId="Bullet">
    <w:name w:val="Bullet"/>
    <w:rsid w:val="00730BF9"/>
    <w:pPr>
      <w:numPr>
        <w:numId w:val="6"/>
      </w:numPr>
      <w:spacing w:before="160"/>
    </w:pPr>
    <w:rPr>
      <w:rFonts w:ascii="Arial Narrow" w:eastAsia="Times New Roman" w:hAnsi="Arial Narrow"/>
      <w:noProof/>
      <w:sz w:val="24"/>
    </w:rPr>
  </w:style>
  <w:style w:type="paragraph" w:customStyle="1" w:styleId="Normal-First">
    <w:name w:val="Normal-First"/>
    <w:basedOn w:val="Normal"/>
    <w:qFormat/>
    <w:rsid w:val="00730BF9"/>
    <w:pPr>
      <w:spacing w:before="80" w:after="0" w:line="288" w:lineRule="auto"/>
    </w:pPr>
    <w:rPr>
      <w:rFonts w:ascii="ITC Garamond Std Book Cond" w:eastAsia="Calibri" w:hAnsi="ITC Garamond Std Book Cond"/>
      <w:sz w:val="25"/>
      <w:szCs w:val="20"/>
    </w:rPr>
  </w:style>
  <w:style w:type="character" w:customStyle="1" w:styleId="NoteHead">
    <w:name w:val="Note Head"/>
    <w:basedOn w:val="DefaultParagraphFont"/>
    <w:uiPriority w:val="1"/>
    <w:qFormat/>
    <w:rsid w:val="00730BF9"/>
    <w:rPr>
      <w:rFonts w:ascii="Cronos Pro Light" w:hAnsi="Cronos Pro Light"/>
      <w:b/>
      <w:color w:val="00539F"/>
    </w:rPr>
  </w:style>
  <w:style w:type="character" w:styleId="CommentReference">
    <w:name w:val="annotation reference"/>
    <w:basedOn w:val="DefaultParagraphFont"/>
    <w:uiPriority w:val="99"/>
    <w:semiHidden/>
    <w:unhideWhenUsed/>
    <w:rsid w:val="0087787E"/>
    <w:rPr>
      <w:sz w:val="16"/>
      <w:szCs w:val="16"/>
    </w:rPr>
  </w:style>
  <w:style w:type="paragraph" w:styleId="CommentText">
    <w:name w:val="annotation text"/>
    <w:basedOn w:val="Normal"/>
    <w:link w:val="CommentTextChar"/>
    <w:uiPriority w:val="99"/>
    <w:semiHidden/>
    <w:unhideWhenUsed/>
    <w:rsid w:val="0087787E"/>
    <w:rPr>
      <w:sz w:val="20"/>
      <w:szCs w:val="20"/>
    </w:rPr>
  </w:style>
  <w:style w:type="character" w:customStyle="1" w:styleId="CommentTextChar">
    <w:name w:val="Comment Text Char"/>
    <w:basedOn w:val="DefaultParagraphFont"/>
    <w:link w:val="CommentText"/>
    <w:uiPriority w:val="99"/>
    <w:semiHidden/>
    <w:rsid w:val="0087787E"/>
  </w:style>
  <w:style w:type="paragraph" w:styleId="CommentSubject">
    <w:name w:val="annotation subject"/>
    <w:basedOn w:val="CommentText"/>
    <w:next w:val="CommentText"/>
    <w:link w:val="CommentSubjectChar"/>
    <w:uiPriority w:val="99"/>
    <w:semiHidden/>
    <w:unhideWhenUsed/>
    <w:rsid w:val="0087787E"/>
    <w:rPr>
      <w:b/>
      <w:bCs/>
    </w:rPr>
  </w:style>
  <w:style w:type="character" w:customStyle="1" w:styleId="CommentSubjectChar">
    <w:name w:val="Comment Subject Char"/>
    <w:basedOn w:val="CommentTextChar"/>
    <w:link w:val="CommentSubject"/>
    <w:uiPriority w:val="99"/>
    <w:semiHidden/>
    <w:rsid w:val="0087787E"/>
    <w:rPr>
      <w:b/>
      <w:bCs/>
    </w:rPr>
  </w:style>
  <w:style w:type="character" w:styleId="FollowedHyperlink">
    <w:name w:val="FollowedHyperlink"/>
    <w:basedOn w:val="DefaultParagraphFont"/>
    <w:uiPriority w:val="99"/>
    <w:semiHidden/>
    <w:unhideWhenUsed/>
    <w:rsid w:val="00D13E7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DA4"/>
    <w:pPr>
      <w:spacing w:after="200"/>
    </w:pPr>
    <w:rPr>
      <w:sz w:val="24"/>
      <w:szCs w:val="24"/>
    </w:rPr>
  </w:style>
  <w:style w:type="paragraph" w:styleId="Heading1">
    <w:name w:val="heading 1"/>
    <w:basedOn w:val="Normal"/>
    <w:next w:val="Normal"/>
    <w:link w:val="Heading1Char"/>
    <w:uiPriority w:val="9"/>
    <w:qFormat/>
    <w:rsid w:val="00730BF9"/>
    <w:pPr>
      <w:spacing w:before="360" w:after="0" w:line="264" w:lineRule="auto"/>
      <w:outlineLvl w:val="0"/>
    </w:pPr>
    <w:rPr>
      <w:rFonts w:ascii="Arial Narrow" w:eastAsia="Calibri" w:hAnsi="Arial Narrow"/>
      <w:b/>
      <w:color w:val="006784"/>
      <w:sz w:val="28"/>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884"/>
    <w:pPr>
      <w:tabs>
        <w:tab w:val="center" w:pos="4320"/>
        <w:tab w:val="right" w:pos="8640"/>
      </w:tabs>
      <w:spacing w:after="0"/>
    </w:pPr>
  </w:style>
  <w:style w:type="character" w:customStyle="1" w:styleId="HeaderChar">
    <w:name w:val="Header Char"/>
    <w:basedOn w:val="DefaultParagraphFont"/>
    <w:link w:val="Header"/>
    <w:uiPriority w:val="99"/>
    <w:rsid w:val="003A0884"/>
    <w:rPr>
      <w:sz w:val="24"/>
      <w:szCs w:val="24"/>
    </w:rPr>
  </w:style>
  <w:style w:type="paragraph" w:styleId="Footer">
    <w:name w:val="footer"/>
    <w:basedOn w:val="Normal"/>
    <w:link w:val="FooterChar"/>
    <w:uiPriority w:val="99"/>
    <w:unhideWhenUsed/>
    <w:rsid w:val="003A0884"/>
    <w:pPr>
      <w:tabs>
        <w:tab w:val="center" w:pos="4320"/>
        <w:tab w:val="right" w:pos="8640"/>
      </w:tabs>
      <w:spacing w:after="0"/>
    </w:pPr>
  </w:style>
  <w:style w:type="character" w:customStyle="1" w:styleId="FooterChar">
    <w:name w:val="Footer Char"/>
    <w:basedOn w:val="DefaultParagraphFont"/>
    <w:link w:val="Footer"/>
    <w:uiPriority w:val="99"/>
    <w:rsid w:val="003A0884"/>
    <w:rPr>
      <w:sz w:val="24"/>
      <w:szCs w:val="24"/>
    </w:rPr>
  </w:style>
  <w:style w:type="paragraph" w:styleId="BalloonText">
    <w:name w:val="Balloon Text"/>
    <w:basedOn w:val="Normal"/>
    <w:link w:val="BalloonTextChar"/>
    <w:uiPriority w:val="99"/>
    <w:semiHidden/>
    <w:unhideWhenUsed/>
    <w:rsid w:val="006E524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24C"/>
    <w:rPr>
      <w:rFonts w:ascii="Tahoma" w:hAnsi="Tahoma" w:cs="Tahoma"/>
      <w:sz w:val="16"/>
      <w:szCs w:val="16"/>
    </w:rPr>
  </w:style>
  <w:style w:type="character" w:styleId="Hyperlink">
    <w:name w:val="Hyperlink"/>
    <w:basedOn w:val="DefaultParagraphFont"/>
    <w:rsid w:val="0021778B"/>
    <w:rPr>
      <w:color w:val="0000FF"/>
      <w:u w:val="single"/>
    </w:rPr>
  </w:style>
  <w:style w:type="paragraph" w:styleId="NoSpacing">
    <w:name w:val="No Spacing"/>
    <w:uiPriority w:val="1"/>
    <w:qFormat/>
    <w:rsid w:val="000755C5"/>
    <w:rPr>
      <w:sz w:val="24"/>
      <w:szCs w:val="24"/>
    </w:rPr>
  </w:style>
  <w:style w:type="paragraph" w:styleId="ListParagraph">
    <w:name w:val="List Paragraph"/>
    <w:basedOn w:val="Normal"/>
    <w:uiPriority w:val="34"/>
    <w:qFormat/>
    <w:rsid w:val="00181712"/>
    <w:pPr>
      <w:ind w:left="720"/>
      <w:contextualSpacing/>
    </w:pPr>
  </w:style>
  <w:style w:type="character" w:customStyle="1" w:styleId="Heading1Char">
    <w:name w:val="Heading 1 Char"/>
    <w:basedOn w:val="DefaultParagraphFont"/>
    <w:link w:val="Heading1"/>
    <w:uiPriority w:val="9"/>
    <w:rsid w:val="00730BF9"/>
    <w:rPr>
      <w:rFonts w:ascii="Arial Narrow" w:eastAsia="Calibri" w:hAnsi="Arial Narrow"/>
      <w:b/>
      <w:color w:val="006784"/>
      <w:sz w:val="28"/>
      <w:szCs w:val="22"/>
    </w:rPr>
  </w:style>
  <w:style w:type="paragraph" w:customStyle="1" w:styleId="Bullet">
    <w:name w:val="Bullet"/>
    <w:rsid w:val="00730BF9"/>
    <w:pPr>
      <w:numPr>
        <w:numId w:val="6"/>
      </w:numPr>
      <w:spacing w:before="160"/>
    </w:pPr>
    <w:rPr>
      <w:rFonts w:ascii="Arial Narrow" w:eastAsia="Times New Roman" w:hAnsi="Arial Narrow"/>
      <w:noProof/>
      <w:sz w:val="24"/>
    </w:rPr>
  </w:style>
  <w:style w:type="paragraph" w:customStyle="1" w:styleId="Normal-First">
    <w:name w:val="Normal-First"/>
    <w:basedOn w:val="Normal"/>
    <w:qFormat/>
    <w:rsid w:val="00730BF9"/>
    <w:pPr>
      <w:spacing w:before="80" w:after="0" w:line="288" w:lineRule="auto"/>
    </w:pPr>
    <w:rPr>
      <w:rFonts w:ascii="ITC Garamond Std Book Cond" w:eastAsia="Calibri" w:hAnsi="ITC Garamond Std Book Cond"/>
      <w:sz w:val="25"/>
      <w:szCs w:val="20"/>
    </w:rPr>
  </w:style>
  <w:style w:type="character" w:customStyle="1" w:styleId="NoteHead">
    <w:name w:val="Note Head"/>
    <w:basedOn w:val="DefaultParagraphFont"/>
    <w:uiPriority w:val="1"/>
    <w:qFormat/>
    <w:rsid w:val="00730BF9"/>
    <w:rPr>
      <w:rFonts w:ascii="Cronos Pro Light" w:hAnsi="Cronos Pro Light"/>
      <w:b/>
      <w:color w:val="00539F"/>
    </w:rPr>
  </w:style>
  <w:style w:type="character" w:styleId="CommentReference">
    <w:name w:val="annotation reference"/>
    <w:basedOn w:val="DefaultParagraphFont"/>
    <w:uiPriority w:val="99"/>
    <w:semiHidden/>
    <w:unhideWhenUsed/>
    <w:rsid w:val="0087787E"/>
    <w:rPr>
      <w:sz w:val="16"/>
      <w:szCs w:val="16"/>
    </w:rPr>
  </w:style>
  <w:style w:type="paragraph" w:styleId="CommentText">
    <w:name w:val="annotation text"/>
    <w:basedOn w:val="Normal"/>
    <w:link w:val="CommentTextChar"/>
    <w:uiPriority w:val="99"/>
    <w:semiHidden/>
    <w:unhideWhenUsed/>
    <w:rsid w:val="0087787E"/>
    <w:rPr>
      <w:sz w:val="20"/>
      <w:szCs w:val="20"/>
    </w:rPr>
  </w:style>
  <w:style w:type="character" w:customStyle="1" w:styleId="CommentTextChar">
    <w:name w:val="Comment Text Char"/>
    <w:basedOn w:val="DefaultParagraphFont"/>
    <w:link w:val="CommentText"/>
    <w:uiPriority w:val="99"/>
    <w:semiHidden/>
    <w:rsid w:val="0087787E"/>
  </w:style>
  <w:style w:type="paragraph" w:styleId="CommentSubject">
    <w:name w:val="annotation subject"/>
    <w:basedOn w:val="CommentText"/>
    <w:next w:val="CommentText"/>
    <w:link w:val="CommentSubjectChar"/>
    <w:uiPriority w:val="99"/>
    <w:semiHidden/>
    <w:unhideWhenUsed/>
    <w:rsid w:val="0087787E"/>
    <w:rPr>
      <w:b/>
      <w:bCs/>
    </w:rPr>
  </w:style>
  <w:style w:type="character" w:customStyle="1" w:styleId="CommentSubjectChar">
    <w:name w:val="Comment Subject Char"/>
    <w:basedOn w:val="CommentTextChar"/>
    <w:link w:val="CommentSubject"/>
    <w:uiPriority w:val="99"/>
    <w:semiHidden/>
    <w:rsid w:val="0087787E"/>
    <w:rPr>
      <w:b/>
      <w:bCs/>
    </w:rPr>
  </w:style>
  <w:style w:type="character" w:styleId="FollowedHyperlink">
    <w:name w:val="FollowedHyperlink"/>
    <w:basedOn w:val="DefaultParagraphFont"/>
    <w:uiPriority w:val="99"/>
    <w:semiHidden/>
    <w:unhideWhenUsed/>
    <w:rsid w:val="00D13E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87329">
      <w:bodyDiv w:val="1"/>
      <w:marLeft w:val="0"/>
      <w:marRight w:val="0"/>
      <w:marTop w:val="0"/>
      <w:marBottom w:val="0"/>
      <w:divBdr>
        <w:top w:val="none" w:sz="0" w:space="0" w:color="auto"/>
        <w:left w:val="none" w:sz="0" w:space="0" w:color="auto"/>
        <w:bottom w:val="none" w:sz="0" w:space="0" w:color="auto"/>
        <w:right w:val="none" w:sz="0" w:space="0" w:color="auto"/>
      </w:divBdr>
    </w:div>
    <w:div w:id="1987201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RIconference.com/" TargetMode="External"/><Relationship Id="rId13" Type="http://schemas.openxmlformats.org/officeDocument/2006/relationships/hyperlink" Target="mailto:rosalinda.sanquiche@ethicalmarkets.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RIconferenc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firstaffirmative.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SRIconference.com" TargetMode="External"/><Relationship Id="rId4" Type="http://schemas.openxmlformats.org/officeDocument/2006/relationships/settings" Target="settings.xml"/><Relationship Id="rId9" Type="http://schemas.openxmlformats.org/officeDocument/2006/relationships/hyperlink" Target="http://www.ethicmark.org" TargetMode="External"/><Relationship Id="rId14" Type="http://schemas.openxmlformats.org/officeDocument/2006/relationships/hyperlink" Target="mailto:Krystala@SRIconferenc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Mountain Muse Communications, LLC</Company>
  <LinksUpToDate>false</LinksUpToDate>
  <CharactersWithSpaces>4536</CharactersWithSpaces>
  <SharedDoc>false</SharedDoc>
  <HLinks>
    <vt:vector size="102" baseType="variant">
      <vt:variant>
        <vt:i4>3670027</vt:i4>
      </vt:variant>
      <vt:variant>
        <vt:i4>45</vt:i4>
      </vt:variant>
      <vt:variant>
        <vt:i4>0</vt:i4>
      </vt:variant>
      <vt:variant>
        <vt:i4>5</vt:i4>
      </vt:variant>
      <vt:variant>
        <vt:lpwstr>mailto:judy@bluesummitinvest.com</vt:lpwstr>
      </vt:variant>
      <vt:variant>
        <vt:lpwstr/>
      </vt:variant>
      <vt:variant>
        <vt:i4>5963875</vt:i4>
      </vt:variant>
      <vt:variant>
        <vt:i4>42</vt:i4>
      </vt:variant>
      <vt:variant>
        <vt:i4>0</vt:i4>
      </vt:variant>
      <vt:variant>
        <vt:i4>5</vt:i4>
      </vt:variant>
      <vt:variant>
        <vt:lpwstr>../../../../AppData/Local/Documents and Settings/AppData/Local/Documents and Settings/AppData/Local/Microsoft/Documents and Settings/Documents and Settings/steveschueth/Local Settings/Temporary Internet Files/Content.Outlook/L7Y1AUGX/danporter@iwfinancial.com</vt:lpwstr>
      </vt:variant>
      <vt:variant>
        <vt:lpwstr/>
      </vt:variant>
      <vt:variant>
        <vt:i4>1441888</vt:i4>
      </vt:variant>
      <vt:variant>
        <vt:i4>39</vt:i4>
      </vt:variant>
      <vt:variant>
        <vt:i4>0</vt:i4>
      </vt:variant>
      <vt:variant>
        <vt:i4>5</vt:i4>
      </vt:variant>
      <vt:variant>
        <vt:lpwstr>mailto:jb.miller@everence.com</vt:lpwstr>
      </vt:variant>
      <vt:variant>
        <vt:lpwstr/>
      </vt:variant>
      <vt:variant>
        <vt:i4>1048609</vt:i4>
      </vt:variant>
      <vt:variant>
        <vt:i4>36</vt:i4>
      </vt:variant>
      <vt:variant>
        <vt:i4>0</vt:i4>
      </vt:variant>
      <vt:variant>
        <vt:i4>5</vt:i4>
      </vt:variant>
      <vt:variant>
        <vt:lpwstr>mailto:lowelh@gmail.com</vt:lpwstr>
      </vt:variant>
      <vt:variant>
        <vt:lpwstr/>
      </vt:variant>
      <vt:variant>
        <vt:i4>3735555</vt:i4>
      </vt:variant>
      <vt:variant>
        <vt:i4>33</vt:i4>
      </vt:variant>
      <vt:variant>
        <vt:i4>0</vt:i4>
      </vt:variant>
      <vt:variant>
        <vt:i4>5</vt:i4>
      </vt:variant>
      <vt:variant>
        <vt:lpwstr>mailto:steve@compassnatural.com</vt:lpwstr>
      </vt:variant>
      <vt:variant>
        <vt:lpwstr/>
      </vt:variant>
      <vt:variant>
        <vt:i4>7274571</vt:i4>
      </vt:variant>
      <vt:variant>
        <vt:i4>30</vt:i4>
      </vt:variant>
      <vt:variant>
        <vt:i4>0</vt:i4>
      </vt:variant>
      <vt:variant>
        <vt:i4>5</vt:i4>
      </vt:variant>
      <vt:variant>
        <vt:lpwstr>mailto:sonyahetrick@gmail.com</vt:lpwstr>
      </vt:variant>
      <vt:variant>
        <vt:lpwstr/>
      </vt:variant>
      <vt:variant>
        <vt:i4>3276825</vt:i4>
      </vt:variant>
      <vt:variant>
        <vt:i4>27</vt:i4>
      </vt:variant>
      <vt:variant>
        <vt:i4>0</vt:i4>
      </vt:variant>
      <vt:variant>
        <vt:i4>5</vt:i4>
      </vt:variant>
      <vt:variant>
        <vt:lpwstr>mailto:bhelmuth@paxworld.com</vt:lpwstr>
      </vt:variant>
      <vt:variant>
        <vt:lpwstr/>
      </vt:variant>
      <vt:variant>
        <vt:i4>3014684</vt:i4>
      </vt:variant>
      <vt:variant>
        <vt:i4>24</vt:i4>
      </vt:variant>
      <vt:variant>
        <vt:i4>0</vt:i4>
      </vt:variant>
      <vt:variant>
        <vt:i4>5</vt:i4>
      </vt:variant>
      <vt:variant>
        <vt:lpwstr>mailto:elizabeth@cleanyield.com</vt:lpwstr>
      </vt:variant>
      <vt:variant>
        <vt:lpwstr/>
      </vt:variant>
      <vt:variant>
        <vt:i4>5636154</vt:i4>
      </vt:variant>
      <vt:variant>
        <vt:i4>21</vt:i4>
      </vt:variant>
      <vt:variant>
        <vt:i4>0</vt:i4>
      </vt:variant>
      <vt:variant>
        <vt:i4>5</vt:i4>
      </vt:variant>
      <vt:variant>
        <vt:lpwstr>mailto:darragh.gallant@sustainalytics.com</vt:lpwstr>
      </vt:variant>
      <vt:variant>
        <vt:lpwstr/>
      </vt:variant>
      <vt:variant>
        <vt:i4>7536645</vt:i4>
      </vt:variant>
      <vt:variant>
        <vt:i4>18</vt:i4>
      </vt:variant>
      <vt:variant>
        <vt:i4>0</vt:i4>
      </vt:variant>
      <vt:variant>
        <vt:i4>5</vt:i4>
      </vt:variant>
      <vt:variant>
        <vt:lpwstr>mailto:eric.fernald@msci.com</vt:lpwstr>
      </vt:variant>
      <vt:variant>
        <vt:lpwstr/>
      </vt:variant>
      <vt:variant>
        <vt:i4>8126545</vt:i4>
      </vt:variant>
      <vt:variant>
        <vt:i4>15</vt:i4>
      </vt:variant>
      <vt:variant>
        <vt:i4>0</vt:i4>
      </vt:variant>
      <vt:variant>
        <vt:i4>5</vt:i4>
      </vt:variant>
      <vt:variant>
        <vt:lpwstr>mailto:jbryan@janbryansri.com</vt:lpwstr>
      </vt:variant>
      <vt:variant>
        <vt:lpwstr/>
      </vt:variant>
      <vt:variant>
        <vt:i4>3145758</vt:i4>
      </vt:variant>
      <vt:variant>
        <vt:i4>12</vt:i4>
      </vt:variant>
      <vt:variant>
        <vt:i4>0</vt:i4>
      </vt:variant>
      <vt:variant>
        <vt:i4>5</vt:i4>
      </vt:variant>
      <vt:variant>
        <vt:lpwstr>mailto:barbb@brownflynn.com</vt:lpwstr>
      </vt:variant>
      <vt:variant>
        <vt:lpwstr/>
      </vt:variant>
      <vt:variant>
        <vt:i4>5636136</vt:i4>
      </vt:variant>
      <vt:variant>
        <vt:i4>9</vt:i4>
      </vt:variant>
      <vt:variant>
        <vt:i4>0</vt:i4>
      </vt:variant>
      <vt:variant>
        <vt:i4>5</vt:i4>
      </vt:variant>
      <vt:variant>
        <vt:lpwstr>mailto:douglas.arent@nrel.gov</vt:lpwstr>
      </vt:variant>
      <vt:variant>
        <vt:lpwstr/>
      </vt:variant>
      <vt:variant>
        <vt:i4>6226031</vt:i4>
      </vt:variant>
      <vt:variant>
        <vt:i4>6</vt:i4>
      </vt:variant>
      <vt:variant>
        <vt:i4>0</vt:i4>
      </vt:variant>
      <vt:variant>
        <vt:i4>5</vt:i4>
      </vt:variant>
      <vt:variant>
        <vt:lpwstr>mailto:salpern@trilliuminvest.com</vt:lpwstr>
      </vt:variant>
      <vt:variant>
        <vt:lpwstr/>
      </vt:variant>
      <vt:variant>
        <vt:i4>7667778</vt:i4>
      </vt:variant>
      <vt:variant>
        <vt:i4>3</vt:i4>
      </vt:variant>
      <vt:variant>
        <vt:i4>0</vt:i4>
      </vt:variant>
      <vt:variant>
        <vt:i4>5</vt:i4>
      </vt:variant>
      <vt:variant>
        <vt:lpwstr>mailto:Krystala@SRIconference.com</vt:lpwstr>
      </vt:variant>
      <vt:variant>
        <vt:lpwstr/>
      </vt:variant>
      <vt:variant>
        <vt:i4>4128799</vt:i4>
      </vt:variant>
      <vt:variant>
        <vt:i4>0</vt:i4>
      </vt:variant>
      <vt:variant>
        <vt:i4>0</vt:i4>
      </vt:variant>
      <vt:variant>
        <vt:i4>5</vt:i4>
      </vt:variant>
      <vt:variant>
        <vt:lpwstr>mailto:steveschueth@firstaffirmative.com</vt:lpwstr>
      </vt:variant>
      <vt:variant>
        <vt:lpwstr/>
      </vt:variant>
      <vt:variant>
        <vt:i4>5374072</vt:i4>
      </vt:variant>
      <vt:variant>
        <vt:i4>0</vt:i4>
      </vt:variant>
      <vt:variant>
        <vt:i4>0</vt:i4>
      </vt:variant>
      <vt:variant>
        <vt:i4>5</vt:i4>
      </vt:variant>
      <vt:variant>
        <vt:lpwstr>mailto:georgegay@firstaffirmative.com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Arnold</dc:creator>
  <cp:lastModifiedBy>User</cp:lastModifiedBy>
  <cp:revision>2</cp:revision>
  <cp:lastPrinted>2013-01-05T22:03:00Z</cp:lastPrinted>
  <dcterms:created xsi:type="dcterms:W3CDTF">2015-03-18T17:52:00Z</dcterms:created>
  <dcterms:modified xsi:type="dcterms:W3CDTF">2015-03-18T17:52:00Z</dcterms:modified>
</cp:coreProperties>
</file>