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202" w:type="dxa"/>
        <w:jc w:val="center"/>
        <w:tblLook w:val="04A0" w:firstRow="1" w:lastRow="0" w:firstColumn="1" w:lastColumn="0" w:noHBand="0" w:noVBand="1"/>
      </w:tblPr>
      <w:tblGrid>
        <w:gridCol w:w="4859"/>
        <w:gridCol w:w="4343"/>
      </w:tblGrid>
      <w:tr w:rsidR="00D10357" w14:paraId="0131505C" w14:textId="77777777" w:rsidTr="000905DC">
        <w:trPr>
          <w:jc w:val="center"/>
        </w:trPr>
        <w:tc>
          <w:tcPr>
            <w:tcW w:w="4859" w:type="dxa"/>
          </w:tcPr>
          <w:p w14:paraId="21E015DE" w14:textId="5B4D3FD5" w:rsidR="00D10357" w:rsidRDefault="00D10357" w:rsidP="000905DC">
            <w:pPr>
              <w:snapToGrid w:val="0"/>
              <w:ind w:right="-113"/>
              <w:rPr>
                <w:rFonts w:hint="eastAsia"/>
                <w:sz w:val="18"/>
              </w:rPr>
            </w:pPr>
            <w:r>
              <w:rPr>
                <w:rFonts w:hint="eastAsia"/>
                <w:sz w:val="18"/>
              </w:rPr>
              <w:t>序号：42</w:t>
            </w:r>
          </w:p>
        </w:tc>
        <w:tc>
          <w:tcPr>
            <w:tcW w:w="4343" w:type="dxa"/>
          </w:tcPr>
          <w:p w14:paraId="1ED8579B" w14:textId="77777777" w:rsidR="00D10357" w:rsidRDefault="00D10357" w:rsidP="000905DC">
            <w:pPr>
              <w:snapToGrid w:val="0"/>
              <w:ind w:right="-113"/>
              <w:rPr>
                <w:rFonts w:hint="eastAsia"/>
                <w:sz w:val="18"/>
              </w:rPr>
            </w:pPr>
          </w:p>
          <w:p w14:paraId="2CB39A40" w14:textId="77777777" w:rsidR="00D10357" w:rsidRDefault="00D10357" w:rsidP="000905DC">
            <w:pPr>
              <w:snapToGrid w:val="0"/>
              <w:ind w:right="-113"/>
              <w:rPr>
                <w:rFonts w:hint="eastAsia"/>
                <w:sz w:val="18"/>
              </w:rPr>
            </w:pPr>
          </w:p>
        </w:tc>
      </w:tr>
    </w:tbl>
    <w:p w14:paraId="5BE49B5B" w14:textId="4C015A21" w:rsidR="00D10357" w:rsidRDefault="00D10357" w:rsidP="00D10357">
      <w:pPr>
        <w:widowControl/>
        <w:shd w:val="clear" w:color="auto" w:fill="FFFFFF"/>
        <w:snapToGrid w:val="0"/>
        <w:rPr>
          <w:rFonts w:eastAsia="FZXiaoBiaoSong-B05S" w:hint="eastAsia"/>
          <w:b/>
          <w:bCs/>
          <w:color w:val="000000"/>
          <w:kern w:val="0"/>
          <w:sz w:val="18"/>
          <w:szCs w:val="18"/>
        </w:rPr>
      </w:pPr>
      <w:r>
        <w:rPr>
          <w:noProof/>
        </w:rPr>
        <w:drawing>
          <wp:inline distT="0" distB="0" distL="114300" distR="114300" wp14:anchorId="6AEB8F36" wp14:editId="69E1F8AF">
            <wp:extent cx="2860675" cy="1223010"/>
            <wp:effectExtent l="0" t="0" r="9525" b="889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8"/>
                    <a:stretch>
                      <a:fillRect/>
                    </a:stretch>
                  </pic:blipFill>
                  <pic:spPr>
                    <a:xfrm>
                      <a:off x="0" y="0"/>
                      <a:ext cx="2860675" cy="1223010"/>
                    </a:xfrm>
                    <a:prstGeom prst="rect">
                      <a:avLst/>
                    </a:prstGeom>
                    <a:noFill/>
                    <a:ln>
                      <a:noFill/>
                    </a:ln>
                  </pic:spPr>
                </pic:pic>
              </a:graphicData>
            </a:graphic>
          </wp:inline>
        </w:drawing>
      </w:r>
    </w:p>
    <w:p w14:paraId="29DE6642" w14:textId="77777777" w:rsidR="00D10357" w:rsidRDefault="00D10357" w:rsidP="00D10357">
      <w:pPr>
        <w:widowControl/>
        <w:shd w:val="clear" w:color="auto" w:fill="FFFFFF"/>
        <w:snapToGrid w:val="0"/>
        <w:rPr>
          <w:rFonts w:eastAsia="FZXiaoBiaoSong-B05S" w:hint="eastAsia"/>
          <w:b/>
          <w:bCs/>
          <w:color w:val="000000"/>
          <w:kern w:val="0"/>
          <w:sz w:val="18"/>
          <w:szCs w:val="18"/>
        </w:rPr>
      </w:pPr>
    </w:p>
    <w:p w14:paraId="785B95B4" w14:textId="2355C5BC" w:rsidR="00D10357" w:rsidRDefault="00D10357" w:rsidP="00D10357">
      <w:pPr>
        <w:widowControl/>
        <w:shd w:val="clear" w:color="auto" w:fill="FFFFFF"/>
        <w:snapToGrid w:val="0"/>
        <w:rPr>
          <w:rFonts w:eastAsia="FZXiaoBiaoSong-B05S" w:hint="eastAsia"/>
          <w:b/>
          <w:bCs/>
          <w:color w:val="000000"/>
          <w:kern w:val="0"/>
          <w:sz w:val="18"/>
          <w:szCs w:val="18"/>
        </w:rPr>
      </w:pPr>
      <w:r>
        <w:rPr>
          <w:rFonts w:eastAsia="FZXiaoBiaoSong-B05S"/>
          <w:b/>
          <w:bCs/>
          <w:color w:val="000000"/>
          <w:kern w:val="0"/>
          <w:sz w:val="18"/>
          <w:szCs w:val="18"/>
        </w:rPr>
        <w:t>——</w:t>
      </w:r>
      <w:r>
        <w:rPr>
          <w:rFonts w:eastAsia="FZXiaoBiaoSong-B05S" w:hint="eastAsia"/>
          <w:b/>
          <w:bCs/>
          <w:color w:val="000000"/>
          <w:kern w:val="0"/>
          <w:sz w:val="18"/>
          <w:szCs w:val="18"/>
        </w:rPr>
        <w:t>2024</w:t>
      </w:r>
      <w:r>
        <w:rPr>
          <w:rFonts w:eastAsia="FZXiaoBiaoSong-B05S" w:hint="eastAsia"/>
          <w:b/>
          <w:bCs/>
          <w:color w:val="000000"/>
          <w:kern w:val="0"/>
          <w:sz w:val="18"/>
          <w:szCs w:val="18"/>
        </w:rPr>
        <w:t>年秋季学期</w:t>
      </w:r>
      <w:r>
        <w:rPr>
          <w:rFonts w:eastAsia="FZXiaoBiaoSong-B05S"/>
          <w:b/>
          <w:bCs/>
          <w:color w:val="000000"/>
          <w:kern w:val="0"/>
          <w:sz w:val="18"/>
          <w:szCs w:val="18"/>
        </w:rPr>
        <w:t>《形势与政策》课课程论文</w:t>
      </w:r>
      <w:r>
        <w:rPr>
          <w:rFonts w:eastAsia="FZXiaoBiaoSong-B05S"/>
          <w:b/>
          <w:bCs/>
          <w:color w:val="000000"/>
          <w:kern w:val="0"/>
          <w:sz w:val="18"/>
          <w:szCs w:val="18"/>
        </w:rPr>
        <w:t>——</w:t>
      </w:r>
    </w:p>
    <w:p w14:paraId="589AB430" w14:textId="77777777" w:rsidR="00D10357" w:rsidRDefault="00D10357" w:rsidP="00D10357">
      <w:pPr>
        <w:widowControl/>
        <w:shd w:val="clear" w:color="auto" w:fill="FFFFFF"/>
        <w:snapToGrid w:val="0"/>
        <w:rPr>
          <w:rFonts w:eastAsia="FZXiaoBiaoSong-B05S" w:hint="eastAsia"/>
          <w:b/>
          <w:bCs/>
          <w:color w:val="000000"/>
          <w:kern w:val="0"/>
          <w:sz w:val="18"/>
          <w:szCs w:val="18"/>
        </w:rPr>
      </w:pPr>
    </w:p>
    <w:p w14:paraId="7E5A141A" w14:textId="77777777" w:rsidR="00D10357" w:rsidRPr="00D10357" w:rsidRDefault="00D10357" w:rsidP="00D10357">
      <w:pPr>
        <w:widowControl/>
        <w:shd w:val="clear" w:color="auto" w:fill="FFFFFF"/>
        <w:snapToGrid w:val="0"/>
        <w:rPr>
          <w:rFonts w:hint="eastAsia"/>
          <w:color w:val="000000"/>
          <w:kern w:val="0"/>
          <w:sz w:val="18"/>
          <w:szCs w:val="18"/>
        </w:rPr>
      </w:pPr>
    </w:p>
    <w:p w14:paraId="5A939003" w14:textId="77777777" w:rsidR="00D10357" w:rsidRPr="00D10357" w:rsidRDefault="00D10357" w:rsidP="00D10357">
      <w:pPr>
        <w:widowControl/>
        <w:shd w:val="clear" w:color="auto" w:fill="FFFFFF"/>
        <w:snapToGrid w:val="0"/>
        <w:jc w:val="center"/>
        <w:rPr>
          <w:rFonts w:ascii="黑体" w:eastAsia="黑体" w:hAnsi="黑体" w:cs="黑体" w:hint="eastAsia"/>
          <w:color w:val="000000"/>
          <w:kern w:val="0"/>
          <w:sz w:val="32"/>
          <w:szCs w:val="28"/>
        </w:rPr>
      </w:pPr>
      <w:r>
        <w:rPr>
          <w:rFonts w:ascii="黑体" w:eastAsia="黑体" w:hAnsi="黑体" w:cs="黑体" w:hint="eastAsia"/>
          <w:color w:val="000000"/>
          <w:kern w:val="0"/>
          <w:sz w:val="32"/>
          <w:szCs w:val="28"/>
        </w:rPr>
        <w:t>论文题目：</w:t>
      </w:r>
      <w:bookmarkStart w:id="0" w:name="OLE_LINK22"/>
      <w:r>
        <w:rPr>
          <w:rFonts w:ascii="黑体" w:eastAsia="黑体" w:hAnsi="黑体" w:cs="黑体"/>
          <w:color w:val="000000"/>
          <w:kern w:val="0"/>
          <w:sz w:val="32"/>
          <w:szCs w:val="28"/>
        </w:rPr>
        <w:t xml:space="preserve"> </w:t>
      </w:r>
      <w:r w:rsidRPr="00D10357">
        <w:rPr>
          <w:rFonts w:ascii="黑体" w:eastAsia="黑体" w:hAnsi="黑体" w:cs="黑体"/>
          <w:color w:val="000000"/>
          <w:kern w:val="0"/>
          <w:sz w:val="32"/>
          <w:szCs w:val="28"/>
        </w:rPr>
        <w:t>中国和平外交助力沙特“2030愿景”与“一带一路”倡议的深度契合与共赢</w:t>
      </w:r>
    </w:p>
    <w:bookmarkEnd w:id="0"/>
    <w:p w14:paraId="426BBAC3" w14:textId="77777777" w:rsidR="00D10357" w:rsidRPr="00D10357" w:rsidRDefault="00D10357" w:rsidP="00D10357">
      <w:pPr>
        <w:widowControl/>
        <w:shd w:val="clear" w:color="auto" w:fill="FFFFFF"/>
        <w:snapToGrid w:val="0"/>
        <w:rPr>
          <w:rFonts w:hint="eastAsia"/>
          <w:bCs/>
          <w:color w:val="000000"/>
          <w:kern w:val="0"/>
          <w:sz w:val="28"/>
          <w:szCs w:val="28"/>
        </w:rPr>
      </w:pPr>
    </w:p>
    <w:p w14:paraId="39E88FD9" w14:textId="77777777" w:rsidR="00D10357" w:rsidRDefault="00D10357" w:rsidP="00D10357">
      <w:pPr>
        <w:widowControl/>
        <w:shd w:val="clear" w:color="auto" w:fill="FFFFFF"/>
        <w:snapToGrid w:val="0"/>
        <w:ind w:firstLine="3478"/>
        <w:rPr>
          <w:rFonts w:eastAsia="仿宋_GB2312"/>
          <w:bCs/>
          <w:color w:val="000000"/>
          <w:kern w:val="0"/>
          <w:sz w:val="28"/>
          <w:szCs w:val="28"/>
        </w:rPr>
      </w:pPr>
      <w:r>
        <w:rPr>
          <w:rFonts w:eastAsia="仿宋_GB2312" w:hint="eastAsia"/>
          <w:bCs/>
          <w:color w:val="000000"/>
          <w:kern w:val="0"/>
          <w:sz w:val="28"/>
          <w:szCs w:val="28"/>
        </w:rPr>
        <w:t xml:space="preserve"> </w:t>
      </w:r>
    </w:p>
    <w:p w14:paraId="29E35CD6" w14:textId="154902B1" w:rsidR="00D10357" w:rsidRDefault="00D10357" w:rsidP="00D10357">
      <w:pPr>
        <w:widowControl/>
        <w:jc w:val="center"/>
        <w:rPr>
          <w:rFonts w:ascii="宋体" w:hAnsi="宋体" w:cs="宋体" w:hint="eastAsia"/>
          <w:sz w:val="32"/>
          <w:szCs w:val="32"/>
        </w:rPr>
      </w:pPr>
      <w:r>
        <w:rPr>
          <w:rFonts w:ascii="宋体" w:eastAsia="宋体" w:hAnsi="宋体" w:cs="宋体" w:hint="eastAsia"/>
          <w:color w:val="000000"/>
          <w:kern w:val="0"/>
          <w:sz w:val="32"/>
          <w:szCs w:val="32"/>
          <w:lang w:bidi="ar"/>
        </w:rPr>
        <w:t>所在学院：化学化工学院</w:t>
      </w:r>
    </w:p>
    <w:p w14:paraId="126D51E4" w14:textId="1311E3E6" w:rsidR="00D10357" w:rsidRDefault="00D10357" w:rsidP="00D10357">
      <w:pPr>
        <w:widowControl/>
        <w:jc w:val="center"/>
        <w:rPr>
          <w:rFonts w:ascii="宋体" w:hAnsi="宋体" w:cs="宋体" w:hint="eastAsia"/>
          <w:sz w:val="32"/>
          <w:szCs w:val="32"/>
        </w:rPr>
      </w:pPr>
      <w:r>
        <w:rPr>
          <w:rFonts w:ascii="宋体" w:eastAsia="宋体" w:hAnsi="宋体" w:cs="宋体" w:hint="eastAsia"/>
          <w:color w:val="000000"/>
          <w:kern w:val="0"/>
          <w:sz w:val="32"/>
          <w:szCs w:val="32"/>
          <w:lang w:bidi="ar"/>
        </w:rPr>
        <w:t>所学专业：材料化学</w:t>
      </w:r>
    </w:p>
    <w:p w14:paraId="06EB4AA2" w14:textId="1BFD174D" w:rsidR="00D10357" w:rsidRDefault="00D10357" w:rsidP="00D10357">
      <w:pPr>
        <w:widowControl/>
        <w:jc w:val="center"/>
        <w:rPr>
          <w:rFonts w:ascii="宋体" w:hAnsi="宋体" w:cs="宋体" w:hint="eastAsia"/>
          <w:sz w:val="32"/>
          <w:szCs w:val="32"/>
        </w:rPr>
      </w:pPr>
      <w:r>
        <w:rPr>
          <w:rFonts w:ascii="宋体" w:eastAsia="宋体" w:hAnsi="宋体" w:cs="宋体" w:hint="eastAsia"/>
          <w:color w:val="000000"/>
          <w:kern w:val="0"/>
          <w:sz w:val="32"/>
          <w:szCs w:val="32"/>
          <w:lang w:bidi="ar"/>
        </w:rPr>
        <w:t>学生姓名：黄显宸</w:t>
      </w:r>
    </w:p>
    <w:p w14:paraId="0B9AE22D" w14:textId="37E8A273" w:rsidR="00D10357" w:rsidRDefault="00D10357" w:rsidP="00D10357">
      <w:pPr>
        <w:widowControl/>
        <w:jc w:val="center"/>
        <w:rPr>
          <w:rFonts w:ascii="宋体" w:hAnsi="宋体" w:cs="宋体" w:hint="eastAsia"/>
          <w:sz w:val="32"/>
          <w:szCs w:val="32"/>
        </w:rPr>
      </w:pPr>
      <w:r>
        <w:rPr>
          <w:rFonts w:ascii="宋体" w:eastAsia="宋体" w:hAnsi="宋体" w:cs="宋体" w:hint="eastAsia"/>
          <w:color w:val="000000"/>
          <w:kern w:val="0"/>
          <w:sz w:val="32"/>
          <w:szCs w:val="32"/>
          <w:lang w:bidi="ar"/>
        </w:rPr>
        <w:t>学生学号：0242124134</w:t>
      </w:r>
    </w:p>
    <w:p w14:paraId="4FE38A19" w14:textId="1A8272A1" w:rsidR="00D10357" w:rsidRDefault="00D10357" w:rsidP="00D10357">
      <w:pPr>
        <w:widowControl/>
        <w:jc w:val="center"/>
        <w:rPr>
          <w:rFonts w:ascii="宋体" w:hAnsi="宋体" w:cs="宋体" w:hint="eastAsia"/>
          <w:sz w:val="32"/>
          <w:szCs w:val="32"/>
        </w:rPr>
      </w:pPr>
      <w:r>
        <w:rPr>
          <w:rFonts w:ascii="宋体" w:eastAsia="宋体" w:hAnsi="宋体" w:cs="宋体" w:hint="eastAsia"/>
          <w:color w:val="000000"/>
          <w:kern w:val="0"/>
          <w:sz w:val="32"/>
          <w:szCs w:val="32"/>
          <w:lang w:bidi="ar"/>
        </w:rPr>
        <w:t>联系方式：18987478850</w:t>
      </w:r>
    </w:p>
    <w:p w14:paraId="6735D24C" w14:textId="77777777" w:rsidR="00D10357" w:rsidRDefault="00D10357" w:rsidP="00D10357">
      <w:pPr>
        <w:widowControl/>
        <w:shd w:val="clear" w:color="auto" w:fill="FFFFFF"/>
        <w:snapToGrid w:val="0"/>
        <w:ind w:firstLine="2640"/>
        <w:jc w:val="center"/>
        <w:rPr>
          <w:rFonts w:eastAsia="仿宋_GB2312"/>
          <w:color w:val="000000"/>
          <w:kern w:val="0"/>
          <w:sz w:val="28"/>
          <w:szCs w:val="28"/>
        </w:rPr>
      </w:pPr>
    </w:p>
    <w:p w14:paraId="06771E6F" w14:textId="77777777" w:rsidR="00D10357" w:rsidRDefault="00D10357" w:rsidP="00D10357">
      <w:pPr>
        <w:widowControl/>
        <w:shd w:val="clear" w:color="auto" w:fill="FFFFFF"/>
        <w:snapToGrid w:val="0"/>
        <w:rPr>
          <w:rFonts w:hint="eastAsia"/>
          <w:color w:val="000000"/>
          <w:kern w:val="0"/>
          <w:sz w:val="28"/>
          <w:szCs w:val="28"/>
        </w:rPr>
      </w:pPr>
    </w:p>
    <w:p w14:paraId="37546B2E" w14:textId="77777777" w:rsidR="00D10357" w:rsidRPr="00D10357" w:rsidRDefault="00D10357" w:rsidP="00D10357">
      <w:pPr>
        <w:widowControl/>
        <w:shd w:val="clear" w:color="auto" w:fill="FFFFFF"/>
        <w:snapToGrid w:val="0"/>
        <w:rPr>
          <w:rFonts w:hint="eastAsia"/>
          <w:color w:val="000000"/>
          <w:kern w:val="0"/>
          <w:sz w:val="28"/>
          <w:szCs w:val="28"/>
        </w:rPr>
      </w:pPr>
    </w:p>
    <w:p w14:paraId="62FC8D35" w14:textId="25FD27A5" w:rsidR="00D10357" w:rsidRPr="00D10357" w:rsidRDefault="00D10357" w:rsidP="00D10357">
      <w:pPr>
        <w:widowControl/>
        <w:jc w:val="center"/>
        <w:rPr>
          <w:rFonts w:ascii="宋体" w:hAnsi="宋体" w:cs="宋体" w:hint="eastAsia"/>
          <w:sz w:val="32"/>
          <w:szCs w:val="32"/>
        </w:rPr>
      </w:pPr>
      <w:r>
        <w:rPr>
          <w:rFonts w:ascii="宋体" w:eastAsia="宋体" w:hAnsi="宋体" w:cs="宋体" w:hint="eastAsia"/>
          <w:color w:val="000000"/>
          <w:kern w:val="0"/>
          <w:sz w:val="32"/>
          <w:szCs w:val="32"/>
          <w:lang w:bidi="ar"/>
        </w:rPr>
        <w:t>二〇二四年</w:t>
      </w:r>
      <w:r w:rsidR="006A64B4">
        <w:rPr>
          <w:rFonts w:ascii="宋体" w:eastAsia="宋体" w:hAnsi="宋体" w:cs="宋体" w:hint="eastAsia"/>
          <w:color w:val="000000"/>
          <w:kern w:val="0"/>
          <w:sz w:val="32"/>
          <w:szCs w:val="32"/>
          <w:lang w:bidi="ar"/>
        </w:rPr>
        <w:t>12</w:t>
      </w:r>
      <w:r>
        <w:rPr>
          <w:rFonts w:ascii="宋体" w:eastAsia="宋体" w:hAnsi="宋体" w:cs="宋体" w:hint="eastAsia"/>
          <w:color w:val="000000"/>
          <w:kern w:val="0"/>
          <w:sz w:val="32"/>
          <w:szCs w:val="32"/>
          <w:lang w:bidi="ar"/>
        </w:rPr>
        <w:t>月</w:t>
      </w:r>
      <w:r w:rsidR="006A64B4">
        <w:rPr>
          <w:rFonts w:ascii="宋体" w:eastAsia="宋体" w:hAnsi="宋体" w:cs="宋体" w:hint="eastAsia"/>
          <w:color w:val="000000"/>
          <w:kern w:val="0"/>
          <w:sz w:val="32"/>
          <w:szCs w:val="32"/>
          <w:lang w:bidi="ar"/>
        </w:rPr>
        <w:t>15</w:t>
      </w:r>
      <w:r>
        <w:rPr>
          <w:rFonts w:ascii="宋体" w:eastAsia="宋体" w:hAnsi="宋体" w:cs="宋体" w:hint="eastAsia"/>
          <w:color w:val="000000"/>
          <w:kern w:val="0"/>
          <w:sz w:val="32"/>
          <w:szCs w:val="32"/>
          <w:lang w:bidi="ar"/>
        </w:rPr>
        <w:t>日</w:t>
      </w:r>
    </w:p>
    <w:p w14:paraId="6ABBE661" w14:textId="77777777" w:rsidR="00D10357" w:rsidRPr="00D10357" w:rsidRDefault="00D10357" w:rsidP="00D10357">
      <w:pPr>
        <w:jc w:val="center"/>
        <w:rPr>
          <w:rFonts w:ascii="宋体" w:eastAsia="宋体" w:hAnsi="宋体" w:hint="eastAsia"/>
          <w:sz w:val="32"/>
          <w:szCs w:val="32"/>
        </w:rPr>
      </w:pPr>
      <w:r w:rsidRPr="00D10357">
        <w:rPr>
          <w:rFonts w:ascii="黑体" w:eastAsia="黑体" w:hAnsi="黑体" w:cs="黑体"/>
          <w:color w:val="000000"/>
          <w:kern w:val="0"/>
          <w:sz w:val="32"/>
          <w:szCs w:val="28"/>
        </w:rPr>
        <w:lastRenderedPageBreak/>
        <w:t>中国和平外交助力沙特“2030愿景”与“一带一路”倡议</w:t>
      </w:r>
      <w:r w:rsidRPr="00D10357">
        <w:rPr>
          <w:rFonts w:ascii="宋体" w:eastAsia="宋体" w:hAnsi="宋体"/>
          <w:sz w:val="32"/>
          <w:szCs w:val="32"/>
        </w:rPr>
        <w:t>的深度契合与共赢</w:t>
      </w:r>
    </w:p>
    <w:p w14:paraId="55D7E88B" w14:textId="570101B9" w:rsidR="00D10357" w:rsidRPr="00D10357" w:rsidRDefault="00D10357" w:rsidP="00D10357">
      <w:pPr>
        <w:jc w:val="center"/>
        <w:rPr>
          <w:rFonts w:ascii="宋体" w:eastAsia="宋体" w:hAnsi="宋体" w:hint="eastAsia"/>
          <w:sz w:val="32"/>
          <w:szCs w:val="32"/>
        </w:rPr>
      </w:pPr>
      <w:r w:rsidRPr="00D10357">
        <w:rPr>
          <w:rFonts w:ascii="宋体" w:eastAsia="宋体" w:hAnsi="宋体" w:hint="eastAsia"/>
          <w:sz w:val="32"/>
          <w:szCs w:val="32"/>
        </w:rPr>
        <w:t>摘要</w:t>
      </w:r>
    </w:p>
    <w:p w14:paraId="31AD6BE8" w14:textId="6BA9380B" w:rsidR="00D10357" w:rsidRPr="00D10357" w:rsidRDefault="00D10357" w:rsidP="00D10357">
      <w:pPr>
        <w:rPr>
          <w:rFonts w:ascii="宋体" w:eastAsia="宋体" w:hAnsi="宋体" w:hint="eastAsia"/>
          <w:sz w:val="24"/>
        </w:rPr>
      </w:pPr>
      <w:r w:rsidRPr="00D10357">
        <w:rPr>
          <w:rFonts w:ascii="宋体" w:eastAsia="宋体" w:hAnsi="宋体" w:hint="eastAsia"/>
          <w:sz w:val="24"/>
        </w:rPr>
        <w:t>讨论了沙特与美国的合作过往，分析了中沙两国合作的迫切动机、相互补充的优势与前景，指出，中</w:t>
      </w:r>
      <w:proofErr w:type="gramStart"/>
      <w:r w:rsidRPr="00D10357">
        <w:rPr>
          <w:rFonts w:ascii="宋体" w:eastAsia="宋体" w:hAnsi="宋体" w:hint="eastAsia"/>
          <w:sz w:val="24"/>
        </w:rPr>
        <w:t>沙合作</w:t>
      </w:r>
      <w:proofErr w:type="gramEnd"/>
      <w:r w:rsidRPr="00D10357">
        <w:rPr>
          <w:rFonts w:ascii="宋体" w:eastAsia="宋体" w:hAnsi="宋体" w:hint="eastAsia"/>
          <w:sz w:val="24"/>
        </w:rPr>
        <w:t>将会</w:t>
      </w:r>
      <w:proofErr w:type="gramStart"/>
      <w:r w:rsidRPr="00D10357">
        <w:rPr>
          <w:rFonts w:ascii="宋体" w:eastAsia="宋体" w:hAnsi="宋体" w:hint="eastAsia"/>
          <w:sz w:val="24"/>
        </w:rPr>
        <w:t>冲击美</w:t>
      </w:r>
      <w:proofErr w:type="gramEnd"/>
      <w:r w:rsidRPr="00D10357">
        <w:rPr>
          <w:rFonts w:ascii="宋体" w:eastAsia="宋体" w:hAnsi="宋体" w:hint="eastAsia"/>
          <w:sz w:val="24"/>
        </w:rPr>
        <w:t>西方霸权主义，并提出一些国家应采取的措施：</w:t>
      </w:r>
      <w:r w:rsidRPr="00D10357">
        <w:rPr>
          <w:rFonts w:ascii="宋体" w:eastAsia="宋体" w:hAnsi="宋体"/>
          <w:sz w:val="24"/>
        </w:rPr>
        <w:t>一、中国坚持合作共赢、开放包容，反对美西方对沙特能源的掠夺，致力于构建人类命运共同体。二、利用金砖国家身份，推动人民币国际化，挑战美元国际金融体系。三、中国为中东国家提供基建和安全营商环境帮助，促进地区经济发展。四、加强学术研究和理论支撑，为国际合作提供学理依据。五、加强国际传播，提升中国在国际合作中的话语权。</w:t>
      </w:r>
    </w:p>
    <w:p w14:paraId="651181B0" w14:textId="77777777" w:rsidR="00D10357" w:rsidRDefault="00D10357" w:rsidP="00D10357">
      <w:pPr>
        <w:rPr>
          <w:rFonts w:ascii="宋体" w:eastAsia="宋体" w:hAnsi="宋体" w:hint="eastAsia"/>
          <w:sz w:val="24"/>
        </w:rPr>
      </w:pPr>
    </w:p>
    <w:p w14:paraId="22304D02" w14:textId="33DD7974" w:rsidR="00680467" w:rsidRPr="00680467" w:rsidRDefault="00680467" w:rsidP="00680467">
      <w:pPr>
        <w:rPr>
          <w:rFonts w:ascii="宋体" w:eastAsia="宋体" w:hAnsi="宋体" w:hint="eastAsia"/>
          <w:sz w:val="24"/>
        </w:rPr>
      </w:pPr>
      <w:r>
        <w:rPr>
          <w:rFonts w:ascii="宋体" w:eastAsia="宋体" w:hAnsi="宋体" w:hint="eastAsia"/>
          <w:sz w:val="24"/>
        </w:rPr>
        <w:t>关键词：</w:t>
      </w:r>
      <w:r w:rsidRPr="00680467">
        <w:rPr>
          <w:rFonts w:ascii="宋体" w:eastAsia="宋体" w:hAnsi="宋体" w:hint="eastAsia"/>
          <w:sz w:val="24"/>
        </w:rPr>
        <w:t>中国和平外交</w:t>
      </w:r>
      <w:r>
        <w:rPr>
          <w:rFonts w:ascii="宋体" w:eastAsia="宋体" w:hAnsi="宋体" w:hint="eastAsia"/>
          <w:sz w:val="24"/>
        </w:rPr>
        <w:t xml:space="preserve"> </w:t>
      </w:r>
      <w:r w:rsidRPr="00680467">
        <w:rPr>
          <w:rFonts w:ascii="宋体" w:eastAsia="宋体" w:hAnsi="宋体" w:hint="eastAsia"/>
          <w:sz w:val="24"/>
        </w:rPr>
        <w:t>沙特“2030愿景”</w:t>
      </w:r>
      <w:r>
        <w:rPr>
          <w:rFonts w:ascii="宋体" w:eastAsia="宋体" w:hAnsi="宋体" w:hint="eastAsia"/>
          <w:sz w:val="24"/>
        </w:rPr>
        <w:t xml:space="preserve"> </w:t>
      </w:r>
      <w:r w:rsidRPr="00680467">
        <w:rPr>
          <w:rFonts w:ascii="宋体" w:eastAsia="宋体" w:hAnsi="宋体" w:hint="eastAsia"/>
          <w:sz w:val="24"/>
        </w:rPr>
        <w:t>“一带一路”倡议</w:t>
      </w:r>
    </w:p>
    <w:p w14:paraId="323CA0CB" w14:textId="03E37FFF" w:rsidR="00680467" w:rsidRDefault="00680467" w:rsidP="00680467">
      <w:pPr>
        <w:rPr>
          <w:rFonts w:ascii="宋体" w:eastAsia="宋体" w:hAnsi="宋体" w:hint="eastAsia"/>
          <w:sz w:val="24"/>
        </w:rPr>
      </w:pPr>
      <w:r w:rsidRPr="00680467">
        <w:rPr>
          <w:rFonts w:ascii="宋体" w:eastAsia="宋体" w:hAnsi="宋体" w:hint="eastAsia"/>
          <w:sz w:val="24"/>
        </w:rPr>
        <w:t>合作共赢</w:t>
      </w:r>
      <w:r>
        <w:rPr>
          <w:rFonts w:ascii="宋体" w:eastAsia="宋体" w:hAnsi="宋体" w:hint="eastAsia"/>
          <w:sz w:val="24"/>
        </w:rPr>
        <w:t xml:space="preserve"> </w:t>
      </w:r>
      <w:r w:rsidRPr="00680467">
        <w:rPr>
          <w:rFonts w:ascii="宋体" w:eastAsia="宋体" w:hAnsi="宋体" w:hint="eastAsia"/>
          <w:sz w:val="24"/>
        </w:rPr>
        <w:t>人民币国际化</w:t>
      </w:r>
      <w:r>
        <w:rPr>
          <w:rFonts w:ascii="宋体" w:eastAsia="宋体" w:hAnsi="宋体" w:hint="eastAsia"/>
          <w:sz w:val="24"/>
        </w:rPr>
        <w:t xml:space="preserve"> </w:t>
      </w:r>
      <w:r w:rsidRPr="00680467">
        <w:rPr>
          <w:rFonts w:ascii="宋体" w:eastAsia="宋体" w:hAnsi="宋体" w:hint="eastAsia"/>
          <w:sz w:val="24"/>
        </w:rPr>
        <w:t>中东基建</w:t>
      </w:r>
      <w:r>
        <w:rPr>
          <w:rFonts w:ascii="宋体" w:eastAsia="宋体" w:hAnsi="宋体" w:hint="eastAsia"/>
          <w:sz w:val="24"/>
        </w:rPr>
        <w:t xml:space="preserve"> </w:t>
      </w:r>
      <w:r w:rsidRPr="00680467">
        <w:rPr>
          <w:rFonts w:ascii="宋体" w:eastAsia="宋体" w:hAnsi="宋体" w:hint="eastAsia"/>
          <w:sz w:val="24"/>
        </w:rPr>
        <w:t>安全营商环境</w:t>
      </w:r>
    </w:p>
    <w:p w14:paraId="78D048CD" w14:textId="77777777" w:rsidR="00680467" w:rsidRDefault="00680467" w:rsidP="00D10357">
      <w:pPr>
        <w:rPr>
          <w:rFonts w:ascii="宋体" w:eastAsia="宋体" w:hAnsi="宋体" w:hint="eastAsia"/>
          <w:sz w:val="24"/>
        </w:rPr>
      </w:pPr>
    </w:p>
    <w:p w14:paraId="4E0F355B" w14:textId="77777777" w:rsidR="00680467" w:rsidRPr="00D10357" w:rsidRDefault="00680467" w:rsidP="00D10357">
      <w:pPr>
        <w:rPr>
          <w:rFonts w:ascii="宋体" w:eastAsia="宋体" w:hAnsi="宋体" w:hint="eastAsia"/>
          <w:sz w:val="24"/>
        </w:rPr>
      </w:pPr>
    </w:p>
    <w:p w14:paraId="5CFE0CE9" w14:textId="763B10B3" w:rsidR="00FF020F" w:rsidRPr="00011B85" w:rsidRDefault="00FF020F" w:rsidP="00011B85">
      <w:pPr>
        <w:jc w:val="center"/>
        <w:rPr>
          <w:rFonts w:ascii="宋体" w:eastAsia="宋体" w:hAnsi="宋体" w:hint="eastAsia"/>
          <w:sz w:val="32"/>
          <w:szCs w:val="32"/>
        </w:rPr>
      </w:pPr>
      <w:r w:rsidRPr="00011B85">
        <w:rPr>
          <w:rFonts w:ascii="宋体" w:eastAsia="宋体" w:hAnsi="宋体"/>
          <w:sz w:val="32"/>
          <w:szCs w:val="32"/>
        </w:rPr>
        <w:t>引言</w:t>
      </w:r>
    </w:p>
    <w:p w14:paraId="70E76E08" w14:textId="77777777" w:rsidR="006E36A8" w:rsidRPr="007B7ED9" w:rsidRDefault="006E36A8" w:rsidP="004F0BD6">
      <w:pPr>
        <w:rPr>
          <w:rFonts w:ascii="宋体" w:eastAsia="宋体" w:hAnsi="宋体" w:hint="eastAsia"/>
          <w:sz w:val="24"/>
        </w:rPr>
      </w:pPr>
      <w:r w:rsidRPr="007B7ED9">
        <w:rPr>
          <w:rFonts w:ascii="宋体" w:eastAsia="宋体" w:hAnsi="宋体" w:hint="eastAsia"/>
          <w:sz w:val="24"/>
        </w:rPr>
        <w:t>沙特阿拉伯，一个拥有丰富石油资源和深厚历史底蕴的国家，其经济发展历程与全球政治经济格局的变迁紧密相连。从早期的朝觐经济到如今的石油经济，再到近年来与中国合作的不断深化，沙特的经济转型和国际关系演变为我们提供了一个观察全球政治经济互动的独特视角。</w:t>
      </w:r>
    </w:p>
    <w:p w14:paraId="0C87B63E" w14:textId="64822C39" w:rsidR="006E36A8" w:rsidRPr="007B7ED9" w:rsidRDefault="004F0BD6" w:rsidP="004F0BD6">
      <w:pPr>
        <w:rPr>
          <w:rFonts w:ascii="宋体" w:eastAsia="宋体" w:hAnsi="宋体" w:hint="eastAsia"/>
          <w:sz w:val="24"/>
        </w:rPr>
      </w:pPr>
      <w:r w:rsidRPr="007B7ED9">
        <w:rPr>
          <w:rFonts w:ascii="宋体" w:eastAsia="宋体" w:hAnsi="宋体" w:hint="eastAsia"/>
          <w:sz w:val="24"/>
        </w:rPr>
        <w:t>中国在沙特发美债，可谓是走了一招妙棋，两国的一系列</w:t>
      </w:r>
      <w:proofErr w:type="gramStart"/>
      <w:r w:rsidRPr="007B7ED9">
        <w:rPr>
          <w:rFonts w:ascii="宋体" w:eastAsia="宋体" w:hAnsi="宋体" w:hint="eastAsia"/>
          <w:sz w:val="24"/>
        </w:rPr>
        <w:t>合作让</w:t>
      </w:r>
      <w:proofErr w:type="gramEnd"/>
      <w:r w:rsidRPr="007B7ED9">
        <w:rPr>
          <w:rFonts w:ascii="宋体" w:eastAsia="宋体" w:hAnsi="宋体" w:hint="eastAsia"/>
          <w:sz w:val="24"/>
        </w:rPr>
        <w:t>美元霸权颤了三颤，不仅如此，近年来中国和沙特展开合作的新闻屡见不鲜，这让我产生了一个疑问，为什么是</w:t>
      </w:r>
      <w:r w:rsidR="006E36A8" w:rsidRPr="007B7ED9">
        <w:rPr>
          <w:rFonts w:ascii="宋体" w:eastAsia="宋体" w:hAnsi="宋体" w:hint="eastAsia"/>
          <w:sz w:val="24"/>
        </w:rPr>
        <w:t>和</w:t>
      </w:r>
      <w:r w:rsidRPr="007B7ED9">
        <w:rPr>
          <w:rFonts w:ascii="宋体" w:eastAsia="宋体" w:hAnsi="宋体" w:hint="eastAsia"/>
          <w:sz w:val="24"/>
        </w:rPr>
        <w:t>沙特</w:t>
      </w:r>
      <w:r w:rsidR="006E36A8" w:rsidRPr="007B7ED9">
        <w:rPr>
          <w:rFonts w:ascii="宋体" w:eastAsia="宋体" w:hAnsi="宋体" w:hint="eastAsia"/>
          <w:sz w:val="24"/>
        </w:rPr>
        <w:t>合作</w:t>
      </w:r>
      <w:r w:rsidRPr="007B7ED9">
        <w:rPr>
          <w:rFonts w:ascii="宋体" w:eastAsia="宋体" w:hAnsi="宋体" w:hint="eastAsia"/>
          <w:sz w:val="24"/>
        </w:rPr>
        <w:t>呢？毕竟中东国家原来可谓一直是美国的后花园，沙特更是从上世纪30年代起，就开始跟美国合作，说是百年盟友都不会过。但从什么时候起，沙特就开始亲</w:t>
      </w:r>
      <w:proofErr w:type="gramStart"/>
      <w:r w:rsidRPr="007B7ED9">
        <w:rPr>
          <w:rFonts w:ascii="宋体" w:eastAsia="宋体" w:hAnsi="宋体" w:hint="eastAsia"/>
          <w:sz w:val="24"/>
        </w:rPr>
        <w:t>中疏美</w:t>
      </w:r>
      <w:proofErr w:type="gramEnd"/>
      <w:r w:rsidRPr="007B7ED9">
        <w:rPr>
          <w:rFonts w:ascii="宋体" w:eastAsia="宋体" w:hAnsi="宋体" w:hint="eastAsia"/>
          <w:sz w:val="24"/>
        </w:rPr>
        <w:t>了呢？今天咱们来深入聊一聊沙特这个国家相较</w:t>
      </w:r>
      <w:proofErr w:type="gramStart"/>
      <w:r w:rsidRPr="007B7ED9">
        <w:rPr>
          <w:rFonts w:ascii="宋体" w:eastAsia="宋体" w:hAnsi="宋体" w:hint="eastAsia"/>
          <w:sz w:val="24"/>
        </w:rPr>
        <w:t>于之前</w:t>
      </w:r>
      <w:proofErr w:type="gramEnd"/>
      <w:r w:rsidRPr="007B7ED9">
        <w:rPr>
          <w:rFonts w:ascii="宋体" w:eastAsia="宋体" w:hAnsi="宋体" w:hint="eastAsia"/>
          <w:sz w:val="24"/>
        </w:rPr>
        <w:t>跟美国的合作，沙特现在跟中国的关系变得更为紧密，甚至大有抛弃美</w:t>
      </w:r>
      <w:bookmarkStart w:id="1" w:name="OLE_LINK7"/>
      <w:r w:rsidRPr="007B7ED9">
        <w:rPr>
          <w:rFonts w:ascii="宋体" w:eastAsia="宋体" w:hAnsi="宋体" w:hint="eastAsia"/>
          <w:sz w:val="24"/>
        </w:rPr>
        <w:t>国向中国靠拢的态势。这对于两国来说有哪些优势和挑战呢？而中沙两国的合作对世界又会有怎</w:t>
      </w:r>
      <w:bookmarkStart w:id="2" w:name="OLE_LINK6"/>
      <w:r w:rsidRPr="007B7ED9">
        <w:rPr>
          <w:rFonts w:ascii="宋体" w:eastAsia="宋体" w:hAnsi="宋体" w:hint="eastAsia"/>
          <w:sz w:val="24"/>
        </w:rPr>
        <w:t>么样的影响呢？</w:t>
      </w:r>
      <w:bookmarkEnd w:id="2"/>
    </w:p>
    <w:p w14:paraId="7524CE60" w14:textId="03B2F919" w:rsidR="007B7ED9" w:rsidRPr="00680467" w:rsidRDefault="006E36A8" w:rsidP="004F0BD6">
      <w:pPr>
        <w:rPr>
          <w:rFonts w:ascii="宋体" w:eastAsia="宋体" w:hAnsi="宋体" w:hint="eastAsia"/>
          <w:sz w:val="24"/>
        </w:rPr>
      </w:pPr>
      <w:bookmarkStart w:id="3" w:name="OLE_LINK5"/>
      <w:bookmarkEnd w:id="1"/>
      <w:r w:rsidRPr="007B7ED9">
        <w:rPr>
          <w:rFonts w:ascii="宋体" w:eastAsia="宋体" w:hAnsi="宋体" w:hint="eastAsia"/>
          <w:sz w:val="24"/>
        </w:rPr>
        <w:t>而本文旨在从历史进程的角度，</w:t>
      </w:r>
      <w:bookmarkEnd w:id="3"/>
      <w:r w:rsidRPr="007B7ED9">
        <w:rPr>
          <w:rFonts w:ascii="宋体" w:eastAsia="宋体" w:hAnsi="宋体" w:hint="eastAsia"/>
          <w:sz w:val="24"/>
        </w:rPr>
        <w:t>探讨沙特阿拉伯经济发展的演变，以及中沙经济合作在“一带一路”倡议下的深化与契合。</w:t>
      </w:r>
    </w:p>
    <w:sdt>
      <w:sdtPr>
        <w:rPr>
          <w:rFonts w:asciiTheme="minorHAnsi" w:eastAsiaTheme="minorEastAsia" w:hAnsiTheme="minorHAnsi" w:cstheme="minorBidi"/>
          <w:color w:val="auto"/>
          <w:kern w:val="2"/>
          <w:sz w:val="22"/>
          <w:szCs w:val="24"/>
          <w:lang w:val="zh-CN"/>
          <w14:ligatures w14:val="standardContextual"/>
        </w:rPr>
        <w:id w:val="1774205569"/>
        <w:docPartObj>
          <w:docPartGallery w:val="Table of Contents"/>
          <w:docPartUnique/>
        </w:docPartObj>
      </w:sdtPr>
      <w:sdtEndPr>
        <w:rPr>
          <w:b/>
          <w:bCs/>
        </w:rPr>
      </w:sdtEndPr>
      <w:sdtContent>
        <w:p w14:paraId="38225C01" w14:textId="37A0F4E9" w:rsidR="00011B85" w:rsidRDefault="00011B85">
          <w:pPr>
            <w:pStyle w:val="TOC"/>
            <w:rPr>
              <w:rFonts w:hint="eastAsia"/>
            </w:rPr>
          </w:pPr>
          <w:r>
            <w:rPr>
              <w:lang w:val="zh-CN"/>
            </w:rPr>
            <w:t>目录</w:t>
          </w:r>
        </w:p>
        <w:p w14:paraId="25E84FEC" w14:textId="5C4086B3" w:rsidR="00171666" w:rsidRDefault="00011B85">
          <w:pPr>
            <w:pStyle w:val="TOC1"/>
            <w:tabs>
              <w:tab w:val="left" w:pos="840"/>
              <w:tab w:val="right" w:leader="dot" w:pos="8296"/>
            </w:tabs>
            <w:rPr>
              <w:rFonts w:hint="eastAsia"/>
              <w:noProof/>
              <w:sz w:val="21"/>
              <w:szCs w:val="22"/>
            </w:rPr>
          </w:pPr>
          <w:r>
            <w:fldChar w:fldCharType="begin"/>
          </w:r>
          <w:r>
            <w:instrText xml:space="preserve"> TOC \o "1-3" \h \z \u </w:instrText>
          </w:r>
          <w:r>
            <w:fldChar w:fldCharType="separate"/>
          </w:r>
          <w:hyperlink w:anchor="_Toc185195010" w:history="1">
            <w:r w:rsidR="00171666" w:rsidRPr="00393137">
              <w:rPr>
                <w:rStyle w:val="af"/>
                <w:rFonts w:hint="eastAsia"/>
                <w:noProof/>
              </w:rPr>
              <w:t>一、</w:t>
            </w:r>
            <w:r w:rsidR="00171666">
              <w:rPr>
                <w:rFonts w:hint="eastAsia"/>
                <w:noProof/>
                <w:sz w:val="21"/>
                <w:szCs w:val="22"/>
              </w:rPr>
              <w:tab/>
            </w:r>
            <w:r w:rsidR="00171666" w:rsidRPr="00393137">
              <w:rPr>
                <w:rStyle w:val="af"/>
                <w:rFonts w:hint="eastAsia"/>
                <w:noProof/>
              </w:rPr>
              <w:t>沙特阿拉伯的社会历史条件</w:t>
            </w:r>
            <w:r w:rsidR="00171666">
              <w:rPr>
                <w:rFonts w:hint="eastAsia"/>
                <w:noProof/>
                <w:webHidden/>
              </w:rPr>
              <w:tab/>
            </w:r>
            <w:r w:rsidR="00171666">
              <w:rPr>
                <w:rFonts w:hint="eastAsia"/>
                <w:noProof/>
                <w:webHidden/>
              </w:rPr>
              <w:fldChar w:fldCharType="begin"/>
            </w:r>
            <w:r w:rsidR="00171666">
              <w:rPr>
                <w:rFonts w:hint="eastAsia"/>
                <w:noProof/>
                <w:webHidden/>
              </w:rPr>
              <w:instrText xml:space="preserve"> </w:instrText>
            </w:r>
            <w:r w:rsidR="00171666">
              <w:rPr>
                <w:noProof/>
                <w:webHidden/>
              </w:rPr>
              <w:instrText>PAGEREF _Toc185195010 \h</w:instrText>
            </w:r>
            <w:r w:rsidR="00171666">
              <w:rPr>
                <w:rFonts w:hint="eastAsia"/>
                <w:noProof/>
                <w:webHidden/>
              </w:rPr>
              <w:instrText xml:space="preserve"> </w:instrText>
            </w:r>
            <w:r w:rsidR="00171666">
              <w:rPr>
                <w:rFonts w:hint="eastAsia"/>
                <w:noProof/>
                <w:webHidden/>
              </w:rPr>
            </w:r>
            <w:r w:rsidR="00171666">
              <w:rPr>
                <w:rFonts w:hint="eastAsia"/>
                <w:noProof/>
                <w:webHidden/>
              </w:rPr>
              <w:fldChar w:fldCharType="separate"/>
            </w:r>
            <w:r w:rsidR="006A64B4">
              <w:rPr>
                <w:rFonts w:hint="eastAsia"/>
                <w:noProof/>
                <w:webHidden/>
              </w:rPr>
              <w:t>4</w:t>
            </w:r>
            <w:r w:rsidR="00171666">
              <w:rPr>
                <w:rFonts w:hint="eastAsia"/>
                <w:noProof/>
                <w:webHidden/>
              </w:rPr>
              <w:fldChar w:fldCharType="end"/>
            </w:r>
          </w:hyperlink>
        </w:p>
        <w:p w14:paraId="5C4ED837" w14:textId="17E4064C" w:rsidR="00171666" w:rsidRDefault="00171666">
          <w:pPr>
            <w:pStyle w:val="TOC1"/>
            <w:tabs>
              <w:tab w:val="left" w:pos="630"/>
              <w:tab w:val="right" w:leader="dot" w:pos="8296"/>
            </w:tabs>
            <w:rPr>
              <w:rFonts w:hint="eastAsia"/>
              <w:noProof/>
              <w:sz w:val="21"/>
              <w:szCs w:val="22"/>
            </w:rPr>
          </w:pPr>
          <w:hyperlink w:anchor="_Toc185195011" w:history="1">
            <w:r w:rsidRPr="00393137">
              <w:rPr>
                <w:rStyle w:val="af"/>
                <w:rFonts w:hint="eastAsia"/>
                <w:noProof/>
              </w:rPr>
              <w:t>1．</w:t>
            </w:r>
            <w:r>
              <w:rPr>
                <w:rFonts w:hint="eastAsia"/>
                <w:noProof/>
                <w:sz w:val="21"/>
                <w:szCs w:val="22"/>
              </w:rPr>
              <w:tab/>
            </w:r>
            <w:r w:rsidRPr="00393137">
              <w:rPr>
                <w:rStyle w:val="af"/>
                <w:rFonts w:hint="eastAsia"/>
                <w:noProof/>
              </w:rPr>
              <w:t>沙特的朝觐经济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_Toc185195011 \h</w:instrText>
            </w:r>
            <w:r>
              <w:rPr>
                <w:rFonts w:hint="eastAsia"/>
                <w:noProof/>
                <w:webHidden/>
              </w:rPr>
              <w:instrText xml:space="preserve"> </w:instrText>
            </w:r>
            <w:r>
              <w:rPr>
                <w:rFonts w:hint="eastAsia"/>
                <w:noProof/>
                <w:webHidden/>
              </w:rPr>
            </w:r>
            <w:r>
              <w:rPr>
                <w:rFonts w:hint="eastAsia"/>
                <w:noProof/>
                <w:webHidden/>
              </w:rPr>
              <w:fldChar w:fldCharType="separate"/>
            </w:r>
            <w:r w:rsidR="006A64B4">
              <w:rPr>
                <w:rFonts w:hint="eastAsia"/>
                <w:noProof/>
                <w:webHidden/>
              </w:rPr>
              <w:t>4</w:t>
            </w:r>
            <w:r>
              <w:rPr>
                <w:rFonts w:hint="eastAsia"/>
                <w:noProof/>
                <w:webHidden/>
              </w:rPr>
              <w:fldChar w:fldCharType="end"/>
            </w:r>
          </w:hyperlink>
        </w:p>
        <w:p w14:paraId="57C99AC2" w14:textId="1E43458A" w:rsidR="00171666" w:rsidRDefault="00171666">
          <w:pPr>
            <w:pStyle w:val="TOC1"/>
            <w:tabs>
              <w:tab w:val="left" w:pos="630"/>
              <w:tab w:val="right" w:leader="dot" w:pos="8296"/>
            </w:tabs>
            <w:rPr>
              <w:rFonts w:hint="eastAsia"/>
              <w:noProof/>
              <w:sz w:val="21"/>
              <w:szCs w:val="22"/>
            </w:rPr>
          </w:pPr>
          <w:hyperlink w:anchor="_Toc185195012" w:history="1">
            <w:r w:rsidRPr="00393137">
              <w:rPr>
                <w:rStyle w:val="af"/>
                <w:rFonts w:hint="eastAsia"/>
                <w:noProof/>
              </w:rPr>
              <w:t>2．</w:t>
            </w:r>
            <w:r>
              <w:rPr>
                <w:rFonts w:hint="eastAsia"/>
                <w:noProof/>
                <w:sz w:val="21"/>
                <w:szCs w:val="22"/>
              </w:rPr>
              <w:tab/>
            </w:r>
            <w:r w:rsidRPr="00393137">
              <w:rPr>
                <w:rStyle w:val="af"/>
                <w:rFonts w:hint="eastAsia"/>
                <w:noProof/>
              </w:rPr>
              <w:t>沙特的石油经济转型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_Toc185195012 \h</w:instrText>
            </w:r>
            <w:r>
              <w:rPr>
                <w:rFonts w:hint="eastAsia"/>
                <w:noProof/>
                <w:webHidden/>
              </w:rPr>
              <w:instrText xml:space="preserve"> </w:instrText>
            </w:r>
            <w:r>
              <w:rPr>
                <w:rFonts w:hint="eastAsia"/>
                <w:noProof/>
                <w:webHidden/>
              </w:rPr>
            </w:r>
            <w:r>
              <w:rPr>
                <w:rFonts w:hint="eastAsia"/>
                <w:noProof/>
                <w:webHidden/>
              </w:rPr>
              <w:fldChar w:fldCharType="separate"/>
            </w:r>
            <w:r w:rsidR="006A64B4">
              <w:rPr>
                <w:rFonts w:hint="eastAsia"/>
                <w:noProof/>
                <w:webHidden/>
              </w:rPr>
              <w:t>4</w:t>
            </w:r>
            <w:r>
              <w:rPr>
                <w:rFonts w:hint="eastAsia"/>
                <w:noProof/>
                <w:webHidden/>
              </w:rPr>
              <w:fldChar w:fldCharType="end"/>
            </w:r>
          </w:hyperlink>
        </w:p>
        <w:p w14:paraId="6C42EA14" w14:textId="572F6582" w:rsidR="00171666" w:rsidRDefault="00171666">
          <w:pPr>
            <w:pStyle w:val="TOC1"/>
            <w:tabs>
              <w:tab w:val="left" w:pos="630"/>
              <w:tab w:val="right" w:leader="dot" w:pos="8296"/>
            </w:tabs>
            <w:rPr>
              <w:rFonts w:hint="eastAsia"/>
              <w:noProof/>
              <w:sz w:val="21"/>
              <w:szCs w:val="22"/>
            </w:rPr>
          </w:pPr>
          <w:hyperlink w:anchor="_Toc185195013" w:history="1">
            <w:r w:rsidRPr="00393137">
              <w:rPr>
                <w:rStyle w:val="af"/>
                <w:rFonts w:hint="eastAsia"/>
                <w:noProof/>
              </w:rPr>
              <w:t>3．</w:t>
            </w:r>
            <w:r>
              <w:rPr>
                <w:rFonts w:hint="eastAsia"/>
                <w:noProof/>
                <w:sz w:val="21"/>
                <w:szCs w:val="22"/>
              </w:rPr>
              <w:tab/>
            </w:r>
            <w:r w:rsidRPr="00393137">
              <w:rPr>
                <w:rStyle w:val="af"/>
                <w:rFonts w:hint="eastAsia"/>
                <w:noProof/>
              </w:rPr>
              <w:t>美国和沙特的合作基础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_Toc185195013 \h</w:instrText>
            </w:r>
            <w:r>
              <w:rPr>
                <w:rFonts w:hint="eastAsia"/>
                <w:noProof/>
                <w:webHidden/>
              </w:rPr>
              <w:instrText xml:space="preserve"> </w:instrText>
            </w:r>
            <w:r>
              <w:rPr>
                <w:rFonts w:hint="eastAsia"/>
                <w:noProof/>
                <w:webHidden/>
              </w:rPr>
            </w:r>
            <w:r>
              <w:rPr>
                <w:rFonts w:hint="eastAsia"/>
                <w:noProof/>
                <w:webHidden/>
              </w:rPr>
              <w:fldChar w:fldCharType="separate"/>
            </w:r>
            <w:r w:rsidR="006A64B4">
              <w:rPr>
                <w:rFonts w:hint="eastAsia"/>
                <w:noProof/>
                <w:webHidden/>
              </w:rPr>
              <w:t>4</w:t>
            </w:r>
            <w:r>
              <w:rPr>
                <w:rFonts w:hint="eastAsia"/>
                <w:noProof/>
                <w:webHidden/>
              </w:rPr>
              <w:fldChar w:fldCharType="end"/>
            </w:r>
          </w:hyperlink>
        </w:p>
        <w:p w14:paraId="5E1AE6CB" w14:textId="11BD2EA0" w:rsidR="00171666" w:rsidRDefault="00171666">
          <w:pPr>
            <w:pStyle w:val="TOC1"/>
            <w:tabs>
              <w:tab w:val="left" w:pos="630"/>
              <w:tab w:val="right" w:leader="dot" w:pos="8296"/>
            </w:tabs>
            <w:rPr>
              <w:rFonts w:hint="eastAsia"/>
              <w:noProof/>
              <w:sz w:val="21"/>
              <w:szCs w:val="22"/>
            </w:rPr>
          </w:pPr>
          <w:hyperlink w:anchor="_Toc185195014" w:history="1">
            <w:r w:rsidRPr="00393137">
              <w:rPr>
                <w:rStyle w:val="af"/>
                <w:rFonts w:hint="eastAsia"/>
                <w:noProof/>
              </w:rPr>
              <w:t>4．</w:t>
            </w:r>
            <w:r>
              <w:rPr>
                <w:rFonts w:hint="eastAsia"/>
                <w:noProof/>
                <w:sz w:val="21"/>
                <w:szCs w:val="22"/>
              </w:rPr>
              <w:tab/>
            </w:r>
            <w:r w:rsidRPr="00393137">
              <w:rPr>
                <w:rStyle w:val="af"/>
                <w:rFonts w:hint="eastAsia"/>
                <w:noProof/>
              </w:rPr>
              <w:t>美国与沙特的矛盾伊始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_Toc185195014 \h</w:instrText>
            </w:r>
            <w:r>
              <w:rPr>
                <w:rFonts w:hint="eastAsia"/>
                <w:noProof/>
                <w:webHidden/>
              </w:rPr>
              <w:instrText xml:space="preserve"> </w:instrText>
            </w:r>
            <w:r>
              <w:rPr>
                <w:rFonts w:hint="eastAsia"/>
                <w:noProof/>
                <w:webHidden/>
              </w:rPr>
            </w:r>
            <w:r>
              <w:rPr>
                <w:rFonts w:hint="eastAsia"/>
                <w:noProof/>
                <w:webHidden/>
              </w:rPr>
              <w:fldChar w:fldCharType="separate"/>
            </w:r>
            <w:r w:rsidR="006A64B4">
              <w:rPr>
                <w:rFonts w:hint="eastAsia"/>
                <w:noProof/>
                <w:webHidden/>
              </w:rPr>
              <w:t>4</w:t>
            </w:r>
            <w:r>
              <w:rPr>
                <w:rFonts w:hint="eastAsia"/>
                <w:noProof/>
                <w:webHidden/>
              </w:rPr>
              <w:fldChar w:fldCharType="end"/>
            </w:r>
          </w:hyperlink>
        </w:p>
        <w:p w14:paraId="4914D861" w14:textId="51FA6FC2" w:rsidR="00171666" w:rsidRDefault="00171666">
          <w:pPr>
            <w:pStyle w:val="TOC1"/>
            <w:tabs>
              <w:tab w:val="left" w:pos="630"/>
              <w:tab w:val="right" w:leader="dot" w:pos="8296"/>
            </w:tabs>
            <w:rPr>
              <w:rFonts w:hint="eastAsia"/>
              <w:noProof/>
              <w:sz w:val="21"/>
              <w:szCs w:val="22"/>
            </w:rPr>
          </w:pPr>
          <w:hyperlink w:anchor="_Toc185195015" w:history="1">
            <w:r w:rsidRPr="00393137">
              <w:rPr>
                <w:rStyle w:val="af"/>
                <w:rFonts w:hint="eastAsia"/>
                <w:noProof/>
              </w:rPr>
              <w:t>5．</w:t>
            </w:r>
            <w:r>
              <w:rPr>
                <w:rFonts w:hint="eastAsia"/>
                <w:noProof/>
                <w:sz w:val="21"/>
                <w:szCs w:val="22"/>
              </w:rPr>
              <w:tab/>
            </w:r>
            <w:r w:rsidRPr="00393137">
              <w:rPr>
                <w:rStyle w:val="af"/>
                <w:rFonts w:hint="eastAsia"/>
                <w:noProof/>
              </w:rPr>
              <w:t>美元霸权与沙特困境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_Toc185195015 \h</w:instrText>
            </w:r>
            <w:r>
              <w:rPr>
                <w:rFonts w:hint="eastAsia"/>
                <w:noProof/>
                <w:webHidden/>
              </w:rPr>
              <w:instrText xml:space="preserve"> </w:instrText>
            </w:r>
            <w:r>
              <w:rPr>
                <w:rFonts w:hint="eastAsia"/>
                <w:noProof/>
                <w:webHidden/>
              </w:rPr>
            </w:r>
            <w:r>
              <w:rPr>
                <w:rFonts w:hint="eastAsia"/>
                <w:noProof/>
                <w:webHidden/>
              </w:rPr>
              <w:fldChar w:fldCharType="separate"/>
            </w:r>
            <w:r w:rsidR="006A64B4">
              <w:rPr>
                <w:rFonts w:hint="eastAsia"/>
                <w:noProof/>
                <w:webHidden/>
              </w:rPr>
              <w:t>5</w:t>
            </w:r>
            <w:r>
              <w:rPr>
                <w:rFonts w:hint="eastAsia"/>
                <w:noProof/>
                <w:webHidden/>
              </w:rPr>
              <w:fldChar w:fldCharType="end"/>
            </w:r>
          </w:hyperlink>
        </w:p>
        <w:p w14:paraId="3FBDEAE3" w14:textId="44491F99" w:rsidR="00171666" w:rsidRDefault="00171666">
          <w:pPr>
            <w:pStyle w:val="TOC1"/>
            <w:tabs>
              <w:tab w:val="left" w:pos="840"/>
              <w:tab w:val="right" w:leader="dot" w:pos="8296"/>
            </w:tabs>
            <w:rPr>
              <w:rFonts w:hint="eastAsia"/>
              <w:noProof/>
              <w:sz w:val="21"/>
              <w:szCs w:val="22"/>
            </w:rPr>
          </w:pPr>
          <w:hyperlink w:anchor="_Toc185195016" w:history="1">
            <w:r w:rsidRPr="00393137">
              <w:rPr>
                <w:rStyle w:val="af"/>
                <w:rFonts w:hint="eastAsia"/>
                <w:noProof/>
              </w:rPr>
              <w:t>二、</w:t>
            </w:r>
            <w:r>
              <w:rPr>
                <w:rFonts w:hint="eastAsia"/>
                <w:noProof/>
                <w:sz w:val="21"/>
                <w:szCs w:val="22"/>
              </w:rPr>
              <w:tab/>
            </w:r>
            <w:r w:rsidRPr="00393137">
              <w:rPr>
                <w:rStyle w:val="af"/>
                <w:rFonts w:hint="eastAsia"/>
                <w:noProof/>
              </w:rPr>
              <w:t>沙特阿拉伯必须采取行动来摆脱对于美国的依赖，与中国合作便是很好的办法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_Toc185195016 \h</w:instrText>
            </w:r>
            <w:r>
              <w:rPr>
                <w:rFonts w:hint="eastAsia"/>
                <w:noProof/>
                <w:webHidden/>
              </w:rPr>
              <w:instrText xml:space="preserve"> </w:instrText>
            </w:r>
            <w:r>
              <w:rPr>
                <w:rFonts w:hint="eastAsia"/>
                <w:noProof/>
                <w:webHidden/>
              </w:rPr>
            </w:r>
            <w:r>
              <w:rPr>
                <w:rFonts w:hint="eastAsia"/>
                <w:noProof/>
                <w:webHidden/>
              </w:rPr>
              <w:fldChar w:fldCharType="separate"/>
            </w:r>
            <w:r w:rsidR="006A64B4">
              <w:rPr>
                <w:rFonts w:hint="eastAsia"/>
                <w:noProof/>
                <w:webHidden/>
              </w:rPr>
              <w:t>5</w:t>
            </w:r>
            <w:r>
              <w:rPr>
                <w:rFonts w:hint="eastAsia"/>
                <w:noProof/>
                <w:webHidden/>
              </w:rPr>
              <w:fldChar w:fldCharType="end"/>
            </w:r>
          </w:hyperlink>
        </w:p>
        <w:p w14:paraId="73E8E4A6" w14:textId="0234946D" w:rsidR="00171666" w:rsidRDefault="00171666">
          <w:pPr>
            <w:pStyle w:val="TOC1"/>
            <w:tabs>
              <w:tab w:val="left" w:pos="630"/>
              <w:tab w:val="right" w:leader="dot" w:pos="8296"/>
            </w:tabs>
            <w:rPr>
              <w:rFonts w:hint="eastAsia"/>
              <w:noProof/>
              <w:sz w:val="21"/>
              <w:szCs w:val="22"/>
            </w:rPr>
          </w:pPr>
          <w:hyperlink w:anchor="_Toc185195017" w:history="1">
            <w:r w:rsidRPr="00393137">
              <w:rPr>
                <w:rStyle w:val="af"/>
                <w:rFonts w:hint="eastAsia"/>
                <w:noProof/>
              </w:rPr>
              <w:t>1．</w:t>
            </w:r>
            <w:r>
              <w:rPr>
                <w:rFonts w:hint="eastAsia"/>
                <w:noProof/>
                <w:sz w:val="21"/>
                <w:szCs w:val="22"/>
              </w:rPr>
              <w:tab/>
            </w:r>
            <w:r w:rsidRPr="00393137">
              <w:rPr>
                <w:rStyle w:val="af"/>
                <w:rFonts w:hint="eastAsia"/>
                <w:noProof/>
              </w:rPr>
              <w:t>俄乌冲突让沙特阿拉伯更加坐立不安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_Toc185195017 \h</w:instrText>
            </w:r>
            <w:r>
              <w:rPr>
                <w:rFonts w:hint="eastAsia"/>
                <w:noProof/>
                <w:webHidden/>
              </w:rPr>
              <w:instrText xml:space="preserve"> </w:instrText>
            </w:r>
            <w:r>
              <w:rPr>
                <w:rFonts w:hint="eastAsia"/>
                <w:noProof/>
                <w:webHidden/>
              </w:rPr>
            </w:r>
            <w:r>
              <w:rPr>
                <w:rFonts w:hint="eastAsia"/>
                <w:noProof/>
                <w:webHidden/>
              </w:rPr>
              <w:fldChar w:fldCharType="separate"/>
            </w:r>
            <w:r w:rsidR="006A64B4">
              <w:rPr>
                <w:rFonts w:hint="eastAsia"/>
                <w:noProof/>
                <w:webHidden/>
              </w:rPr>
              <w:t>5</w:t>
            </w:r>
            <w:r>
              <w:rPr>
                <w:rFonts w:hint="eastAsia"/>
                <w:noProof/>
                <w:webHidden/>
              </w:rPr>
              <w:fldChar w:fldCharType="end"/>
            </w:r>
          </w:hyperlink>
        </w:p>
        <w:p w14:paraId="48989A82" w14:textId="3C3EE66C" w:rsidR="00171666" w:rsidRDefault="00171666">
          <w:pPr>
            <w:pStyle w:val="TOC1"/>
            <w:tabs>
              <w:tab w:val="left" w:pos="630"/>
              <w:tab w:val="right" w:leader="dot" w:pos="8296"/>
            </w:tabs>
            <w:rPr>
              <w:rFonts w:hint="eastAsia"/>
              <w:noProof/>
              <w:sz w:val="21"/>
              <w:szCs w:val="22"/>
            </w:rPr>
          </w:pPr>
          <w:hyperlink w:anchor="_Toc185195018" w:history="1">
            <w:r w:rsidRPr="00393137">
              <w:rPr>
                <w:rStyle w:val="af"/>
                <w:rFonts w:hint="eastAsia"/>
                <w:noProof/>
              </w:rPr>
              <w:t>2．</w:t>
            </w:r>
            <w:r>
              <w:rPr>
                <w:rFonts w:hint="eastAsia"/>
                <w:noProof/>
                <w:sz w:val="21"/>
                <w:szCs w:val="22"/>
              </w:rPr>
              <w:tab/>
            </w:r>
            <w:r w:rsidRPr="00393137">
              <w:rPr>
                <w:rStyle w:val="af"/>
                <w:rFonts w:hint="eastAsia"/>
                <w:noProof/>
              </w:rPr>
              <w:t>美国对中国的制裁坚定沙特摆脱美国的决心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_Toc185195018 \h</w:instrText>
            </w:r>
            <w:r>
              <w:rPr>
                <w:rFonts w:hint="eastAsia"/>
                <w:noProof/>
                <w:webHidden/>
              </w:rPr>
              <w:instrText xml:space="preserve"> </w:instrText>
            </w:r>
            <w:r>
              <w:rPr>
                <w:rFonts w:hint="eastAsia"/>
                <w:noProof/>
                <w:webHidden/>
              </w:rPr>
            </w:r>
            <w:r>
              <w:rPr>
                <w:rFonts w:hint="eastAsia"/>
                <w:noProof/>
                <w:webHidden/>
              </w:rPr>
              <w:fldChar w:fldCharType="separate"/>
            </w:r>
            <w:r w:rsidR="006A64B4">
              <w:rPr>
                <w:rFonts w:hint="eastAsia"/>
                <w:noProof/>
                <w:webHidden/>
              </w:rPr>
              <w:t>5</w:t>
            </w:r>
            <w:r>
              <w:rPr>
                <w:rFonts w:hint="eastAsia"/>
                <w:noProof/>
                <w:webHidden/>
              </w:rPr>
              <w:fldChar w:fldCharType="end"/>
            </w:r>
          </w:hyperlink>
        </w:p>
        <w:p w14:paraId="216C3DC7" w14:textId="1ADAA8CF" w:rsidR="00171666" w:rsidRDefault="00171666">
          <w:pPr>
            <w:pStyle w:val="TOC1"/>
            <w:tabs>
              <w:tab w:val="left" w:pos="630"/>
              <w:tab w:val="right" w:leader="dot" w:pos="8296"/>
            </w:tabs>
            <w:rPr>
              <w:rFonts w:hint="eastAsia"/>
              <w:noProof/>
              <w:sz w:val="21"/>
              <w:szCs w:val="22"/>
            </w:rPr>
          </w:pPr>
          <w:hyperlink w:anchor="_Toc185195019" w:history="1">
            <w:r w:rsidRPr="00393137">
              <w:rPr>
                <w:rStyle w:val="af"/>
                <w:rFonts w:hint="eastAsia"/>
                <w:noProof/>
              </w:rPr>
              <w:t>3．</w:t>
            </w:r>
            <w:r>
              <w:rPr>
                <w:rFonts w:hint="eastAsia"/>
                <w:noProof/>
                <w:sz w:val="21"/>
                <w:szCs w:val="22"/>
              </w:rPr>
              <w:tab/>
            </w:r>
            <w:r w:rsidRPr="00393137">
              <w:rPr>
                <w:rStyle w:val="af"/>
                <w:rFonts w:hint="eastAsia"/>
                <w:noProof/>
              </w:rPr>
              <w:t>中沙友谊基础牢固，合作历史久远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_Toc185195019 \h</w:instrText>
            </w:r>
            <w:r>
              <w:rPr>
                <w:rFonts w:hint="eastAsia"/>
                <w:noProof/>
                <w:webHidden/>
              </w:rPr>
              <w:instrText xml:space="preserve"> </w:instrText>
            </w:r>
            <w:r>
              <w:rPr>
                <w:rFonts w:hint="eastAsia"/>
                <w:noProof/>
                <w:webHidden/>
              </w:rPr>
            </w:r>
            <w:r>
              <w:rPr>
                <w:rFonts w:hint="eastAsia"/>
                <w:noProof/>
                <w:webHidden/>
              </w:rPr>
              <w:fldChar w:fldCharType="separate"/>
            </w:r>
            <w:r w:rsidR="006A64B4">
              <w:rPr>
                <w:rFonts w:hint="eastAsia"/>
                <w:noProof/>
                <w:webHidden/>
              </w:rPr>
              <w:t>6</w:t>
            </w:r>
            <w:r>
              <w:rPr>
                <w:rFonts w:hint="eastAsia"/>
                <w:noProof/>
                <w:webHidden/>
              </w:rPr>
              <w:fldChar w:fldCharType="end"/>
            </w:r>
          </w:hyperlink>
        </w:p>
        <w:p w14:paraId="508AB8E2" w14:textId="56EE31E7" w:rsidR="00171666" w:rsidRDefault="00171666">
          <w:pPr>
            <w:pStyle w:val="TOC1"/>
            <w:tabs>
              <w:tab w:val="left" w:pos="630"/>
              <w:tab w:val="right" w:leader="dot" w:pos="8296"/>
            </w:tabs>
            <w:rPr>
              <w:rFonts w:hint="eastAsia"/>
              <w:noProof/>
              <w:sz w:val="21"/>
              <w:szCs w:val="22"/>
            </w:rPr>
          </w:pPr>
          <w:hyperlink w:anchor="_Toc185195020" w:history="1">
            <w:r w:rsidRPr="00393137">
              <w:rPr>
                <w:rStyle w:val="af"/>
                <w:rFonts w:hint="eastAsia"/>
                <w:noProof/>
              </w:rPr>
              <w:t>4．</w:t>
            </w:r>
            <w:r>
              <w:rPr>
                <w:rFonts w:hint="eastAsia"/>
                <w:noProof/>
                <w:sz w:val="21"/>
                <w:szCs w:val="22"/>
              </w:rPr>
              <w:tab/>
            </w:r>
            <w:r w:rsidRPr="00393137">
              <w:rPr>
                <w:rStyle w:val="af"/>
                <w:rFonts w:hint="eastAsia"/>
                <w:noProof/>
              </w:rPr>
              <w:t>沙特 “2030愿景”和“国家转型计划”是沙特最新且重要的国家发展观念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_Toc185195020 \h</w:instrText>
            </w:r>
            <w:r>
              <w:rPr>
                <w:rFonts w:hint="eastAsia"/>
                <w:noProof/>
                <w:webHidden/>
              </w:rPr>
              <w:instrText xml:space="preserve"> </w:instrText>
            </w:r>
            <w:r>
              <w:rPr>
                <w:rFonts w:hint="eastAsia"/>
                <w:noProof/>
                <w:webHidden/>
              </w:rPr>
            </w:r>
            <w:r>
              <w:rPr>
                <w:rFonts w:hint="eastAsia"/>
                <w:noProof/>
                <w:webHidden/>
              </w:rPr>
              <w:fldChar w:fldCharType="separate"/>
            </w:r>
            <w:r w:rsidR="006A64B4">
              <w:rPr>
                <w:rFonts w:hint="eastAsia"/>
                <w:noProof/>
                <w:webHidden/>
              </w:rPr>
              <w:t>6</w:t>
            </w:r>
            <w:r>
              <w:rPr>
                <w:rFonts w:hint="eastAsia"/>
                <w:noProof/>
                <w:webHidden/>
              </w:rPr>
              <w:fldChar w:fldCharType="end"/>
            </w:r>
          </w:hyperlink>
        </w:p>
        <w:p w14:paraId="74E39BC7" w14:textId="30D93CEF" w:rsidR="00171666" w:rsidRDefault="00171666">
          <w:pPr>
            <w:pStyle w:val="TOC1"/>
            <w:tabs>
              <w:tab w:val="left" w:pos="630"/>
              <w:tab w:val="right" w:leader="dot" w:pos="8296"/>
            </w:tabs>
            <w:rPr>
              <w:rFonts w:hint="eastAsia"/>
              <w:noProof/>
              <w:sz w:val="21"/>
              <w:szCs w:val="22"/>
            </w:rPr>
          </w:pPr>
          <w:hyperlink w:anchor="_Toc185195021" w:history="1">
            <w:r w:rsidRPr="00393137">
              <w:rPr>
                <w:rStyle w:val="af"/>
                <w:rFonts w:hint="eastAsia"/>
                <w:noProof/>
              </w:rPr>
              <w:t>5．</w:t>
            </w:r>
            <w:r>
              <w:rPr>
                <w:rFonts w:hint="eastAsia"/>
                <w:noProof/>
                <w:sz w:val="21"/>
                <w:szCs w:val="22"/>
              </w:rPr>
              <w:tab/>
            </w:r>
            <w:r w:rsidRPr="00393137">
              <w:rPr>
                <w:rStyle w:val="af"/>
                <w:rFonts w:hint="eastAsia"/>
                <w:noProof/>
              </w:rPr>
              <w:t>沙特阿拉伯的国家发展理念不仅与“一带一路”倡议高度重合，并且将是“一带一路”的重要参与者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_Toc185195021 \h</w:instrText>
            </w:r>
            <w:r>
              <w:rPr>
                <w:rFonts w:hint="eastAsia"/>
                <w:noProof/>
                <w:webHidden/>
              </w:rPr>
              <w:instrText xml:space="preserve"> </w:instrText>
            </w:r>
            <w:r>
              <w:rPr>
                <w:rFonts w:hint="eastAsia"/>
                <w:noProof/>
                <w:webHidden/>
              </w:rPr>
            </w:r>
            <w:r>
              <w:rPr>
                <w:rFonts w:hint="eastAsia"/>
                <w:noProof/>
                <w:webHidden/>
              </w:rPr>
              <w:fldChar w:fldCharType="separate"/>
            </w:r>
            <w:r w:rsidR="006A64B4">
              <w:rPr>
                <w:rFonts w:hint="eastAsia"/>
                <w:noProof/>
                <w:webHidden/>
              </w:rPr>
              <w:t>7</w:t>
            </w:r>
            <w:r>
              <w:rPr>
                <w:rFonts w:hint="eastAsia"/>
                <w:noProof/>
                <w:webHidden/>
              </w:rPr>
              <w:fldChar w:fldCharType="end"/>
            </w:r>
          </w:hyperlink>
        </w:p>
        <w:p w14:paraId="5ADC0DCA" w14:textId="34B58BE3" w:rsidR="00171666" w:rsidRDefault="00171666">
          <w:pPr>
            <w:pStyle w:val="TOC1"/>
            <w:tabs>
              <w:tab w:val="left" w:pos="630"/>
              <w:tab w:val="right" w:leader="dot" w:pos="8296"/>
            </w:tabs>
            <w:rPr>
              <w:rFonts w:hint="eastAsia"/>
              <w:noProof/>
              <w:sz w:val="21"/>
              <w:szCs w:val="22"/>
            </w:rPr>
          </w:pPr>
          <w:hyperlink w:anchor="_Toc185195022" w:history="1">
            <w:r w:rsidRPr="00393137">
              <w:rPr>
                <w:rStyle w:val="af"/>
                <w:rFonts w:hint="eastAsia"/>
                <w:noProof/>
              </w:rPr>
              <w:t>三、</w:t>
            </w:r>
            <w:r>
              <w:rPr>
                <w:rFonts w:hint="eastAsia"/>
                <w:noProof/>
                <w:sz w:val="21"/>
                <w:szCs w:val="22"/>
              </w:rPr>
              <w:tab/>
            </w:r>
            <w:r w:rsidRPr="00393137">
              <w:rPr>
                <w:rStyle w:val="af"/>
                <w:rFonts w:hint="eastAsia"/>
                <w:noProof/>
              </w:rPr>
              <w:t>中国和阿拉伯国家都有灿烂的历史和文化以及民族精神，注定将会有新的合作和交流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_Toc185195022 \h</w:instrText>
            </w:r>
            <w:r>
              <w:rPr>
                <w:rFonts w:hint="eastAsia"/>
                <w:noProof/>
                <w:webHidden/>
              </w:rPr>
              <w:instrText xml:space="preserve"> </w:instrText>
            </w:r>
            <w:r>
              <w:rPr>
                <w:rFonts w:hint="eastAsia"/>
                <w:noProof/>
                <w:webHidden/>
              </w:rPr>
            </w:r>
            <w:r>
              <w:rPr>
                <w:rFonts w:hint="eastAsia"/>
                <w:noProof/>
                <w:webHidden/>
              </w:rPr>
              <w:fldChar w:fldCharType="separate"/>
            </w:r>
            <w:r w:rsidR="006A64B4">
              <w:rPr>
                <w:rFonts w:hint="eastAsia"/>
                <w:noProof/>
                <w:webHidden/>
              </w:rPr>
              <w:t>7</w:t>
            </w:r>
            <w:r>
              <w:rPr>
                <w:rFonts w:hint="eastAsia"/>
                <w:noProof/>
                <w:webHidden/>
              </w:rPr>
              <w:fldChar w:fldCharType="end"/>
            </w:r>
          </w:hyperlink>
        </w:p>
        <w:p w14:paraId="4709D8D2" w14:textId="0F676912" w:rsidR="00171666" w:rsidRDefault="00171666">
          <w:pPr>
            <w:pStyle w:val="TOC1"/>
            <w:tabs>
              <w:tab w:val="left" w:pos="630"/>
              <w:tab w:val="right" w:leader="dot" w:pos="8296"/>
            </w:tabs>
            <w:rPr>
              <w:rFonts w:hint="eastAsia"/>
              <w:noProof/>
              <w:sz w:val="21"/>
              <w:szCs w:val="22"/>
            </w:rPr>
          </w:pPr>
          <w:hyperlink w:anchor="_Toc185195023" w:history="1">
            <w:r w:rsidRPr="00393137">
              <w:rPr>
                <w:rStyle w:val="af"/>
                <w:rFonts w:hint="eastAsia"/>
                <w:noProof/>
              </w:rPr>
              <w:t>1．</w:t>
            </w:r>
            <w:r>
              <w:rPr>
                <w:rFonts w:hint="eastAsia"/>
                <w:noProof/>
                <w:sz w:val="21"/>
                <w:szCs w:val="22"/>
              </w:rPr>
              <w:tab/>
            </w:r>
            <w:r w:rsidRPr="00393137">
              <w:rPr>
                <w:rStyle w:val="af"/>
                <w:rFonts w:hint="eastAsia"/>
                <w:noProof/>
              </w:rPr>
              <w:t>前景广阔的中沙合作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_Toc185195023 \h</w:instrText>
            </w:r>
            <w:r>
              <w:rPr>
                <w:rFonts w:hint="eastAsia"/>
                <w:noProof/>
                <w:webHidden/>
              </w:rPr>
              <w:instrText xml:space="preserve"> </w:instrText>
            </w:r>
            <w:r>
              <w:rPr>
                <w:rFonts w:hint="eastAsia"/>
                <w:noProof/>
                <w:webHidden/>
              </w:rPr>
            </w:r>
            <w:r>
              <w:rPr>
                <w:rFonts w:hint="eastAsia"/>
                <w:noProof/>
                <w:webHidden/>
              </w:rPr>
              <w:fldChar w:fldCharType="separate"/>
            </w:r>
            <w:r w:rsidR="006A64B4">
              <w:rPr>
                <w:rFonts w:hint="eastAsia"/>
                <w:noProof/>
                <w:webHidden/>
              </w:rPr>
              <w:t>7</w:t>
            </w:r>
            <w:r>
              <w:rPr>
                <w:rFonts w:hint="eastAsia"/>
                <w:noProof/>
                <w:webHidden/>
              </w:rPr>
              <w:fldChar w:fldCharType="end"/>
            </w:r>
          </w:hyperlink>
        </w:p>
        <w:p w14:paraId="5FCFD358" w14:textId="02AAB12B" w:rsidR="00171666" w:rsidRDefault="00171666">
          <w:pPr>
            <w:pStyle w:val="TOC1"/>
            <w:tabs>
              <w:tab w:val="left" w:pos="630"/>
              <w:tab w:val="right" w:leader="dot" w:pos="8296"/>
            </w:tabs>
            <w:rPr>
              <w:rFonts w:hint="eastAsia"/>
              <w:noProof/>
              <w:sz w:val="21"/>
              <w:szCs w:val="22"/>
            </w:rPr>
          </w:pPr>
          <w:hyperlink w:anchor="_Toc185195024" w:history="1">
            <w:r w:rsidRPr="00393137">
              <w:rPr>
                <w:rStyle w:val="af"/>
                <w:rFonts w:hint="eastAsia"/>
                <w:noProof/>
              </w:rPr>
              <w:t>2．</w:t>
            </w:r>
            <w:r>
              <w:rPr>
                <w:rFonts w:hint="eastAsia"/>
                <w:noProof/>
                <w:sz w:val="21"/>
                <w:szCs w:val="22"/>
              </w:rPr>
              <w:tab/>
            </w:r>
            <w:r w:rsidRPr="00393137">
              <w:rPr>
                <w:rStyle w:val="af"/>
                <w:rFonts w:hint="eastAsia"/>
                <w:noProof/>
              </w:rPr>
              <w:t>中国的世界格局——和平共处原则，是中国最大的特色，也是中国最鲜明的底色与底气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_Toc185195024 \h</w:instrText>
            </w:r>
            <w:r>
              <w:rPr>
                <w:rFonts w:hint="eastAsia"/>
                <w:noProof/>
                <w:webHidden/>
              </w:rPr>
              <w:instrText xml:space="preserve"> </w:instrText>
            </w:r>
            <w:r>
              <w:rPr>
                <w:rFonts w:hint="eastAsia"/>
                <w:noProof/>
                <w:webHidden/>
              </w:rPr>
            </w:r>
            <w:r>
              <w:rPr>
                <w:rFonts w:hint="eastAsia"/>
                <w:noProof/>
                <w:webHidden/>
              </w:rPr>
              <w:fldChar w:fldCharType="separate"/>
            </w:r>
            <w:r w:rsidR="006A64B4">
              <w:rPr>
                <w:rFonts w:hint="eastAsia"/>
                <w:noProof/>
                <w:webHidden/>
              </w:rPr>
              <w:t>8</w:t>
            </w:r>
            <w:r>
              <w:rPr>
                <w:rFonts w:hint="eastAsia"/>
                <w:noProof/>
                <w:webHidden/>
              </w:rPr>
              <w:fldChar w:fldCharType="end"/>
            </w:r>
          </w:hyperlink>
        </w:p>
        <w:p w14:paraId="42EBB5C1" w14:textId="75AD89D0" w:rsidR="00171666" w:rsidRDefault="00171666">
          <w:pPr>
            <w:pStyle w:val="TOC1"/>
            <w:tabs>
              <w:tab w:val="left" w:pos="630"/>
              <w:tab w:val="right" w:leader="dot" w:pos="8296"/>
            </w:tabs>
            <w:rPr>
              <w:rFonts w:hint="eastAsia"/>
              <w:noProof/>
              <w:sz w:val="21"/>
              <w:szCs w:val="22"/>
            </w:rPr>
          </w:pPr>
          <w:hyperlink w:anchor="_Toc185195025" w:history="1">
            <w:r w:rsidRPr="00393137">
              <w:rPr>
                <w:rStyle w:val="af"/>
                <w:rFonts w:hint="eastAsia"/>
                <w:noProof/>
              </w:rPr>
              <w:t>3．</w:t>
            </w:r>
            <w:r>
              <w:rPr>
                <w:rFonts w:hint="eastAsia"/>
                <w:noProof/>
                <w:sz w:val="21"/>
                <w:szCs w:val="22"/>
              </w:rPr>
              <w:tab/>
            </w:r>
            <w:r w:rsidRPr="00393137">
              <w:rPr>
                <w:rStyle w:val="af"/>
                <w:rFonts w:hint="eastAsia"/>
                <w:noProof/>
              </w:rPr>
              <w:t>对于美国帝国主义的回应：对于中国政策选择的思考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_Toc185195025 \h</w:instrText>
            </w:r>
            <w:r>
              <w:rPr>
                <w:rFonts w:hint="eastAsia"/>
                <w:noProof/>
                <w:webHidden/>
              </w:rPr>
              <w:instrText xml:space="preserve"> </w:instrText>
            </w:r>
            <w:r>
              <w:rPr>
                <w:rFonts w:hint="eastAsia"/>
                <w:noProof/>
                <w:webHidden/>
              </w:rPr>
            </w:r>
            <w:r>
              <w:rPr>
                <w:rFonts w:hint="eastAsia"/>
                <w:noProof/>
                <w:webHidden/>
              </w:rPr>
              <w:fldChar w:fldCharType="separate"/>
            </w:r>
            <w:r w:rsidR="006A64B4">
              <w:rPr>
                <w:rFonts w:hint="eastAsia"/>
                <w:noProof/>
                <w:webHidden/>
              </w:rPr>
              <w:t>9</w:t>
            </w:r>
            <w:r>
              <w:rPr>
                <w:rFonts w:hint="eastAsia"/>
                <w:noProof/>
                <w:webHidden/>
              </w:rPr>
              <w:fldChar w:fldCharType="end"/>
            </w:r>
          </w:hyperlink>
        </w:p>
        <w:p w14:paraId="19306B4E" w14:textId="67A87E55" w:rsidR="00011B85" w:rsidRDefault="00011B85">
          <w:pPr>
            <w:rPr>
              <w:rFonts w:hint="eastAsia"/>
            </w:rPr>
          </w:pPr>
          <w:r>
            <w:rPr>
              <w:b/>
              <w:bCs/>
              <w:lang w:val="zh-CN"/>
            </w:rPr>
            <w:fldChar w:fldCharType="end"/>
          </w:r>
        </w:p>
      </w:sdtContent>
    </w:sdt>
    <w:p w14:paraId="37248598" w14:textId="77777777" w:rsidR="00011B85" w:rsidRDefault="00011B85" w:rsidP="004F0BD6">
      <w:pPr>
        <w:rPr>
          <w:rFonts w:ascii="宋体" w:eastAsia="宋体" w:hAnsi="宋体" w:cs="Malgun Gothic" w:hint="eastAsia"/>
          <w:sz w:val="28"/>
          <w:szCs w:val="28"/>
        </w:rPr>
      </w:pPr>
    </w:p>
    <w:p w14:paraId="185DF134" w14:textId="77777777" w:rsidR="00011B85" w:rsidRDefault="00011B85" w:rsidP="004F0BD6">
      <w:pPr>
        <w:rPr>
          <w:rFonts w:ascii="宋体" w:eastAsia="宋体" w:hAnsi="宋体" w:cs="Malgun Gothic" w:hint="eastAsia"/>
          <w:sz w:val="28"/>
          <w:szCs w:val="28"/>
        </w:rPr>
      </w:pPr>
    </w:p>
    <w:p w14:paraId="3CF5B7C3" w14:textId="77777777" w:rsidR="00011B85" w:rsidRDefault="00011B85" w:rsidP="004F0BD6">
      <w:pPr>
        <w:rPr>
          <w:rFonts w:ascii="宋体" w:eastAsia="宋体" w:hAnsi="宋体" w:cs="Malgun Gothic" w:hint="eastAsia"/>
          <w:sz w:val="28"/>
          <w:szCs w:val="28"/>
        </w:rPr>
      </w:pPr>
    </w:p>
    <w:p w14:paraId="759FEFC8" w14:textId="77777777" w:rsidR="00011B85" w:rsidRDefault="00011B85" w:rsidP="004F0BD6">
      <w:pPr>
        <w:rPr>
          <w:rFonts w:ascii="宋体" w:eastAsia="宋体" w:hAnsi="宋体" w:cs="Malgun Gothic" w:hint="eastAsia"/>
          <w:sz w:val="28"/>
          <w:szCs w:val="28"/>
        </w:rPr>
      </w:pPr>
    </w:p>
    <w:p w14:paraId="2ECA10FC" w14:textId="77777777" w:rsidR="00011B85" w:rsidRPr="00536A9F" w:rsidRDefault="00011B85" w:rsidP="004F0BD6">
      <w:pPr>
        <w:rPr>
          <w:rFonts w:ascii="宋体" w:eastAsia="宋体" w:hAnsi="宋体" w:cs="Malgun Gothic" w:hint="eastAsia"/>
          <w:sz w:val="28"/>
          <w:szCs w:val="28"/>
        </w:rPr>
      </w:pPr>
    </w:p>
    <w:p w14:paraId="508D6908" w14:textId="32B84466" w:rsidR="00890B9D" w:rsidRPr="00536A9F" w:rsidRDefault="004F0BD6" w:rsidP="00011B85">
      <w:pPr>
        <w:pStyle w:val="a5"/>
        <w:numPr>
          <w:ilvl w:val="0"/>
          <w:numId w:val="5"/>
        </w:numPr>
        <w:ind w:leftChars="0"/>
        <w:jc w:val="left"/>
        <w:rPr>
          <w:rFonts w:hint="eastAsia"/>
        </w:rPr>
      </w:pPr>
      <w:bookmarkStart w:id="4" w:name="_Toc185195010"/>
      <w:bookmarkStart w:id="5" w:name="OLE_LINK3"/>
      <w:r w:rsidRPr="00536A9F">
        <w:rPr>
          <w:rFonts w:hint="eastAsia"/>
        </w:rPr>
        <w:t>沙特阿拉伯的社会</w:t>
      </w:r>
      <w:r w:rsidR="007C5A89" w:rsidRPr="00536A9F">
        <w:rPr>
          <w:rFonts w:hint="eastAsia"/>
        </w:rPr>
        <w:t>历史</w:t>
      </w:r>
      <w:r w:rsidRPr="00536A9F">
        <w:rPr>
          <w:rFonts w:hint="eastAsia"/>
        </w:rPr>
        <w:t>条件</w:t>
      </w:r>
      <w:bookmarkEnd w:id="4"/>
    </w:p>
    <w:p w14:paraId="00A3E90E" w14:textId="51B7B4A1" w:rsidR="00890B9D" w:rsidRPr="00536A9F" w:rsidRDefault="00890B9D" w:rsidP="00011B85">
      <w:pPr>
        <w:pStyle w:val="a5"/>
        <w:numPr>
          <w:ilvl w:val="0"/>
          <w:numId w:val="6"/>
        </w:numPr>
        <w:ind w:leftChars="0"/>
        <w:jc w:val="left"/>
        <w:rPr>
          <w:rFonts w:hint="eastAsia"/>
        </w:rPr>
      </w:pPr>
      <w:bookmarkStart w:id="6" w:name="_Toc185195011"/>
      <w:bookmarkStart w:id="7" w:name="OLE_LINK2"/>
      <w:bookmarkEnd w:id="5"/>
      <w:r w:rsidRPr="00536A9F">
        <w:rPr>
          <w:rFonts w:hint="eastAsia"/>
        </w:rPr>
        <w:t>沙特</w:t>
      </w:r>
      <w:r w:rsidR="0021576F">
        <w:rPr>
          <w:rFonts w:hint="eastAsia"/>
        </w:rPr>
        <w:t>的</w:t>
      </w:r>
      <w:r w:rsidRPr="004F0BD6">
        <w:rPr>
          <w:rFonts w:hint="eastAsia"/>
        </w:rPr>
        <w:t>朝觐</w:t>
      </w:r>
      <w:r w:rsidRPr="00536A9F">
        <w:rPr>
          <w:rFonts w:hint="eastAsia"/>
        </w:rPr>
        <w:t>经济</w:t>
      </w:r>
      <w:bookmarkEnd w:id="6"/>
    </w:p>
    <w:bookmarkEnd w:id="7"/>
    <w:p w14:paraId="05F3F020" w14:textId="75EAEDD7" w:rsidR="00890B9D" w:rsidRPr="007B7ED9" w:rsidRDefault="004F0BD6" w:rsidP="004F0BD6">
      <w:pPr>
        <w:rPr>
          <w:rFonts w:ascii="宋体" w:eastAsia="宋体" w:hAnsi="宋体" w:hint="eastAsia"/>
          <w:sz w:val="24"/>
        </w:rPr>
      </w:pPr>
      <w:r w:rsidRPr="007B7ED9">
        <w:rPr>
          <w:rFonts w:ascii="宋体" w:eastAsia="宋体" w:hAnsi="宋体" w:hint="eastAsia"/>
          <w:sz w:val="24"/>
        </w:rPr>
        <w:t>1932年，沙特正式统一，当时沙特的经济发展手段还很有限，国家收入</w:t>
      </w:r>
      <w:r w:rsidR="00DA0D9F" w:rsidRPr="007B7ED9">
        <w:rPr>
          <w:rFonts w:ascii="宋体" w:eastAsia="宋体" w:hAnsi="宋体" w:hint="eastAsia"/>
          <w:sz w:val="24"/>
        </w:rPr>
        <w:t>60%</w:t>
      </w:r>
      <w:r w:rsidRPr="007B7ED9">
        <w:rPr>
          <w:rFonts w:ascii="宋体" w:eastAsia="宋体" w:hAnsi="宋体" w:hint="eastAsia"/>
          <w:sz w:val="24"/>
        </w:rPr>
        <w:t>是靠每年十几万伊斯兰教徒来圣地麦加和麦地那朝拜产生的</w:t>
      </w:r>
      <w:bookmarkStart w:id="8" w:name="OLE_LINK1"/>
      <w:r w:rsidRPr="007B7ED9">
        <w:rPr>
          <w:rFonts w:ascii="宋体" w:eastAsia="宋体" w:hAnsi="宋体" w:hint="eastAsia"/>
          <w:sz w:val="24"/>
        </w:rPr>
        <w:t>朝觐</w:t>
      </w:r>
      <w:bookmarkEnd w:id="8"/>
      <w:r w:rsidRPr="007B7ED9">
        <w:rPr>
          <w:rFonts w:ascii="宋体" w:eastAsia="宋体" w:hAnsi="宋体" w:hint="eastAsia"/>
          <w:sz w:val="24"/>
        </w:rPr>
        <w:t>税。但随着全球经济大萧条，前来朝圣的教徒数量锐减，沙特经济受到了非常大的影响。</w:t>
      </w:r>
      <w:r w:rsidR="00DA0D9F" w:rsidRPr="007B7ED9">
        <w:rPr>
          <w:rFonts w:ascii="宋体" w:eastAsia="宋体" w:hAnsi="宋体" w:hint="eastAsia"/>
          <w:sz w:val="24"/>
        </w:rPr>
        <w:t>[1]</w:t>
      </w:r>
    </w:p>
    <w:p w14:paraId="37596B2A" w14:textId="0F995C3C" w:rsidR="00890B9D" w:rsidRPr="00011B85" w:rsidRDefault="00890B9D" w:rsidP="00011B85">
      <w:pPr>
        <w:pStyle w:val="a5"/>
        <w:numPr>
          <w:ilvl w:val="0"/>
          <w:numId w:val="6"/>
        </w:numPr>
        <w:ind w:leftChars="0"/>
        <w:jc w:val="left"/>
        <w:rPr>
          <w:rFonts w:hint="eastAsia"/>
        </w:rPr>
      </w:pPr>
      <w:bookmarkStart w:id="9" w:name="_Toc185195012"/>
      <w:r w:rsidRPr="00011B85">
        <w:rPr>
          <w:rFonts w:hint="eastAsia"/>
        </w:rPr>
        <w:t>沙特的石油经济转型</w:t>
      </w:r>
      <w:bookmarkEnd w:id="9"/>
    </w:p>
    <w:p w14:paraId="494BB7ED" w14:textId="77CE7185" w:rsidR="00890B9D" w:rsidRPr="007B7ED9" w:rsidRDefault="004F0BD6" w:rsidP="004F0BD6">
      <w:pPr>
        <w:rPr>
          <w:rFonts w:ascii="宋体" w:eastAsia="宋体" w:hAnsi="宋体" w:hint="eastAsia"/>
          <w:sz w:val="24"/>
        </w:rPr>
      </w:pPr>
      <w:r w:rsidRPr="007B7ED9">
        <w:rPr>
          <w:rFonts w:ascii="宋体" w:eastAsia="宋体" w:hAnsi="宋体" w:hint="eastAsia"/>
          <w:sz w:val="24"/>
        </w:rPr>
        <w:t>当时的国王伊本，沙特急迫的希望沙特在建国之后能够快速工业化，以便发展国家。</w:t>
      </w:r>
      <w:r w:rsidR="00890B9D" w:rsidRPr="007B7ED9">
        <w:rPr>
          <w:rFonts w:ascii="宋体" w:eastAsia="宋体" w:hAnsi="宋体" w:hint="eastAsia"/>
          <w:sz w:val="24"/>
        </w:rPr>
        <w:t>而</w:t>
      </w:r>
      <w:r w:rsidRPr="007B7ED9">
        <w:rPr>
          <w:rFonts w:ascii="宋体" w:eastAsia="宋体" w:hAnsi="宋体" w:hint="eastAsia"/>
          <w:sz w:val="24"/>
        </w:rPr>
        <w:t>彼时还是工业强国的美国，资源稀缺，又正好在沙特发现了大量原油。于是两国一拍即合，成立了加利福尼亚阿拉伯标准石油公司，而这家公司正是后来鼎鼎大名的全球最大的石油生产公司沙特阿美的前身。随着沙特的石油探明料爆炸式增长，以及1952年</w:t>
      </w:r>
      <w:proofErr w:type="gramStart"/>
      <w:r w:rsidRPr="007B7ED9">
        <w:rPr>
          <w:rFonts w:ascii="宋体" w:eastAsia="宋体" w:hAnsi="宋体" w:hint="eastAsia"/>
          <w:sz w:val="24"/>
        </w:rPr>
        <w:t>朝觐税</w:t>
      </w:r>
      <w:proofErr w:type="gramEnd"/>
      <w:r w:rsidRPr="007B7ED9">
        <w:rPr>
          <w:rFonts w:ascii="宋体" w:eastAsia="宋体" w:hAnsi="宋体" w:hint="eastAsia"/>
          <w:sz w:val="24"/>
        </w:rPr>
        <w:t>的正式废除，石油也一步一步成为了沙特最重要甚至可以说是唯一的支柱产业。石油相关的收入最高时期可以占到政府总收入的85%，占GDP更是常年在50%以上。</w:t>
      </w:r>
      <w:r w:rsidR="00DA0D9F" w:rsidRPr="007B7ED9">
        <w:rPr>
          <w:rFonts w:ascii="宋体" w:eastAsia="宋体" w:hAnsi="宋体" w:hint="eastAsia"/>
          <w:sz w:val="24"/>
        </w:rPr>
        <w:t>[2]</w:t>
      </w:r>
    </w:p>
    <w:p w14:paraId="1A156380" w14:textId="61C0FD5F" w:rsidR="00890B9D" w:rsidRPr="00011B85" w:rsidRDefault="00890B9D" w:rsidP="00011B85">
      <w:pPr>
        <w:pStyle w:val="a5"/>
        <w:numPr>
          <w:ilvl w:val="0"/>
          <w:numId w:val="6"/>
        </w:numPr>
        <w:ind w:leftChars="0"/>
        <w:jc w:val="left"/>
        <w:rPr>
          <w:rFonts w:hint="eastAsia"/>
        </w:rPr>
      </w:pPr>
      <w:bookmarkStart w:id="10" w:name="_Toc185195013"/>
      <w:r w:rsidRPr="00011B85">
        <w:rPr>
          <w:rFonts w:hint="eastAsia"/>
        </w:rPr>
        <w:t>美国和沙特</w:t>
      </w:r>
      <w:r w:rsidR="0021576F">
        <w:rPr>
          <w:rFonts w:hint="eastAsia"/>
        </w:rPr>
        <w:t>的合作基础</w:t>
      </w:r>
      <w:bookmarkEnd w:id="10"/>
    </w:p>
    <w:p w14:paraId="2956C0D5" w14:textId="2F9C4BD1" w:rsidR="00890B9D" w:rsidRPr="007B7ED9" w:rsidRDefault="004F0BD6" w:rsidP="004F0BD6">
      <w:pPr>
        <w:rPr>
          <w:rFonts w:ascii="宋体" w:eastAsia="宋体" w:hAnsi="宋体" w:hint="eastAsia"/>
          <w:sz w:val="24"/>
        </w:rPr>
      </w:pPr>
      <w:r w:rsidRPr="007B7ED9">
        <w:rPr>
          <w:rFonts w:ascii="宋体" w:eastAsia="宋体" w:hAnsi="宋体" w:hint="eastAsia"/>
          <w:sz w:val="24"/>
        </w:rPr>
        <w:t>二战期间，中东地区虽然没有发生过大规模的地面战事，大多数中东国家也保持中立态度，但兵马未动，粮草先行，石油资源作为重要的战略物资之一，受到了交战双方的一并重视。美国认为沙特具备非常强的战略重要性，并将保护沙特视为美国的切身利益。不仅真金白银陆续借给沙特9900万美元用于发展经济，更是提供了大量的军事保护。</w:t>
      </w:r>
    </w:p>
    <w:p w14:paraId="673C2CFB" w14:textId="18D454FD" w:rsidR="0021576F" w:rsidRPr="0021576F" w:rsidRDefault="0021576F" w:rsidP="0021576F">
      <w:pPr>
        <w:pStyle w:val="a5"/>
        <w:numPr>
          <w:ilvl w:val="0"/>
          <w:numId w:val="6"/>
        </w:numPr>
        <w:ind w:leftChars="0"/>
        <w:jc w:val="left"/>
        <w:rPr>
          <w:rFonts w:hint="eastAsia"/>
        </w:rPr>
      </w:pPr>
      <w:bookmarkStart w:id="11" w:name="_Toc185195014"/>
      <w:r>
        <w:rPr>
          <w:rFonts w:hint="eastAsia"/>
        </w:rPr>
        <w:t>美国与沙特的矛盾伊始</w:t>
      </w:r>
      <w:bookmarkEnd w:id="11"/>
    </w:p>
    <w:p w14:paraId="2F9DB443" w14:textId="77777777" w:rsidR="00825CF4" w:rsidRDefault="004F0BD6" w:rsidP="004F0BD6">
      <w:pPr>
        <w:rPr>
          <w:rFonts w:ascii="宋体" w:eastAsia="宋体" w:hAnsi="宋体" w:hint="eastAsia"/>
          <w:sz w:val="24"/>
        </w:rPr>
      </w:pPr>
      <w:r w:rsidRPr="007B7ED9">
        <w:rPr>
          <w:rFonts w:ascii="宋体" w:eastAsia="宋体" w:hAnsi="宋体" w:hint="eastAsia"/>
          <w:sz w:val="24"/>
        </w:rPr>
        <w:t>罗斯福在参加</w:t>
      </w:r>
      <w:proofErr w:type="gramStart"/>
      <w:r w:rsidRPr="007B7ED9">
        <w:rPr>
          <w:rFonts w:ascii="宋体" w:eastAsia="宋体" w:hAnsi="宋体" w:hint="eastAsia"/>
          <w:sz w:val="24"/>
        </w:rPr>
        <w:t>完著名</w:t>
      </w:r>
      <w:proofErr w:type="gramEnd"/>
      <w:r w:rsidRPr="007B7ED9">
        <w:rPr>
          <w:rFonts w:ascii="宋体" w:eastAsia="宋体" w:hAnsi="宋体" w:hint="eastAsia"/>
          <w:sz w:val="24"/>
        </w:rPr>
        <w:t>的雅尔塔会议后，经过苏伊士运河的时候，还特地邀请了伊本，沙特在美军军舰上会晤，这也直接奠定了美国沙特的合作基础。直到今天，沙特还是美国军火最大的买家，没有之一。随后中东局势有些起伏不定，</w:t>
      </w:r>
      <w:r w:rsidR="00890B9D" w:rsidRPr="007B7ED9">
        <w:rPr>
          <w:rFonts w:ascii="宋体" w:eastAsia="宋体" w:hAnsi="宋体" w:hint="eastAsia"/>
          <w:sz w:val="24"/>
        </w:rPr>
        <w:t>沙</w:t>
      </w:r>
      <w:r w:rsidRPr="007B7ED9">
        <w:rPr>
          <w:rFonts w:ascii="宋体" w:eastAsia="宋体" w:hAnsi="宋体" w:hint="eastAsia"/>
          <w:sz w:val="24"/>
        </w:rPr>
        <w:t>美之间的关系也是</w:t>
      </w:r>
      <w:r w:rsidR="00890B9D" w:rsidRPr="007B7ED9">
        <w:rPr>
          <w:rFonts w:ascii="宋体" w:eastAsia="宋体" w:hAnsi="宋体" w:hint="eastAsia"/>
          <w:sz w:val="24"/>
        </w:rPr>
        <w:t>可谓</w:t>
      </w:r>
      <w:r w:rsidRPr="007B7ED9">
        <w:rPr>
          <w:rFonts w:ascii="宋体" w:eastAsia="宋体" w:hAnsi="宋体" w:hint="eastAsia"/>
          <w:sz w:val="24"/>
        </w:rPr>
        <w:t>阴晴圆缺。第三和第四次中东战争时期，美国偏袒以色列的态度，引发阿拉伯世界的不满，沙特更是带头组织中东石油生产国对美国和欧洲实行禁运。这也引起了1973年的第一次石油危机，原油的价格从每桶</w:t>
      </w:r>
      <w:r w:rsidRPr="007B7ED9">
        <w:rPr>
          <w:rFonts w:ascii="宋体" w:eastAsia="宋体" w:hAnsi="宋体" w:hint="eastAsia"/>
          <w:sz w:val="24"/>
        </w:rPr>
        <w:lastRenderedPageBreak/>
        <w:t>不到3美元涨到了13美元以上，这就直接导致了美国GDP不变价，同比从5.6%降到了-0.5%，</w:t>
      </w:r>
      <w:proofErr w:type="gramStart"/>
      <w:r w:rsidRPr="007B7ED9">
        <w:rPr>
          <w:rFonts w:ascii="宋体" w:eastAsia="宋体" w:hAnsi="宋体" w:hint="eastAsia"/>
          <w:sz w:val="24"/>
        </w:rPr>
        <w:t>标普</w:t>
      </w:r>
      <w:proofErr w:type="gramEnd"/>
      <w:r w:rsidRPr="007B7ED9">
        <w:rPr>
          <w:rFonts w:ascii="宋体" w:eastAsia="宋体" w:hAnsi="宋体" w:hint="eastAsia"/>
          <w:sz w:val="24"/>
        </w:rPr>
        <w:t>500指数也是连续九个月下跌，跌幅达到了36.33%。</w:t>
      </w:r>
      <w:r w:rsidR="00825CF4" w:rsidRPr="007B7ED9">
        <w:rPr>
          <w:rFonts w:ascii="宋体" w:eastAsia="宋体" w:hAnsi="宋体" w:hint="eastAsia"/>
          <w:sz w:val="24"/>
        </w:rPr>
        <w:t>美国</w:t>
      </w:r>
      <w:r w:rsidRPr="007B7ED9">
        <w:rPr>
          <w:rFonts w:ascii="宋体" w:eastAsia="宋体" w:hAnsi="宋体" w:hint="eastAsia"/>
          <w:sz w:val="24"/>
        </w:rPr>
        <w:t>在后边的两伊战争和海湾战争中，赶紧跟沙特加强军事合作，重新掌握了石油资源。</w:t>
      </w:r>
    </w:p>
    <w:p w14:paraId="4ECBC9AA" w14:textId="40B1481F" w:rsidR="00990074" w:rsidRPr="007B7ED9" w:rsidRDefault="004F0BD6" w:rsidP="004F0BD6">
      <w:pPr>
        <w:rPr>
          <w:rFonts w:ascii="宋体" w:eastAsia="宋体" w:hAnsi="宋体" w:hint="eastAsia"/>
          <w:sz w:val="24"/>
        </w:rPr>
      </w:pPr>
      <w:r w:rsidRPr="007B7ED9">
        <w:rPr>
          <w:rFonts w:ascii="宋体" w:eastAsia="宋体" w:hAnsi="宋体" w:hint="eastAsia"/>
          <w:sz w:val="24"/>
        </w:rPr>
        <w:t>不过后来的911中，由于19名劫机犯里有15名</w:t>
      </w:r>
      <w:r w:rsidR="00825CF4">
        <w:rPr>
          <w:rFonts w:ascii="宋体" w:eastAsia="宋体" w:hAnsi="宋体" w:hint="eastAsia"/>
          <w:sz w:val="24"/>
        </w:rPr>
        <w:t>阿拉伯人,包括</w:t>
      </w:r>
      <w:r w:rsidRPr="007B7ED9">
        <w:rPr>
          <w:rFonts w:ascii="宋体" w:eastAsia="宋体" w:hAnsi="宋体" w:hint="eastAsia"/>
          <w:sz w:val="24"/>
        </w:rPr>
        <w:t>主谋本</w:t>
      </w:r>
      <w:r w:rsidR="00890B9D" w:rsidRPr="007B7ED9">
        <w:rPr>
          <w:rFonts w:ascii="宋体" w:eastAsia="宋体" w:hAnsi="宋体" w:hint="eastAsia"/>
          <w:sz w:val="24"/>
        </w:rPr>
        <w:t>，</w:t>
      </w:r>
      <w:r w:rsidRPr="007B7ED9">
        <w:rPr>
          <w:rFonts w:ascii="宋体" w:eastAsia="宋体" w:hAnsi="宋体" w:hint="eastAsia"/>
          <w:sz w:val="24"/>
        </w:rPr>
        <w:t>拉登也是沙特人，这让美国和沙特的关系一度降到了冰点。直到奥巴马执政后，两国关系才逐渐恢复。从起</w:t>
      </w:r>
      <w:proofErr w:type="gramStart"/>
      <w:r w:rsidRPr="007B7ED9">
        <w:rPr>
          <w:rFonts w:ascii="宋体" w:eastAsia="宋体" w:hAnsi="宋体" w:hint="eastAsia"/>
          <w:sz w:val="24"/>
        </w:rPr>
        <w:t>起伏</w:t>
      </w:r>
      <w:proofErr w:type="gramEnd"/>
      <w:r w:rsidRPr="007B7ED9">
        <w:rPr>
          <w:rFonts w:ascii="宋体" w:eastAsia="宋体" w:hAnsi="宋体" w:hint="eastAsia"/>
          <w:sz w:val="24"/>
        </w:rPr>
        <w:t>伏的沙美关系中，不难看出，美国和沙特的合作其实点只有两个，第一是控制沙特的石油资源，第二是通过沙特辐射并掌握整个海湾地区的石油资源，为美元霸权找到新的大腿。</w:t>
      </w:r>
    </w:p>
    <w:p w14:paraId="715D3087" w14:textId="3ED11315" w:rsidR="00990074" w:rsidRPr="00011B85" w:rsidRDefault="0021576F" w:rsidP="0021576F">
      <w:pPr>
        <w:pStyle w:val="a5"/>
        <w:numPr>
          <w:ilvl w:val="0"/>
          <w:numId w:val="6"/>
        </w:numPr>
        <w:ind w:leftChars="0"/>
        <w:jc w:val="left"/>
        <w:rPr>
          <w:rFonts w:hint="eastAsia"/>
        </w:rPr>
      </w:pPr>
      <w:bookmarkStart w:id="12" w:name="_Toc185195015"/>
      <w:r>
        <w:rPr>
          <w:rFonts w:hint="eastAsia"/>
        </w:rPr>
        <w:t>美元霸权与沙特困境</w:t>
      </w:r>
      <w:bookmarkEnd w:id="12"/>
    </w:p>
    <w:p w14:paraId="66B72381" w14:textId="74FCA961" w:rsidR="00DE7348" w:rsidRPr="007B7ED9" w:rsidRDefault="004F0BD6" w:rsidP="004F0BD6">
      <w:pPr>
        <w:rPr>
          <w:rFonts w:ascii="宋体" w:eastAsia="宋体" w:hAnsi="宋体" w:hint="eastAsia"/>
          <w:sz w:val="24"/>
        </w:rPr>
      </w:pPr>
      <w:r w:rsidRPr="007B7ED9">
        <w:rPr>
          <w:rFonts w:ascii="宋体" w:eastAsia="宋体" w:hAnsi="宋体" w:hint="eastAsia"/>
          <w:sz w:val="24"/>
        </w:rPr>
        <w:t>由于1973年布雷顿森林体系正式宣告瓦解，美元和黄金脱钩，美国急需找到下一个能和美元挂钩的锚定物，维持美元的国际货币地位。而石油作为最重要的国际大宗商品，就是现代工业运转的血液，自然成为了最佳选择。也正是在第二年，1974年，美国就开始对中东产油国全面施加军事和经济压力，最终和沙特秘密签署了协议，基本确立了美元在石油计价和结算货币中的垄断地位。可以说，这时候的美国已经是把实体经济和虚拟经济的大动脉都牢牢的攥在手心里了。而沙特在跟美国的合作中，其实是受到了很多不平等待遇的。沙特伙同几个国家带头搞</w:t>
      </w:r>
      <w:r w:rsidR="00990074" w:rsidRPr="007B7ED9">
        <w:rPr>
          <w:rFonts w:ascii="宋体" w:eastAsia="宋体" w:hAnsi="宋体" w:hint="eastAsia"/>
          <w:sz w:val="24"/>
        </w:rPr>
        <w:t>OPEC</w:t>
      </w:r>
      <w:r w:rsidRPr="007B7ED9">
        <w:rPr>
          <w:rFonts w:ascii="宋体" w:eastAsia="宋体" w:hAnsi="宋体" w:hint="eastAsia"/>
          <w:sz w:val="24"/>
        </w:rPr>
        <w:t>，想要控制原油产量，</w:t>
      </w:r>
      <w:r w:rsidR="005509B1" w:rsidRPr="007B7ED9">
        <w:rPr>
          <w:rFonts w:ascii="宋体" w:eastAsia="宋体" w:hAnsi="宋体" w:hint="eastAsia"/>
          <w:sz w:val="24"/>
        </w:rPr>
        <w:t>却没有强悍的国民武装，</w:t>
      </w:r>
      <w:r w:rsidR="00DE7348" w:rsidRPr="007B7ED9">
        <w:rPr>
          <w:rFonts w:ascii="宋体" w:eastAsia="宋体" w:hAnsi="宋体" w:hint="eastAsia"/>
          <w:sz w:val="24"/>
        </w:rPr>
        <w:t>面对美国掌控沙特石油经济命脉这一现状，沙特阿拉伯可谓毫无办法，束手无策，这就是沙特阿拉伯需要摆脱美国的原因</w:t>
      </w:r>
      <w:r w:rsidR="005509B1" w:rsidRPr="007B7ED9">
        <w:rPr>
          <w:rFonts w:ascii="宋体" w:eastAsia="宋体" w:hAnsi="宋体" w:hint="eastAsia"/>
          <w:sz w:val="24"/>
        </w:rPr>
        <w:t>。</w:t>
      </w:r>
    </w:p>
    <w:p w14:paraId="3664A402" w14:textId="719A8A07" w:rsidR="00DE7348" w:rsidRPr="00FF020F" w:rsidRDefault="00DE7348" w:rsidP="00FF020F">
      <w:pPr>
        <w:pStyle w:val="a5"/>
        <w:numPr>
          <w:ilvl w:val="0"/>
          <w:numId w:val="5"/>
        </w:numPr>
        <w:ind w:leftChars="0"/>
        <w:jc w:val="left"/>
        <w:rPr>
          <w:rFonts w:hint="eastAsia"/>
        </w:rPr>
      </w:pPr>
      <w:bookmarkStart w:id="13" w:name="_Toc185195016"/>
      <w:r w:rsidRPr="00FF020F">
        <w:t>沙特阿拉伯必须采取行动</w:t>
      </w:r>
      <w:r w:rsidRPr="00FF020F">
        <w:rPr>
          <w:rFonts w:hint="eastAsia"/>
        </w:rPr>
        <w:t>来摆脱对于美国的依赖，</w:t>
      </w:r>
      <w:r w:rsidR="007C5A89" w:rsidRPr="00FF020F">
        <w:rPr>
          <w:rFonts w:hint="eastAsia"/>
        </w:rPr>
        <w:t>与</w:t>
      </w:r>
      <w:r w:rsidRPr="00FF020F">
        <w:rPr>
          <w:rFonts w:hint="eastAsia"/>
        </w:rPr>
        <w:t>中国</w:t>
      </w:r>
      <w:r w:rsidR="007C5A89" w:rsidRPr="00FF020F">
        <w:rPr>
          <w:rFonts w:hint="eastAsia"/>
        </w:rPr>
        <w:t>合作</w:t>
      </w:r>
      <w:r w:rsidRPr="00FF020F">
        <w:rPr>
          <w:rFonts w:hint="eastAsia"/>
        </w:rPr>
        <w:t>便是很好的</w:t>
      </w:r>
      <w:r w:rsidR="007C5A89" w:rsidRPr="00FF020F">
        <w:rPr>
          <w:rFonts w:hint="eastAsia"/>
        </w:rPr>
        <w:t>办法</w:t>
      </w:r>
      <w:bookmarkEnd w:id="13"/>
    </w:p>
    <w:p w14:paraId="244ECA67" w14:textId="45E5FDC4" w:rsidR="00DE7348" w:rsidRPr="00011B85" w:rsidRDefault="00DE7348" w:rsidP="00011B85">
      <w:pPr>
        <w:pStyle w:val="a5"/>
        <w:numPr>
          <w:ilvl w:val="0"/>
          <w:numId w:val="7"/>
        </w:numPr>
        <w:ind w:leftChars="0"/>
        <w:jc w:val="left"/>
        <w:rPr>
          <w:rFonts w:hint="eastAsia"/>
        </w:rPr>
      </w:pPr>
      <w:bookmarkStart w:id="14" w:name="_Toc185195017"/>
      <w:r w:rsidRPr="00011B85">
        <w:rPr>
          <w:rFonts w:hint="eastAsia"/>
        </w:rPr>
        <w:t>俄</w:t>
      </w:r>
      <w:proofErr w:type="gramStart"/>
      <w:r w:rsidRPr="00011B85">
        <w:rPr>
          <w:rFonts w:hint="eastAsia"/>
        </w:rPr>
        <w:t>乌冲突让</w:t>
      </w:r>
      <w:proofErr w:type="gramEnd"/>
      <w:r w:rsidRPr="00011B85">
        <w:rPr>
          <w:rFonts w:hint="eastAsia"/>
        </w:rPr>
        <w:t>沙特阿拉伯更加坐立不安</w:t>
      </w:r>
      <w:bookmarkEnd w:id="14"/>
    </w:p>
    <w:p w14:paraId="1EA3CB04" w14:textId="1A4BA749" w:rsidR="00DE7348" w:rsidRPr="007B7ED9" w:rsidRDefault="004F0BD6" w:rsidP="004F0BD6">
      <w:pPr>
        <w:rPr>
          <w:rFonts w:ascii="宋体" w:eastAsia="宋体" w:hAnsi="宋体" w:hint="eastAsia"/>
          <w:sz w:val="24"/>
        </w:rPr>
      </w:pPr>
      <w:r w:rsidRPr="007B7ED9">
        <w:rPr>
          <w:rFonts w:ascii="宋体" w:eastAsia="宋体" w:hAnsi="宋体" w:hint="eastAsia"/>
          <w:sz w:val="24"/>
        </w:rPr>
        <w:t>最直接</w:t>
      </w:r>
      <w:r w:rsidR="00DE7348" w:rsidRPr="007B7ED9">
        <w:rPr>
          <w:rFonts w:ascii="宋体" w:eastAsia="宋体" w:hAnsi="宋体" w:hint="eastAsia"/>
          <w:sz w:val="24"/>
        </w:rPr>
        <w:t>想要让阿拉伯摆脱美国</w:t>
      </w:r>
      <w:r w:rsidRPr="007B7ED9">
        <w:rPr>
          <w:rFonts w:ascii="宋体" w:eastAsia="宋体" w:hAnsi="宋体" w:hint="eastAsia"/>
          <w:sz w:val="24"/>
        </w:rPr>
        <w:t>的原因还是沙特</w:t>
      </w:r>
      <w:r w:rsidR="00990074" w:rsidRPr="007B7ED9">
        <w:rPr>
          <w:rFonts w:ascii="宋体" w:eastAsia="宋体" w:hAnsi="宋体" w:hint="eastAsia"/>
          <w:sz w:val="24"/>
        </w:rPr>
        <w:t>在</w:t>
      </w:r>
      <w:r w:rsidRPr="007B7ED9">
        <w:rPr>
          <w:rFonts w:ascii="宋体" w:eastAsia="宋体" w:hAnsi="宋体" w:hint="eastAsia"/>
          <w:sz w:val="24"/>
        </w:rPr>
        <w:t>这些年跟美国的合作中，嗅到越来越多危险的气息。俄</w:t>
      </w:r>
      <w:proofErr w:type="gramStart"/>
      <w:r w:rsidRPr="007B7ED9">
        <w:rPr>
          <w:rFonts w:ascii="宋体" w:eastAsia="宋体" w:hAnsi="宋体" w:hint="eastAsia"/>
          <w:sz w:val="24"/>
        </w:rPr>
        <w:t>乌冲突</w:t>
      </w:r>
      <w:proofErr w:type="gramEnd"/>
      <w:r w:rsidRPr="007B7ED9">
        <w:rPr>
          <w:rFonts w:ascii="宋体" w:eastAsia="宋体" w:hAnsi="宋体" w:hint="eastAsia"/>
          <w:sz w:val="24"/>
        </w:rPr>
        <w:t>之后，美国和欧盟对俄罗斯施加的各种制裁，大家也都看在眼里，对于沙特这种手上持有大量美元、外汇和美债的国家来说，这简直就是一笔悬在头上的达摩克里斯之剑。</w:t>
      </w:r>
      <w:r w:rsidR="00FF020F" w:rsidRPr="007B7ED9">
        <w:rPr>
          <w:rFonts w:ascii="宋体" w:eastAsia="宋体" w:hAnsi="宋体" w:hint="eastAsia"/>
          <w:sz w:val="24"/>
        </w:rPr>
        <w:t>假若</w:t>
      </w:r>
      <w:r w:rsidRPr="007B7ED9">
        <w:rPr>
          <w:rFonts w:ascii="宋体" w:eastAsia="宋体" w:hAnsi="宋体" w:hint="eastAsia"/>
          <w:sz w:val="24"/>
        </w:rPr>
        <w:t>双方产生利益冲突，美国</w:t>
      </w:r>
      <w:r w:rsidR="00FF020F" w:rsidRPr="007B7ED9">
        <w:rPr>
          <w:rFonts w:ascii="宋体" w:eastAsia="宋体" w:hAnsi="宋体" w:hint="eastAsia"/>
          <w:sz w:val="24"/>
        </w:rPr>
        <w:t>可以随意将</w:t>
      </w:r>
      <w:r w:rsidRPr="007B7ED9">
        <w:rPr>
          <w:rFonts w:ascii="宋体" w:eastAsia="宋体" w:hAnsi="宋体" w:hint="eastAsia"/>
          <w:sz w:val="24"/>
        </w:rPr>
        <w:t>沙特制裁，</w:t>
      </w:r>
      <w:r w:rsidR="00FF020F" w:rsidRPr="007B7ED9">
        <w:rPr>
          <w:rFonts w:ascii="宋体" w:eastAsia="宋体" w:hAnsi="宋体" w:hint="eastAsia"/>
          <w:sz w:val="24"/>
        </w:rPr>
        <w:t>沙特</w:t>
      </w:r>
      <w:r w:rsidRPr="007B7ED9">
        <w:rPr>
          <w:rFonts w:ascii="宋体" w:eastAsia="宋体" w:hAnsi="宋体" w:hint="eastAsia"/>
          <w:sz w:val="24"/>
        </w:rPr>
        <w:t>国家经济将会受到非常严重的打击。</w:t>
      </w:r>
      <w:r w:rsidR="004F4EBB">
        <w:rPr>
          <w:rFonts w:ascii="宋体" w:eastAsia="宋体" w:hAnsi="宋体" w:hint="eastAsia"/>
          <w:sz w:val="24"/>
        </w:rPr>
        <w:t>[3]</w:t>
      </w:r>
    </w:p>
    <w:p w14:paraId="488A8A52" w14:textId="3CEE1205" w:rsidR="007C5A89" w:rsidRPr="00011B85" w:rsidRDefault="007C5A89" w:rsidP="00011B85">
      <w:pPr>
        <w:pStyle w:val="a5"/>
        <w:numPr>
          <w:ilvl w:val="0"/>
          <w:numId w:val="7"/>
        </w:numPr>
        <w:ind w:leftChars="0"/>
        <w:jc w:val="left"/>
        <w:rPr>
          <w:rFonts w:hint="eastAsia"/>
        </w:rPr>
      </w:pPr>
      <w:bookmarkStart w:id="15" w:name="_Toc185195018"/>
      <w:r w:rsidRPr="00011B85">
        <w:rPr>
          <w:rFonts w:hint="eastAsia"/>
        </w:rPr>
        <w:t>美国对中国的制裁</w:t>
      </w:r>
      <w:r w:rsidR="00DA0D9F">
        <w:rPr>
          <w:rFonts w:hint="eastAsia"/>
        </w:rPr>
        <w:t>坚定沙特摆脱美国的决心</w:t>
      </w:r>
      <w:bookmarkEnd w:id="15"/>
    </w:p>
    <w:p w14:paraId="2FFC86A3" w14:textId="644A0C19" w:rsidR="007C5A89" w:rsidRPr="007B7ED9" w:rsidRDefault="004F0BD6" w:rsidP="004F0BD6">
      <w:pPr>
        <w:rPr>
          <w:rFonts w:ascii="宋体" w:eastAsia="宋体" w:hAnsi="宋体" w:hint="eastAsia"/>
          <w:sz w:val="24"/>
        </w:rPr>
      </w:pPr>
      <w:r w:rsidRPr="007B7ED9">
        <w:rPr>
          <w:rFonts w:ascii="宋体" w:eastAsia="宋体" w:hAnsi="宋体" w:hint="eastAsia"/>
          <w:sz w:val="24"/>
        </w:rPr>
        <w:lastRenderedPageBreak/>
        <w:t>除此之外，在中美对抗中，美国不但千方百计阻挠中国的尖端科技发展，同时还在</w:t>
      </w:r>
      <w:r w:rsidR="00DE7348" w:rsidRPr="007B7ED9">
        <w:rPr>
          <w:rFonts w:ascii="宋体" w:eastAsia="宋体" w:hAnsi="宋体" w:hint="eastAsia"/>
          <w:sz w:val="24"/>
        </w:rPr>
        <w:t>不断</w:t>
      </w:r>
      <w:r w:rsidRPr="007B7ED9">
        <w:rPr>
          <w:rFonts w:ascii="宋体" w:eastAsia="宋体" w:hAnsi="宋体" w:hint="eastAsia"/>
          <w:sz w:val="24"/>
        </w:rPr>
        <w:t>威胁其他跟中国发展的国家。沙特自然是其中之一，美国要求沙特限制中国技术进入沙特本国</w:t>
      </w:r>
      <w:r w:rsidR="00DA0D9F" w:rsidRPr="007B7ED9">
        <w:rPr>
          <w:rFonts w:ascii="宋体" w:eastAsia="宋体" w:hAnsi="宋体" w:hint="eastAsia"/>
          <w:sz w:val="24"/>
        </w:rPr>
        <w:t>敏感</w:t>
      </w:r>
      <w:r w:rsidRPr="007B7ED9">
        <w:rPr>
          <w:rFonts w:ascii="宋体" w:eastAsia="宋体" w:hAnsi="宋体" w:hint="eastAsia"/>
          <w:sz w:val="24"/>
        </w:rPr>
        <w:t>网络中。作为交换，美国将会在沙特的人工智能、半导体和量子计算等方面进行重大投资，并帮助沙特建立民用</w:t>
      </w:r>
      <w:r w:rsidR="00990074" w:rsidRPr="007B7ED9">
        <w:rPr>
          <w:rFonts w:ascii="宋体" w:eastAsia="宋体" w:hAnsi="宋体" w:hint="eastAsia"/>
          <w:sz w:val="24"/>
        </w:rPr>
        <w:t>核能</w:t>
      </w:r>
      <w:r w:rsidR="00DA0D9F" w:rsidRPr="007B7ED9">
        <w:rPr>
          <w:rFonts w:ascii="宋体" w:eastAsia="宋体" w:hAnsi="宋体" w:hint="eastAsia"/>
          <w:sz w:val="24"/>
        </w:rPr>
        <w:t>项目</w:t>
      </w:r>
      <w:r w:rsidRPr="007B7ED9">
        <w:rPr>
          <w:rFonts w:ascii="宋体" w:eastAsia="宋体" w:hAnsi="宋体" w:hint="eastAsia"/>
          <w:sz w:val="24"/>
        </w:rPr>
        <w:t>，以达到</w:t>
      </w:r>
      <w:r w:rsidR="00990074" w:rsidRPr="007B7ED9">
        <w:rPr>
          <w:rFonts w:ascii="宋体" w:eastAsia="宋体" w:hAnsi="宋体" w:hint="eastAsia"/>
          <w:sz w:val="24"/>
        </w:rPr>
        <w:t>沙特</w:t>
      </w:r>
      <w:r w:rsidRPr="007B7ED9">
        <w:rPr>
          <w:rFonts w:ascii="宋体" w:eastAsia="宋体" w:hAnsi="宋体" w:hint="eastAsia"/>
          <w:sz w:val="24"/>
        </w:rPr>
        <w:t>能源转型的目的。说白了，就是美国在威胁沙特</w:t>
      </w:r>
      <w:r w:rsidR="00990074" w:rsidRPr="007B7ED9">
        <w:rPr>
          <w:rFonts w:ascii="宋体" w:eastAsia="宋体" w:hAnsi="宋体" w:hint="eastAsia"/>
          <w:sz w:val="24"/>
        </w:rPr>
        <w:t>：</w:t>
      </w:r>
      <w:r w:rsidRPr="007B7ED9">
        <w:rPr>
          <w:rFonts w:ascii="宋体" w:eastAsia="宋体" w:hAnsi="宋体" w:hint="eastAsia"/>
          <w:sz w:val="24"/>
        </w:rPr>
        <w:t>要是敢用中国技术，</w:t>
      </w:r>
      <w:r w:rsidR="00990074" w:rsidRPr="007B7ED9">
        <w:rPr>
          <w:rFonts w:ascii="宋体" w:eastAsia="宋体" w:hAnsi="宋体" w:hint="eastAsia"/>
          <w:sz w:val="24"/>
        </w:rPr>
        <w:t>美国</w:t>
      </w:r>
      <w:r w:rsidRPr="007B7ED9">
        <w:rPr>
          <w:rFonts w:ascii="宋体" w:eastAsia="宋体" w:hAnsi="宋体" w:hint="eastAsia"/>
          <w:sz w:val="24"/>
        </w:rPr>
        <w:t>就不帮</w:t>
      </w:r>
      <w:r w:rsidR="00990074" w:rsidRPr="007B7ED9">
        <w:rPr>
          <w:rFonts w:ascii="宋体" w:eastAsia="宋体" w:hAnsi="宋体" w:hint="eastAsia"/>
          <w:sz w:val="24"/>
        </w:rPr>
        <w:t>沙特</w:t>
      </w:r>
      <w:r w:rsidRPr="007B7ED9">
        <w:rPr>
          <w:rFonts w:ascii="宋体" w:eastAsia="宋体" w:hAnsi="宋体" w:hint="eastAsia"/>
          <w:sz w:val="24"/>
        </w:rPr>
        <w:t>发展半导体了</w:t>
      </w:r>
      <w:r w:rsidR="007C5A89" w:rsidRPr="007B7ED9">
        <w:rPr>
          <w:rFonts w:ascii="宋体" w:eastAsia="宋体" w:hAnsi="宋体" w:hint="eastAsia"/>
          <w:sz w:val="24"/>
        </w:rPr>
        <w:t>。</w:t>
      </w:r>
    </w:p>
    <w:p w14:paraId="25614832" w14:textId="11135720" w:rsidR="00DA0D9F" w:rsidRPr="007B7ED9" w:rsidRDefault="00DA0D9F" w:rsidP="004F0BD6">
      <w:pPr>
        <w:rPr>
          <w:rFonts w:ascii="宋体" w:eastAsia="宋体" w:hAnsi="宋体" w:hint="eastAsia"/>
          <w:sz w:val="24"/>
        </w:rPr>
      </w:pPr>
      <w:r w:rsidRPr="007B7ED9">
        <w:rPr>
          <w:rFonts w:ascii="宋体" w:eastAsia="宋体" w:hAnsi="宋体" w:hint="eastAsia"/>
          <w:sz w:val="24"/>
        </w:rPr>
        <w:t>那么可以看出三点：</w:t>
      </w:r>
      <w:r w:rsidR="004F0BD6" w:rsidRPr="007B7ED9">
        <w:rPr>
          <w:rFonts w:ascii="宋体" w:eastAsia="宋体" w:hAnsi="宋体" w:hint="eastAsia"/>
          <w:sz w:val="24"/>
        </w:rPr>
        <w:t>一是</w:t>
      </w:r>
      <w:r w:rsidRPr="007B7ED9">
        <w:rPr>
          <w:rFonts w:ascii="宋体" w:eastAsia="宋体" w:hAnsi="宋体" w:hint="eastAsia"/>
          <w:sz w:val="24"/>
        </w:rPr>
        <w:t>沙特</w:t>
      </w:r>
      <w:r w:rsidR="004F0BD6" w:rsidRPr="007B7ED9">
        <w:rPr>
          <w:rFonts w:ascii="宋体" w:eastAsia="宋体" w:hAnsi="宋体" w:hint="eastAsia"/>
          <w:sz w:val="24"/>
        </w:rPr>
        <w:t>跟美国的合作中处处受制于人，看似是各取所需，实际上还是一种不平等的关系。二是美国近些年页岩油产能显著增加，从过去的石油进口国摇身一变成了出口大户，</w:t>
      </w:r>
      <w:r w:rsidR="007C5A89" w:rsidRPr="007B7ED9">
        <w:rPr>
          <w:rFonts w:ascii="宋体" w:eastAsia="宋体" w:hAnsi="宋体" w:hint="eastAsia"/>
          <w:sz w:val="24"/>
        </w:rPr>
        <w:t>使得沙特</w:t>
      </w:r>
      <w:r w:rsidR="004F0BD6" w:rsidRPr="007B7ED9">
        <w:rPr>
          <w:rFonts w:ascii="宋体" w:eastAsia="宋体" w:hAnsi="宋体" w:hint="eastAsia"/>
          <w:sz w:val="24"/>
        </w:rPr>
        <w:t>跟美国的合作基础也就不牢固，甚至变成了</w:t>
      </w:r>
      <w:r w:rsidR="00990074" w:rsidRPr="007B7ED9">
        <w:rPr>
          <w:rFonts w:ascii="宋体" w:eastAsia="宋体" w:hAnsi="宋体" w:hint="eastAsia"/>
          <w:sz w:val="24"/>
        </w:rPr>
        <w:t>竞争</w:t>
      </w:r>
      <w:r w:rsidR="004F0BD6" w:rsidRPr="007B7ED9">
        <w:rPr>
          <w:rFonts w:ascii="宋体" w:eastAsia="宋体" w:hAnsi="宋体" w:hint="eastAsia"/>
          <w:sz w:val="24"/>
        </w:rPr>
        <w:t>关系。三是沙特自身实力不断增强，在寻求更加独立自主的发展。</w:t>
      </w:r>
      <w:r w:rsidR="004F4EBB">
        <w:rPr>
          <w:rFonts w:ascii="宋体" w:eastAsia="宋体" w:hAnsi="宋体" w:hint="eastAsia"/>
          <w:sz w:val="24"/>
        </w:rPr>
        <w:t>[3]</w:t>
      </w:r>
    </w:p>
    <w:p w14:paraId="7E24F842" w14:textId="6F6BC787" w:rsidR="00DA0D9F" w:rsidRPr="007B7ED9" w:rsidRDefault="00DA0D9F" w:rsidP="004F0BD6">
      <w:pPr>
        <w:rPr>
          <w:rFonts w:ascii="宋体" w:eastAsia="宋体" w:hAnsi="宋体" w:hint="eastAsia"/>
          <w:sz w:val="24"/>
        </w:rPr>
      </w:pPr>
      <w:r w:rsidRPr="007B7ED9">
        <w:rPr>
          <w:rFonts w:ascii="宋体" w:eastAsia="宋体" w:hAnsi="宋体" w:hint="eastAsia"/>
          <w:sz w:val="24"/>
        </w:rPr>
        <w:t>最后我们得出结论：沙特想要进一步发展必须摆脱</w:t>
      </w:r>
      <w:r w:rsidR="007F0142" w:rsidRPr="007B7ED9">
        <w:rPr>
          <w:rFonts w:ascii="宋体" w:eastAsia="宋体" w:hAnsi="宋体" w:hint="eastAsia"/>
          <w:sz w:val="24"/>
        </w:rPr>
        <w:t>对</w:t>
      </w:r>
      <w:r w:rsidRPr="007B7ED9">
        <w:rPr>
          <w:rFonts w:ascii="宋体" w:eastAsia="宋体" w:hAnsi="宋体" w:hint="eastAsia"/>
          <w:sz w:val="24"/>
        </w:rPr>
        <w:t>美国</w:t>
      </w:r>
      <w:r w:rsidR="007F0142" w:rsidRPr="007B7ED9">
        <w:rPr>
          <w:rFonts w:ascii="宋体" w:eastAsia="宋体" w:hAnsi="宋体" w:hint="eastAsia"/>
          <w:sz w:val="24"/>
        </w:rPr>
        <w:t>的依赖</w:t>
      </w:r>
      <w:r w:rsidR="004F4EBB">
        <w:rPr>
          <w:rFonts w:ascii="宋体" w:eastAsia="宋体" w:hAnsi="宋体" w:hint="eastAsia"/>
          <w:sz w:val="24"/>
        </w:rPr>
        <w:t>[4]</w:t>
      </w:r>
      <w:r w:rsidR="00C66CDB" w:rsidRPr="00C66CDB">
        <w:rPr>
          <w:rFonts w:ascii="宋体" w:eastAsia="宋体" w:hAnsi="宋体" w:hint="eastAsia"/>
          <w:sz w:val="24"/>
        </w:rPr>
        <w:t xml:space="preserve"> </w:t>
      </w:r>
      <w:r w:rsidR="004F4EBB">
        <w:rPr>
          <w:rFonts w:ascii="宋体" w:eastAsia="宋体" w:hAnsi="宋体" w:hint="eastAsia"/>
          <w:sz w:val="24"/>
        </w:rPr>
        <w:t>[5]</w:t>
      </w:r>
    </w:p>
    <w:p w14:paraId="116C0DF7" w14:textId="267E2DDE" w:rsidR="007F0142" w:rsidRPr="00011B85" w:rsidRDefault="007F0142" w:rsidP="00011B85">
      <w:pPr>
        <w:pStyle w:val="a5"/>
        <w:numPr>
          <w:ilvl w:val="0"/>
          <w:numId w:val="7"/>
        </w:numPr>
        <w:ind w:leftChars="0"/>
        <w:jc w:val="left"/>
        <w:rPr>
          <w:rFonts w:hint="eastAsia"/>
        </w:rPr>
      </w:pPr>
      <w:bookmarkStart w:id="16" w:name="_Toc185195019"/>
      <w:r w:rsidRPr="00011B85">
        <w:rPr>
          <w:rFonts w:hint="eastAsia"/>
        </w:rPr>
        <w:t>中沙友谊基础牢固，</w:t>
      </w:r>
      <w:r w:rsidR="00011B85">
        <w:rPr>
          <w:rFonts w:hint="eastAsia"/>
        </w:rPr>
        <w:t>合作</w:t>
      </w:r>
      <w:r w:rsidRPr="00011B85">
        <w:rPr>
          <w:rFonts w:hint="eastAsia"/>
        </w:rPr>
        <w:t>历史久远</w:t>
      </w:r>
      <w:bookmarkEnd w:id="16"/>
    </w:p>
    <w:p w14:paraId="5654BD32" w14:textId="2E3C5FBA" w:rsidR="007F0142" w:rsidRPr="007B7ED9" w:rsidRDefault="007F0142" w:rsidP="004F0BD6">
      <w:pPr>
        <w:rPr>
          <w:rFonts w:ascii="宋体" w:eastAsia="宋体" w:hAnsi="宋体" w:hint="eastAsia"/>
          <w:sz w:val="24"/>
        </w:rPr>
      </w:pPr>
      <w:r w:rsidRPr="007B7ED9">
        <w:rPr>
          <w:rFonts w:ascii="宋体" w:eastAsia="宋体" w:hAnsi="宋体" w:hint="eastAsia"/>
          <w:sz w:val="24"/>
        </w:rPr>
        <w:t>沙特阿拉伯外部能合作的盟友现在并非美国不可，比如中国就</w:t>
      </w:r>
      <w:r w:rsidR="004F0BD6" w:rsidRPr="007B7ED9">
        <w:rPr>
          <w:rFonts w:ascii="宋体" w:eastAsia="宋体" w:hAnsi="宋体" w:hint="eastAsia"/>
          <w:sz w:val="24"/>
        </w:rPr>
        <w:t>非常</w:t>
      </w:r>
      <w:proofErr w:type="gramStart"/>
      <w:r w:rsidR="004F0BD6" w:rsidRPr="007B7ED9">
        <w:rPr>
          <w:rFonts w:ascii="宋体" w:eastAsia="宋体" w:hAnsi="宋体" w:hint="eastAsia"/>
          <w:sz w:val="24"/>
        </w:rPr>
        <w:t>适合</w:t>
      </w:r>
      <w:r w:rsidRPr="007B7ED9">
        <w:rPr>
          <w:rFonts w:ascii="宋体" w:eastAsia="宋体" w:hAnsi="宋体" w:hint="eastAsia"/>
          <w:sz w:val="24"/>
        </w:rPr>
        <w:t>跟</w:t>
      </w:r>
      <w:proofErr w:type="gramEnd"/>
      <w:r w:rsidRPr="007B7ED9">
        <w:rPr>
          <w:rFonts w:ascii="宋体" w:eastAsia="宋体" w:hAnsi="宋体" w:hint="eastAsia"/>
          <w:sz w:val="24"/>
        </w:rPr>
        <w:t>沙特</w:t>
      </w:r>
      <w:r w:rsidR="004F0BD6" w:rsidRPr="007B7ED9">
        <w:rPr>
          <w:rFonts w:ascii="宋体" w:eastAsia="宋体" w:hAnsi="宋体" w:hint="eastAsia"/>
          <w:sz w:val="24"/>
        </w:rPr>
        <w:t>一起携手并。</w:t>
      </w:r>
      <w:r w:rsidRPr="007B7ED9">
        <w:rPr>
          <w:rFonts w:ascii="宋体" w:eastAsia="宋体" w:hAnsi="宋体"/>
          <w:sz w:val="24"/>
        </w:rPr>
        <w:br/>
      </w:r>
      <w:r w:rsidRPr="007B7ED9">
        <w:rPr>
          <w:rFonts w:ascii="宋体" w:eastAsia="宋体" w:hAnsi="宋体" w:hint="eastAsia"/>
          <w:sz w:val="24"/>
        </w:rPr>
        <w:t>从</w:t>
      </w:r>
      <w:r w:rsidRPr="007B7ED9">
        <w:rPr>
          <w:rFonts w:ascii="宋体" w:eastAsia="宋体" w:hAnsi="宋体"/>
          <w:sz w:val="24"/>
        </w:rPr>
        <w:t>1988年</w:t>
      </w:r>
      <w:r w:rsidRPr="007B7ED9">
        <w:rPr>
          <w:rFonts w:ascii="宋体" w:eastAsia="宋体" w:hAnsi="宋体" w:hint="eastAsia"/>
          <w:sz w:val="24"/>
        </w:rPr>
        <w:t>中沙的第一笔东风三常规军火贸易后，中国和沙特关系越发亲密</w:t>
      </w:r>
      <w:r w:rsidR="004F0BD6" w:rsidRPr="007B7ED9">
        <w:rPr>
          <w:rFonts w:ascii="宋体" w:eastAsia="宋体" w:hAnsi="宋体" w:hint="eastAsia"/>
          <w:sz w:val="24"/>
        </w:rPr>
        <w:t>。1990年，中沙</w:t>
      </w:r>
      <w:r w:rsidRPr="007B7ED9">
        <w:rPr>
          <w:rFonts w:ascii="宋体" w:eastAsia="宋体" w:hAnsi="宋体" w:hint="eastAsia"/>
          <w:sz w:val="24"/>
        </w:rPr>
        <w:t>两国</w:t>
      </w:r>
      <w:r w:rsidR="004F0BD6" w:rsidRPr="007B7ED9">
        <w:rPr>
          <w:rFonts w:ascii="宋体" w:eastAsia="宋体" w:hAnsi="宋体" w:hint="eastAsia"/>
          <w:sz w:val="24"/>
        </w:rPr>
        <w:t>建交</w:t>
      </w:r>
      <w:r w:rsidRPr="007B7ED9">
        <w:rPr>
          <w:rFonts w:ascii="宋体" w:eastAsia="宋体" w:hAnsi="宋体" w:hint="eastAsia"/>
          <w:sz w:val="24"/>
        </w:rPr>
        <w:t>。</w:t>
      </w:r>
      <w:r w:rsidR="004F0BD6" w:rsidRPr="007B7ED9">
        <w:rPr>
          <w:rFonts w:ascii="宋体" w:eastAsia="宋体" w:hAnsi="宋体" w:hint="eastAsia"/>
          <w:sz w:val="24"/>
        </w:rPr>
        <w:t>91年开始，</w:t>
      </w:r>
      <w:r w:rsidRPr="007B7ED9">
        <w:rPr>
          <w:rFonts w:ascii="宋体" w:eastAsia="宋体" w:hAnsi="宋体" w:hint="eastAsia"/>
          <w:sz w:val="24"/>
        </w:rPr>
        <w:t>沙特阿美</w:t>
      </w:r>
      <w:r w:rsidR="004F0BD6" w:rsidRPr="007B7ED9">
        <w:rPr>
          <w:rFonts w:ascii="宋体" w:eastAsia="宋体" w:hAnsi="宋体" w:hint="eastAsia"/>
          <w:sz w:val="24"/>
        </w:rPr>
        <w:t>就开始向中国出口原油，而中国主要给沙特提供一些工业品。进入新世纪之后，双方的合作快速的发展。到了2013年，中国就成为了沙特第一大贸易伙伴。十年来，双边贸易额持续增长。随着双方合作的深入，中沙两国发现中国和沙特的发展理念以及发展方向是高度统一的</w:t>
      </w:r>
      <w:r w:rsidRPr="007B7ED9">
        <w:rPr>
          <w:rFonts w:ascii="宋体" w:eastAsia="宋体" w:hAnsi="宋体" w:hint="eastAsia"/>
          <w:sz w:val="24"/>
        </w:rPr>
        <w:t>。</w:t>
      </w:r>
      <w:r w:rsidR="004F0BD6" w:rsidRPr="007B7ED9">
        <w:rPr>
          <w:rFonts w:ascii="宋体" w:eastAsia="宋体" w:hAnsi="宋体" w:hint="eastAsia"/>
          <w:sz w:val="24"/>
        </w:rPr>
        <w:t>两国的合作完全可以拓展到更多</w:t>
      </w:r>
      <w:r w:rsidRPr="007B7ED9">
        <w:rPr>
          <w:rFonts w:ascii="宋体" w:eastAsia="宋体" w:hAnsi="宋体" w:hint="eastAsia"/>
          <w:sz w:val="24"/>
        </w:rPr>
        <w:t>、更大的层面。</w:t>
      </w:r>
      <w:r w:rsidR="004F0BD6" w:rsidRPr="007B7ED9">
        <w:rPr>
          <w:rFonts w:ascii="宋体" w:eastAsia="宋体" w:hAnsi="宋体" w:hint="eastAsia"/>
          <w:sz w:val="24"/>
        </w:rPr>
        <w:t>这一切都在中国提出</w:t>
      </w:r>
      <w:r w:rsidRPr="007B7ED9">
        <w:rPr>
          <w:rFonts w:ascii="宋体" w:eastAsia="宋体" w:hAnsi="宋体" w:hint="eastAsia"/>
          <w:sz w:val="24"/>
        </w:rPr>
        <w:t>“</w:t>
      </w:r>
      <w:r w:rsidR="004F0BD6" w:rsidRPr="007B7ED9">
        <w:rPr>
          <w:rFonts w:ascii="宋体" w:eastAsia="宋体" w:hAnsi="宋体" w:hint="eastAsia"/>
          <w:sz w:val="24"/>
        </w:rPr>
        <w:t>一带一路</w:t>
      </w:r>
      <w:r w:rsidRPr="007B7ED9">
        <w:rPr>
          <w:rFonts w:ascii="宋体" w:eastAsia="宋体" w:hAnsi="宋体" w:hint="eastAsia"/>
          <w:sz w:val="24"/>
        </w:rPr>
        <w:t>”</w:t>
      </w:r>
      <w:r w:rsidR="004F0BD6" w:rsidRPr="007B7ED9">
        <w:rPr>
          <w:rFonts w:ascii="宋体" w:eastAsia="宋体" w:hAnsi="宋体" w:hint="eastAsia"/>
          <w:sz w:val="24"/>
        </w:rPr>
        <w:t>倡议。沙特提出</w:t>
      </w:r>
      <w:r w:rsidRPr="007B7ED9">
        <w:rPr>
          <w:rFonts w:ascii="宋体" w:eastAsia="宋体" w:hAnsi="宋体" w:hint="eastAsia"/>
          <w:sz w:val="24"/>
        </w:rPr>
        <w:t>“</w:t>
      </w:r>
      <w:r w:rsidR="004F0BD6" w:rsidRPr="007B7ED9">
        <w:rPr>
          <w:rFonts w:ascii="宋体" w:eastAsia="宋体" w:hAnsi="宋体" w:hint="eastAsia"/>
          <w:sz w:val="24"/>
        </w:rPr>
        <w:t>2030愿景</w:t>
      </w:r>
      <w:r w:rsidRPr="007B7ED9">
        <w:rPr>
          <w:rFonts w:ascii="宋体" w:eastAsia="宋体" w:hAnsi="宋体" w:hint="eastAsia"/>
          <w:sz w:val="24"/>
        </w:rPr>
        <w:t>”</w:t>
      </w:r>
      <w:r w:rsidR="004F0BD6" w:rsidRPr="007B7ED9">
        <w:rPr>
          <w:rFonts w:ascii="宋体" w:eastAsia="宋体" w:hAnsi="宋体" w:hint="eastAsia"/>
          <w:sz w:val="24"/>
        </w:rPr>
        <w:t xml:space="preserve">之后。 </w:t>
      </w:r>
      <w:r w:rsidRPr="007B7ED9">
        <w:rPr>
          <w:rFonts w:ascii="宋体" w:eastAsia="宋体" w:hAnsi="宋体" w:hint="eastAsia"/>
          <w:sz w:val="24"/>
        </w:rPr>
        <w:t>得到印证。</w:t>
      </w:r>
      <w:r w:rsidR="004F4EBB">
        <w:rPr>
          <w:rFonts w:ascii="宋体" w:eastAsia="宋体" w:hAnsi="宋体" w:hint="eastAsia"/>
          <w:sz w:val="24"/>
        </w:rPr>
        <w:t>[3]</w:t>
      </w:r>
      <w:r w:rsidR="00825CF4" w:rsidRPr="00825CF4">
        <w:rPr>
          <w:rFonts w:ascii="宋体" w:eastAsia="宋体" w:hAnsi="宋体" w:hint="eastAsia"/>
          <w:sz w:val="24"/>
        </w:rPr>
        <w:t xml:space="preserve"> </w:t>
      </w:r>
      <w:r w:rsidR="004F4EBB">
        <w:rPr>
          <w:rFonts w:ascii="宋体" w:eastAsia="宋体" w:hAnsi="宋体" w:hint="eastAsia"/>
          <w:sz w:val="24"/>
        </w:rPr>
        <w:t>[6]</w:t>
      </w:r>
    </w:p>
    <w:p w14:paraId="7AC4DD81" w14:textId="324961B8" w:rsidR="007F0142" w:rsidRPr="00011B85" w:rsidRDefault="004F0BD6" w:rsidP="00011B85">
      <w:pPr>
        <w:pStyle w:val="a5"/>
        <w:numPr>
          <w:ilvl w:val="0"/>
          <w:numId w:val="7"/>
        </w:numPr>
        <w:ind w:leftChars="0"/>
        <w:jc w:val="left"/>
        <w:rPr>
          <w:rFonts w:hint="eastAsia"/>
        </w:rPr>
      </w:pPr>
      <w:r w:rsidRPr="004F0BD6">
        <w:rPr>
          <w:rFonts w:hint="eastAsia"/>
        </w:rPr>
        <w:t xml:space="preserve">  </w:t>
      </w:r>
      <w:bookmarkStart w:id="17" w:name="_Toc185195020"/>
      <w:r w:rsidRPr="004F0BD6">
        <w:rPr>
          <w:rFonts w:hint="eastAsia"/>
        </w:rPr>
        <w:t>沙特</w:t>
      </w:r>
      <w:r w:rsidR="0021576F" w:rsidRPr="00011B85">
        <w:rPr>
          <w:rFonts w:hint="eastAsia"/>
        </w:rPr>
        <w:t xml:space="preserve"> </w:t>
      </w:r>
      <w:r w:rsidR="007F0142" w:rsidRPr="00011B85">
        <w:rPr>
          <w:rFonts w:hint="eastAsia"/>
        </w:rPr>
        <w:t>“2030愿景”</w:t>
      </w:r>
      <w:r w:rsidR="00177D62" w:rsidRPr="00011B85">
        <w:rPr>
          <w:rFonts w:hint="eastAsia"/>
        </w:rPr>
        <w:t>和“国家转型计划”是沙特最新且重要的</w:t>
      </w:r>
      <w:r w:rsidR="004F4237">
        <w:rPr>
          <w:rFonts w:hint="eastAsia"/>
        </w:rPr>
        <w:t>国家</w:t>
      </w:r>
      <w:r w:rsidR="00177D62" w:rsidRPr="00011B85">
        <w:rPr>
          <w:rFonts w:hint="eastAsia"/>
        </w:rPr>
        <w:t>发展观念</w:t>
      </w:r>
      <w:bookmarkEnd w:id="17"/>
    </w:p>
    <w:p w14:paraId="7D86F8CF" w14:textId="593E210F" w:rsidR="00177D62" w:rsidRPr="007B7ED9" w:rsidRDefault="00177D62" w:rsidP="004F0BD6">
      <w:pPr>
        <w:rPr>
          <w:rFonts w:ascii="宋体" w:eastAsia="宋体" w:hAnsi="宋体" w:hint="eastAsia"/>
          <w:sz w:val="24"/>
        </w:rPr>
      </w:pPr>
      <w:r w:rsidRPr="007B7ED9">
        <w:rPr>
          <w:rFonts w:ascii="宋体" w:eastAsia="宋体" w:hAnsi="宋体" w:hint="eastAsia"/>
          <w:sz w:val="24"/>
        </w:rPr>
        <w:t>在2016年9月当今沙特王储兼首相，被广大媒体推测将会是下一任沙特国王的小</w:t>
      </w:r>
      <w:proofErr w:type="gramStart"/>
      <w:r w:rsidRPr="007B7ED9">
        <w:rPr>
          <w:rFonts w:ascii="宋体" w:eastAsia="宋体" w:hAnsi="宋体" w:hint="eastAsia"/>
          <w:sz w:val="24"/>
        </w:rPr>
        <w:t>萨</w:t>
      </w:r>
      <w:proofErr w:type="gramEnd"/>
      <w:r w:rsidRPr="007B7ED9">
        <w:rPr>
          <w:rFonts w:ascii="宋体" w:eastAsia="宋体" w:hAnsi="宋体" w:hint="eastAsia"/>
          <w:sz w:val="24"/>
        </w:rPr>
        <w:t>勒</w:t>
      </w:r>
      <w:proofErr w:type="gramStart"/>
      <w:r w:rsidRPr="007B7ED9">
        <w:rPr>
          <w:rFonts w:ascii="宋体" w:eastAsia="宋体" w:hAnsi="宋体" w:hint="eastAsia"/>
          <w:sz w:val="24"/>
        </w:rPr>
        <w:t>曼</w:t>
      </w:r>
      <w:proofErr w:type="gramEnd"/>
      <w:r w:rsidRPr="007B7ED9">
        <w:rPr>
          <w:rFonts w:ascii="宋体" w:eastAsia="宋体" w:hAnsi="宋体" w:hint="eastAsia"/>
          <w:sz w:val="24"/>
        </w:rPr>
        <w:t>提出“</w:t>
      </w:r>
      <w:r w:rsidR="004F0BD6" w:rsidRPr="007B7ED9">
        <w:rPr>
          <w:rFonts w:ascii="宋体" w:eastAsia="宋体" w:hAnsi="宋体" w:hint="eastAsia"/>
          <w:sz w:val="24"/>
        </w:rPr>
        <w:t>2030愿景</w:t>
      </w:r>
      <w:r w:rsidRPr="007B7ED9">
        <w:rPr>
          <w:rFonts w:ascii="宋体" w:eastAsia="宋体" w:hAnsi="宋体" w:hint="eastAsia"/>
          <w:sz w:val="24"/>
        </w:rPr>
        <w:t>”“</w:t>
      </w:r>
      <w:r w:rsidR="004F0BD6" w:rsidRPr="007B7ED9">
        <w:rPr>
          <w:rFonts w:ascii="宋体" w:eastAsia="宋体" w:hAnsi="宋体" w:hint="eastAsia"/>
          <w:sz w:val="24"/>
        </w:rPr>
        <w:t>国家转型计划</w:t>
      </w:r>
      <w:r w:rsidRPr="007B7ED9">
        <w:rPr>
          <w:rFonts w:ascii="宋体" w:eastAsia="宋体" w:hAnsi="宋体" w:hint="eastAsia"/>
          <w:sz w:val="24"/>
        </w:rPr>
        <w:t>”</w:t>
      </w:r>
      <w:r w:rsidR="004F0BD6" w:rsidRPr="007B7ED9">
        <w:rPr>
          <w:rFonts w:ascii="宋体" w:eastAsia="宋体" w:hAnsi="宋体" w:hint="eastAsia"/>
          <w:sz w:val="24"/>
        </w:rPr>
        <w:t>。核心要点就是以沙特阿美公司为中枢，以全球排名前五的沙特主权财富基金PIF为驱动机，让沙特摆脱石油依赖，推动能源战略运行，提高本地工业化水平。</w:t>
      </w:r>
      <w:r w:rsidRPr="007B7ED9">
        <w:rPr>
          <w:rFonts w:ascii="宋体" w:eastAsia="宋体" w:hAnsi="宋体" w:hint="eastAsia"/>
          <w:sz w:val="24"/>
        </w:rPr>
        <w:t>寻求工业多元化，提升区域物流和运输能力，同时大力发展旅游业、高科技产业和可再生能源等等。</w:t>
      </w:r>
      <w:r w:rsidR="004F0BD6" w:rsidRPr="007B7ED9">
        <w:rPr>
          <w:rFonts w:ascii="宋体" w:eastAsia="宋体" w:hAnsi="宋体" w:hint="eastAsia"/>
          <w:sz w:val="24"/>
        </w:rPr>
        <w:t>其他的重要转型，还包括改善现有社会福利体系，提升</w:t>
      </w:r>
      <w:r w:rsidRPr="007B7ED9">
        <w:rPr>
          <w:rFonts w:ascii="宋体" w:eastAsia="宋体" w:hAnsi="宋体" w:hint="eastAsia"/>
          <w:sz w:val="24"/>
        </w:rPr>
        <w:t>沙特</w:t>
      </w:r>
      <w:r w:rsidR="004F0BD6" w:rsidRPr="007B7ED9">
        <w:rPr>
          <w:rFonts w:ascii="宋体" w:eastAsia="宋体" w:hAnsi="宋体" w:hint="eastAsia"/>
          <w:sz w:val="24"/>
        </w:rPr>
        <w:t>国内女性的地位。建立更多特殊商务法规的特区和工业园区等等非常重要</w:t>
      </w:r>
      <w:r w:rsidRPr="007B7ED9">
        <w:rPr>
          <w:rFonts w:ascii="宋体" w:eastAsia="宋体" w:hAnsi="宋体" w:hint="eastAsia"/>
          <w:sz w:val="24"/>
        </w:rPr>
        <w:t>、务实且具有强烈改革意愿的政策</w:t>
      </w:r>
      <w:r w:rsidR="004F0BD6" w:rsidRPr="007B7ED9">
        <w:rPr>
          <w:rFonts w:ascii="宋体" w:eastAsia="宋体" w:hAnsi="宋体" w:hint="eastAsia"/>
          <w:sz w:val="24"/>
        </w:rPr>
        <w:t>。</w:t>
      </w:r>
      <w:r w:rsidR="004F4EBB">
        <w:rPr>
          <w:rFonts w:ascii="宋体" w:eastAsia="宋体" w:hAnsi="宋体" w:hint="eastAsia"/>
          <w:sz w:val="24"/>
        </w:rPr>
        <w:t>[6]</w:t>
      </w:r>
      <w:r w:rsidR="0067788C" w:rsidRPr="0067788C">
        <w:rPr>
          <w:rFonts w:ascii="宋体" w:eastAsia="宋体" w:hAnsi="宋体" w:hint="eastAsia"/>
          <w:sz w:val="24"/>
        </w:rPr>
        <w:t xml:space="preserve"> </w:t>
      </w:r>
      <w:r w:rsidR="0067788C">
        <w:rPr>
          <w:rFonts w:ascii="宋体" w:eastAsia="宋体" w:hAnsi="宋体" w:hint="eastAsia"/>
          <w:sz w:val="24"/>
        </w:rPr>
        <w:t>[</w:t>
      </w:r>
      <w:r w:rsidR="0067788C" w:rsidRPr="00D569C9">
        <w:rPr>
          <w:rFonts w:ascii="宋体" w:eastAsia="宋体" w:hAnsi="宋体" w:hint="eastAsia"/>
          <w:sz w:val="24"/>
        </w:rPr>
        <w:t>沙特阿拉伯“2030愿景”研究——基于投资政策分析视角</w:t>
      </w:r>
      <w:r w:rsidR="0067788C">
        <w:rPr>
          <w:rFonts w:ascii="宋体" w:eastAsia="宋体" w:hAnsi="宋体" w:hint="eastAsia"/>
          <w:sz w:val="24"/>
        </w:rPr>
        <w:t>]</w:t>
      </w:r>
      <w:r w:rsidR="0067788C" w:rsidRPr="0067788C">
        <w:rPr>
          <w:rFonts w:ascii="宋体" w:eastAsia="宋体" w:hAnsi="宋体" w:hint="eastAsia"/>
          <w:sz w:val="24"/>
        </w:rPr>
        <w:t xml:space="preserve"> </w:t>
      </w:r>
      <w:r w:rsidR="00FE0CBF">
        <w:rPr>
          <w:rFonts w:ascii="宋体" w:eastAsia="宋体" w:hAnsi="宋体" w:hint="eastAsia"/>
          <w:sz w:val="24"/>
        </w:rPr>
        <w:t>[9]</w:t>
      </w:r>
    </w:p>
    <w:p w14:paraId="2BA79645" w14:textId="5CAAA712" w:rsidR="000A015C" w:rsidRPr="00011B85" w:rsidRDefault="000A015C" w:rsidP="00011B85">
      <w:pPr>
        <w:pStyle w:val="a5"/>
        <w:numPr>
          <w:ilvl w:val="0"/>
          <w:numId w:val="7"/>
        </w:numPr>
        <w:ind w:leftChars="0"/>
        <w:jc w:val="left"/>
        <w:rPr>
          <w:rFonts w:hint="eastAsia"/>
        </w:rPr>
      </w:pPr>
      <w:bookmarkStart w:id="18" w:name="_Toc185195021"/>
      <w:r w:rsidRPr="00011B85">
        <w:rPr>
          <w:rFonts w:hint="eastAsia"/>
        </w:rPr>
        <w:lastRenderedPageBreak/>
        <w:t>沙特阿拉伯的国家发展理念不仅与“一带一路”倡议高度重合，并且将是“一带一路”的重要参与者</w:t>
      </w:r>
      <w:bookmarkEnd w:id="18"/>
    </w:p>
    <w:p w14:paraId="77F99DDF" w14:textId="2BBA7858" w:rsidR="00177D62" w:rsidRPr="007B7ED9" w:rsidRDefault="00177D62" w:rsidP="004F0BD6">
      <w:pPr>
        <w:rPr>
          <w:rFonts w:ascii="宋体" w:eastAsia="宋体" w:hAnsi="宋体" w:hint="eastAsia"/>
          <w:sz w:val="24"/>
        </w:rPr>
      </w:pPr>
      <w:r w:rsidRPr="007B7ED9">
        <w:rPr>
          <w:rFonts w:ascii="宋体" w:eastAsia="宋体" w:hAnsi="宋体" w:hint="eastAsia"/>
          <w:sz w:val="24"/>
        </w:rPr>
        <w:t>沙特阿拉伯</w:t>
      </w:r>
      <w:r w:rsidR="000A015C" w:rsidRPr="007B7ED9">
        <w:rPr>
          <w:rFonts w:ascii="宋体" w:eastAsia="宋体" w:hAnsi="宋体" w:hint="eastAsia"/>
          <w:sz w:val="24"/>
        </w:rPr>
        <w:t>响应“一带一路”后，</w:t>
      </w:r>
      <w:r w:rsidRPr="007B7ED9">
        <w:rPr>
          <w:rFonts w:ascii="宋体" w:eastAsia="宋体" w:hAnsi="宋体" w:hint="eastAsia"/>
          <w:sz w:val="24"/>
        </w:rPr>
        <w:t>中国用实际行动证明了，只有中国才能帮助沙特工业化，帮助沙特得到进一步的发展</w:t>
      </w:r>
    </w:p>
    <w:p w14:paraId="0ED78D97" w14:textId="77777777" w:rsidR="00177D62" w:rsidRPr="007B7ED9" w:rsidRDefault="004F0BD6" w:rsidP="004F0BD6">
      <w:pPr>
        <w:rPr>
          <w:rFonts w:ascii="宋体" w:eastAsia="宋体" w:hAnsi="宋体" w:hint="eastAsia"/>
          <w:sz w:val="24"/>
        </w:rPr>
      </w:pPr>
      <w:r w:rsidRPr="007B7ED9">
        <w:rPr>
          <w:rFonts w:ascii="宋体" w:eastAsia="宋体" w:hAnsi="宋体" w:hint="eastAsia"/>
          <w:sz w:val="24"/>
        </w:rPr>
        <w:t>从1932年沙特建国开始，就在寻求工业化发展。美</w:t>
      </w:r>
      <w:r w:rsidR="00177D62" w:rsidRPr="007B7ED9">
        <w:rPr>
          <w:rFonts w:ascii="宋体" w:eastAsia="宋体" w:hAnsi="宋体" w:hint="eastAsia"/>
          <w:sz w:val="24"/>
        </w:rPr>
        <w:t>过</w:t>
      </w:r>
      <w:r w:rsidRPr="007B7ED9">
        <w:rPr>
          <w:rFonts w:ascii="宋体" w:eastAsia="宋体" w:hAnsi="宋体" w:hint="eastAsia"/>
          <w:sz w:val="24"/>
        </w:rPr>
        <w:t>过去一边挖石油，一边跟沙特</w:t>
      </w:r>
      <w:r w:rsidR="00177D62" w:rsidRPr="007B7ED9">
        <w:rPr>
          <w:rFonts w:ascii="宋体" w:eastAsia="宋体" w:hAnsi="宋体" w:hint="eastAsia"/>
          <w:sz w:val="24"/>
        </w:rPr>
        <w:t>承诺=</w:t>
      </w:r>
      <w:r w:rsidRPr="007B7ED9">
        <w:rPr>
          <w:rFonts w:ascii="宋体" w:eastAsia="宋体" w:hAnsi="宋体" w:hint="eastAsia"/>
          <w:sz w:val="24"/>
        </w:rPr>
        <w:t>帮他们发展工业</w:t>
      </w:r>
      <w:r w:rsidR="00177D62" w:rsidRPr="007B7ED9">
        <w:rPr>
          <w:rFonts w:ascii="宋体" w:eastAsia="宋体" w:hAnsi="宋体" w:hint="eastAsia"/>
          <w:sz w:val="24"/>
        </w:rPr>
        <w:t>，可</w:t>
      </w:r>
      <w:r w:rsidRPr="007B7ED9">
        <w:rPr>
          <w:rFonts w:ascii="宋体" w:eastAsia="宋体" w:hAnsi="宋体" w:hint="eastAsia"/>
          <w:sz w:val="24"/>
        </w:rPr>
        <w:t>到2016年八十多年过去了，沙特这工业化还没发展起来。</w:t>
      </w:r>
    </w:p>
    <w:p w14:paraId="56B7BFED" w14:textId="77777777" w:rsidR="000A015C" w:rsidRPr="007B7ED9" w:rsidRDefault="000A015C" w:rsidP="004F0BD6">
      <w:pPr>
        <w:rPr>
          <w:rFonts w:ascii="宋体" w:eastAsia="宋体" w:hAnsi="宋体" w:hint="eastAsia"/>
          <w:sz w:val="24"/>
        </w:rPr>
      </w:pPr>
      <w:r w:rsidRPr="007B7ED9">
        <w:rPr>
          <w:rFonts w:ascii="宋体" w:eastAsia="宋体" w:hAnsi="宋体" w:hint="eastAsia"/>
          <w:sz w:val="24"/>
        </w:rPr>
        <w:t>老美</w:t>
      </w:r>
      <w:r w:rsidR="004F0BD6" w:rsidRPr="007B7ED9">
        <w:rPr>
          <w:rFonts w:ascii="宋体" w:eastAsia="宋体" w:hAnsi="宋体" w:hint="eastAsia"/>
          <w:sz w:val="24"/>
        </w:rPr>
        <w:t>干不了的，咱能干，老美不想帮的，咱能帮，</w:t>
      </w:r>
      <w:r w:rsidRPr="007B7ED9">
        <w:rPr>
          <w:rFonts w:ascii="宋体" w:eastAsia="宋体" w:hAnsi="宋体" w:hint="eastAsia"/>
          <w:sz w:val="24"/>
        </w:rPr>
        <w:t>只有拿出真心实意的合作共赢</w:t>
      </w:r>
      <w:r w:rsidR="004F0BD6" w:rsidRPr="007B7ED9">
        <w:rPr>
          <w:rFonts w:ascii="宋体" w:eastAsia="宋体" w:hAnsi="宋体" w:hint="eastAsia"/>
          <w:sz w:val="24"/>
        </w:rPr>
        <w:t>才叫真正的合作共赢。</w:t>
      </w:r>
    </w:p>
    <w:p w14:paraId="636F147C" w14:textId="77777777" w:rsidR="000A015C" w:rsidRPr="007B7ED9" w:rsidRDefault="004F0BD6" w:rsidP="004F0BD6">
      <w:pPr>
        <w:rPr>
          <w:rFonts w:ascii="宋体" w:eastAsia="宋体" w:hAnsi="宋体" w:hint="eastAsia"/>
          <w:sz w:val="24"/>
        </w:rPr>
      </w:pPr>
      <w:r w:rsidRPr="007B7ED9">
        <w:rPr>
          <w:rFonts w:ascii="宋体" w:eastAsia="宋体" w:hAnsi="宋体" w:hint="eastAsia"/>
          <w:sz w:val="24"/>
        </w:rPr>
        <w:t>沙特</w:t>
      </w:r>
      <w:r w:rsidR="000A015C" w:rsidRPr="007B7ED9">
        <w:rPr>
          <w:rFonts w:ascii="宋体" w:eastAsia="宋体" w:hAnsi="宋体" w:hint="eastAsia"/>
          <w:sz w:val="24"/>
        </w:rPr>
        <w:t>作为</w:t>
      </w:r>
      <w:r w:rsidRPr="007B7ED9">
        <w:rPr>
          <w:rFonts w:ascii="宋体" w:eastAsia="宋体" w:hAnsi="宋体" w:hint="eastAsia"/>
          <w:sz w:val="24"/>
        </w:rPr>
        <w:t>最早响应、支持和参与共建</w:t>
      </w:r>
      <w:r w:rsidR="000A015C" w:rsidRPr="007B7ED9">
        <w:rPr>
          <w:rFonts w:ascii="宋体" w:eastAsia="宋体" w:hAnsi="宋体" w:hint="eastAsia"/>
          <w:sz w:val="24"/>
        </w:rPr>
        <w:t>“</w:t>
      </w:r>
      <w:r w:rsidRPr="007B7ED9">
        <w:rPr>
          <w:rFonts w:ascii="宋体" w:eastAsia="宋体" w:hAnsi="宋体" w:hint="eastAsia"/>
          <w:sz w:val="24"/>
        </w:rPr>
        <w:t>一带一路</w:t>
      </w:r>
      <w:r w:rsidR="000A015C" w:rsidRPr="007B7ED9">
        <w:rPr>
          <w:rFonts w:ascii="宋体" w:eastAsia="宋体" w:hAnsi="宋体" w:hint="eastAsia"/>
          <w:sz w:val="24"/>
        </w:rPr>
        <w:t>”</w:t>
      </w:r>
      <w:r w:rsidRPr="007B7ED9">
        <w:rPr>
          <w:rFonts w:ascii="宋体" w:eastAsia="宋体" w:hAnsi="宋体" w:hint="eastAsia"/>
          <w:sz w:val="24"/>
        </w:rPr>
        <w:t>倡议的国家之一。因为</w:t>
      </w:r>
      <w:r w:rsidR="000A015C" w:rsidRPr="007B7ED9">
        <w:rPr>
          <w:rFonts w:ascii="宋体" w:eastAsia="宋体" w:hAnsi="宋体" w:hint="eastAsia"/>
          <w:sz w:val="24"/>
        </w:rPr>
        <w:t>像</w:t>
      </w:r>
      <w:r w:rsidRPr="007B7ED9">
        <w:rPr>
          <w:rFonts w:ascii="宋体" w:eastAsia="宋体" w:hAnsi="宋体" w:hint="eastAsia"/>
          <w:sz w:val="24"/>
        </w:rPr>
        <w:t>发展清洁能源提升基础设施和物流能力，增加贸易多样性，建设经济园区等等目标，都和我们的</w:t>
      </w:r>
      <w:proofErr w:type="gramStart"/>
      <w:r w:rsidR="000A015C" w:rsidRPr="007B7ED9">
        <w:rPr>
          <w:rFonts w:ascii="宋体" w:eastAsia="宋体" w:hAnsi="宋体" w:hint="eastAsia"/>
          <w:sz w:val="24"/>
        </w:rPr>
        <w:t>“</w:t>
      </w:r>
      <w:proofErr w:type="gramEnd"/>
      <w:r w:rsidRPr="007B7ED9">
        <w:rPr>
          <w:rFonts w:ascii="宋体" w:eastAsia="宋体" w:hAnsi="宋体" w:hint="eastAsia"/>
          <w:sz w:val="24"/>
        </w:rPr>
        <w:t>一带一路</w:t>
      </w:r>
      <w:r w:rsidR="000A015C" w:rsidRPr="007B7ED9">
        <w:rPr>
          <w:rFonts w:ascii="宋体" w:eastAsia="宋体" w:hAnsi="宋体" w:hint="eastAsia"/>
          <w:sz w:val="24"/>
        </w:rPr>
        <w:t>“</w:t>
      </w:r>
      <w:r w:rsidRPr="007B7ED9">
        <w:rPr>
          <w:rFonts w:ascii="宋体" w:eastAsia="宋体" w:hAnsi="宋体" w:hint="eastAsia"/>
          <w:sz w:val="24"/>
        </w:rPr>
        <w:t>倡议有着非常多的共通之处</w:t>
      </w:r>
      <w:r w:rsidR="000A015C" w:rsidRPr="007B7ED9">
        <w:rPr>
          <w:rFonts w:ascii="宋体" w:eastAsia="宋体" w:hAnsi="宋体" w:hint="eastAsia"/>
          <w:sz w:val="24"/>
        </w:rPr>
        <w:t>，</w:t>
      </w:r>
      <w:r w:rsidRPr="007B7ED9">
        <w:rPr>
          <w:rFonts w:ascii="宋体" w:eastAsia="宋体" w:hAnsi="宋体" w:hint="eastAsia"/>
          <w:sz w:val="24"/>
        </w:rPr>
        <w:t>而最重要的就是国家发展战略</w:t>
      </w:r>
      <w:r w:rsidR="000A015C" w:rsidRPr="007B7ED9">
        <w:rPr>
          <w:rFonts w:ascii="宋体" w:eastAsia="宋体" w:hAnsi="宋体" w:hint="eastAsia"/>
          <w:sz w:val="24"/>
        </w:rPr>
        <w:t>；</w:t>
      </w:r>
      <w:r w:rsidRPr="007B7ED9">
        <w:rPr>
          <w:rFonts w:ascii="宋体" w:eastAsia="宋体" w:hAnsi="宋体" w:hint="eastAsia"/>
          <w:sz w:val="24"/>
        </w:rPr>
        <w:t>沙特的2030愿景里提出了三大支柱</w:t>
      </w:r>
      <w:r w:rsidR="000A015C" w:rsidRPr="007B7ED9">
        <w:rPr>
          <w:rFonts w:ascii="宋体" w:eastAsia="宋体" w:hAnsi="宋体" w:hint="eastAsia"/>
          <w:sz w:val="24"/>
        </w:rPr>
        <w:t>：1.</w:t>
      </w:r>
      <w:r w:rsidRPr="007B7ED9">
        <w:rPr>
          <w:rFonts w:ascii="宋体" w:eastAsia="宋体" w:hAnsi="宋体" w:hint="eastAsia"/>
          <w:sz w:val="24"/>
        </w:rPr>
        <w:t>沙特希望成为阿拉伯和穆斯林世界的核心</w:t>
      </w:r>
      <w:r w:rsidR="000A015C" w:rsidRPr="007B7ED9">
        <w:rPr>
          <w:rFonts w:ascii="宋体" w:eastAsia="宋体" w:hAnsi="宋体" w:hint="eastAsia"/>
          <w:sz w:val="24"/>
        </w:rPr>
        <w:t>2.沙特希望成为</w:t>
      </w:r>
      <w:r w:rsidRPr="007B7ED9">
        <w:rPr>
          <w:rFonts w:ascii="宋体" w:eastAsia="宋体" w:hAnsi="宋体" w:hint="eastAsia"/>
          <w:sz w:val="24"/>
        </w:rPr>
        <w:t>全球投资的动力源</w:t>
      </w:r>
      <w:r w:rsidR="000A015C" w:rsidRPr="007B7ED9">
        <w:rPr>
          <w:rFonts w:ascii="宋体" w:eastAsia="宋体" w:hAnsi="宋体" w:hint="eastAsia"/>
          <w:sz w:val="24"/>
        </w:rPr>
        <w:t>3.沙特希望成为</w:t>
      </w:r>
      <w:r w:rsidRPr="007B7ED9">
        <w:rPr>
          <w:rFonts w:ascii="宋体" w:eastAsia="宋体" w:hAnsi="宋体" w:hint="eastAsia"/>
          <w:sz w:val="24"/>
        </w:rPr>
        <w:t>连接亚欧非三大洲的全球枢纽。</w:t>
      </w:r>
    </w:p>
    <w:p w14:paraId="086F78DC" w14:textId="3DD35685" w:rsidR="0067788C" w:rsidRPr="007B7ED9" w:rsidRDefault="000A015C" w:rsidP="0067788C">
      <w:pPr>
        <w:rPr>
          <w:rFonts w:ascii="宋体" w:eastAsia="宋体" w:hAnsi="宋体" w:hint="eastAsia"/>
          <w:sz w:val="24"/>
        </w:rPr>
      </w:pPr>
      <w:r w:rsidRPr="007B7ED9">
        <w:rPr>
          <w:rFonts w:ascii="宋体" w:eastAsia="宋体" w:hAnsi="宋体" w:hint="eastAsia"/>
          <w:sz w:val="24"/>
        </w:rPr>
        <w:t>而 “一带一路”</w:t>
      </w:r>
      <w:r w:rsidR="004F0BD6" w:rsidRPr="007B7ED9">
        <w:rPr>
          <w:rFonts w:ascii="宋体" w:eastAsia="宋体" w:hAnsi="宋体" w:hint="eastAsia"/>
          <w:sz w:val="24"/>
        </w:rPr>
        <w:t>倡议中也提到过</w:t>
      </w:r>
      <w:r w:rsidRPr="007B7ED9">
        <w:rPr>
          <w:rFonts w:ascii="宋体" w:eastAsia="宋体" w:hAnsi="宋体" w:hint="eastAsia"/>
          <w:sz w:val="24"/>
        </w:rPr>
        <w:t>“六廊六路多国多港”的互联互通架构</w:t>
      </w:r>
      <w:r w:rsidR="004F0BD6" w:rsidRPr="007B7ED9">
        <w:rPr>
          <w:rFonts w:ascii="宋体" w:eastAsia="宋体" w:hAnsi="宋体" w:hint="eastAsia"/>
          <w:sz w:val="24"/>
        </w:rPr>
        <w:t>。沙特地处于中亚、欧洲、印度洋等多个经济组合的核心位置上，无论是陆上还是海上丝绸之路，沙特都是咽喉要道。所以说，沙特的国家发展战略跟我们的经济发展战略是有着高度相似的共同目标的。</w:t>
      </w:r>
      <w:r w:rsidR="004F4EBB">
        <w:rPr>
          <w:rFonts w:ascii="宋体" w:eastAsia="宋体" w:hAnsi="宋体" w:hint="eastAsia"/>
          <w:sz w:val="24"/>
        </w:rPr>
        <w:t xml:space="preserve">[5] </w:t>
      </w:r>
      <w:r w:rsidR="0067788C">
        <w:rPr>
          <w:rFonts w:ascii="宋体" w:eastAsia="宋体" w:hAnsi="宋体" w:hint="eastAsia"/>
          <w:sz w:val="24"/>
        </w:rPr>
        <w:t>[</w:t>
      </w:r>
      <w:r w:rsidR="004F4EBB">
        <w:rPr>
          <w:rFonts w:ascii="宋体" w:eastAsia="宋体" w:hAnsi="宋体" w:hint="eastAsia"/>
          <w:sz w:val="24"/>
        </w:rPr>
        <w:t>7</w:t>
      </w:r>
      <w:r w:rsidR="0067788C">
        <w:rPr>
          <w:rFonts w:ascii="宋体" w:eastAsia="宋体" w:hAnsi="宋体" w:hint="eastAsia"/>
          <w:sz w:val="24"/>
        </w:rPr>
        <w:t>]</w:t>
      </w:r>
      <w:r w:rsidR="0067788C" w:rsidRPr="0067788C">
        <w:rPr>
          <w:rFonts w:ascii="宋体" w:eastAsia="宋体" w:hAnsi="宋体" w:hint="eastAsia"/>
          <w:sz w:val="24"/>
        </w:rPr>
        <w:t xml:space="preserve"> </w:t>
      </w:r>
      <w:r w:rsidR="00FE0CBF">
        <w:rPr>
          <w:rFonts w:ascii="宋体" w:eastAsia="宋体" w:hAnsi="宋体" w:hint="eastAsia"/>
          <w:sz w:val="24"/>
        </w:rPr>
        <w:t>[9]</w:t>
      </w:r>
      <w:bookmarkStart w:id="19" w:name="OLE_LINK17"/>
      <w:r w:rsidR="00FE0CBF">
        <w:rPr>
          <w:rFonts w:ascii="宋体" w:eastAsia="宋体" w:hAnsi="宋体" w:hint="eastAsia"/>
          <w:sz w:val="24"/>
        </w:rPr>
        <w:t>[10]</w:t>
      </w:r>
      <w:r w:rsidR="00C66CDB" w:rsidRPr="00C66CDB">
        <w:rPr>
          <w:rFonts w:ascii="宋体" w:eastAsia="宋体" w:hAnsi="宋体" w:hint="eastAsia"/>
          <w:sz w:val="24"/>
        </w:rPr>
        <w:t xml:space="preserve"> </w:t>
      </w:r>
    </w:p>
    <w:bookmarkEnd w:id="19"/>
    <w:p w14:paraId="09F1484D" w14:textId="77777777" w:rsidR="0067788C" w:rsidRPr="0067788C" w:rsidRDefault="0067788C" w:rsidP="0067788C">
      <w:pPr>
        <w:rPr>
          <w:rFonts w:ascii="宋体" w:eastAsia="宋体" w:hAnsi="宋体" w:hint="eastAsia"/>
          <w:sz w:val="24"/>
        </w:rPr>
      </w:pPr>
    </w:p>
    <w:p w14:paraId="1E38D9DB" w14:textId="21B3DDDB" w:rsidR="004F4237" w:rsidRPr="0067788C" w:rsidRDefault="004F4237" w:rsidP="004F0BD6">
      <w:pPr>
        <w:rPr>
          <w:rFonts w:ascii="宋体" w:eastAsia="宋体" w:hAnsi="宋体" w:hint="eastAsia"/>
          <w:sz w:val="24"/>
        </w:rPr>
      </w:pPr>
    </w:p>
    <w:p w14:paraId="5FFEFF62" w14:textId="3A15728C" w:rsidR="003C4044" w:rsidRPr="003C4044" w:rsidRDefault="003C4044" w:rsidP="00FF020F">
      <w:pPr>
        <w:pStyle w:val="a5"/>
        <w:numPr>
          <w:ilvl w:val="0"/>
          <w:numId w:val="5"/>
        </w:numPr>
        <w:ind w:leftChars="0"/>
        <w:jc w:val="left"/>
        <w:rPr>
          <w:rFonts w:hint="eastAsia"/>
        </w:rPr>
      </w:pPr>
      <w:bookmarkStart w:id="20" w:name="_Toc185195022"/>
      <w:r>
        <w:rPr>
          <w:rFonts w:hint="eastAsia"/>
        </w:rPr>
        <w:t>中国和阿拉伯国家都有灿烂的历史和文化以及民族精神，注定将会有新的合作和交流</w:t>
      </w:r>
      <w:bookmarkEnd w:id="20"/>
    </w:p>
    <w:p w14:paraId="478CCD34" w14:textId="3BF551F2" w:rsidR="004F4237" w:rsidRPr="00011B85" w:rsidRDefault="0021576F" w:rsidP="00011B85">
      <w:pPr>
        <w:pStyle w:val="a5"/>
        <w:numPr>
          <w:ilvl w:val="0"/>
          <w:numId w:val="8"/>
        </w:numPr>
        <w:ind w:leftChars="0"/>
        <w:jc w:val="left"/>
        <w:rPr>
          <w:rFonts w:hint="eastAsia"/>
        </w:rPr>
      </w:pPr>
      <w:bookmarkStart w:id="21" w:name="_Toc185195023"/>
      <w:r>
        <w:rPr>
          <w:rFonts w:hint="eastAsia"/>
        </w:rPr>
        <w:t>前景广阔的中沙合作</w:t>
      </w:r>
      <w:bookmarkEnd w:id="21"/>
    </w:p>
    <w:p w14:paraId="35FF3E60" w14:textId="0D1E3E29" w:rsidR="004F4237" w:rsidRPr="007B7ED9" w:rsidRDefault="004F0BD6" w:rsidP="004F0BD6">
      <w:pPr>
        <w:rPr>
          <w:rFonts w:ascii="宋体" w:eastAsia="宋体" w:hAnsi="宋体" w:hint="eastAsia"/>
          <w:sz w:val="24"/>
        </w:rPr>
      </w:pPr>
      <w:r w:rsidRPr="007B7ED9">
        <w:rPr>
          <w:rFonts w:ascii="宋体" w:eastAsia="宋体" w:hAnsi="宋体" w:hint="eastAsia"/>
          <w:sz w:val="24"/>
        </w:rPr>
        <w:t>和其他美国的盟友不同，沙特是非常具有野心的，不像很多国家或心甘情愿</w:t>
      </w:r>
      <w:r w:rsidR="000A015C" w:rsidRPr="007B7ED9">
        <w:rPr>
          <w:rFonts w:ascii="宋体" w:eastAsia="宋体" w:hAnsi="宋体" w:hint="eastAsia"/>
          <w:sz w:val="24"/>
        </w:rPr>
        <w:t>、</w:t>
      </w:r>
      <w:r w:rsidRPr="007B7ED9">
        <w:rPr>
          <w:rFonts w:ascii="宋体" w:eastAsia="宋体" w:hAnsi="宋体" w:hint="eastAsia"/>
          <w:sz w:val="24"/>
        </w:rPr>
        <w:t>或</w:t>
      </w:r>
      <w:r w:rsidR="0021576F" w:rsidRPr="007B7ED9">
        <w:rPr>
          <w:rFonts w:ascii="宋体" w:eastAsia="宋体" w:hAnsi="宋体" w:hint="eastAsia"/>
          <w:sz w:val="24"/>
        </w:rPr>
        <w:t>停滞不前</w:t>
      </w:r>
      <w:r w:rsidR="000A015C" w:rsidRPr="007B7ED9">
        <w:rPr>
          <w:rFonts w:ascii="宋体" w:eastAsia="宋体" w:hAnsi="宋体" w:hint="eastAsia"/>
          <w:sz w:val="24"/>
        </w:rPr>
        <w:t>、</w:t>
      </w:r>
      <w:r w:rsidRPr="007B7ED9">
        <w:rPr>
          <w:rFonts w:ascii="宋体" w:eastAsia="宋体" w:hAnsi="宋体" w:hint="eastAsia"/>
          <w:sz w:val="24"/>
        </w:rPr>
        <w:t>或被逼无奈</w:t>
      </w:r>
      <w:r w:rsidR="000A015C" w:rsidRPr="007B7ED9">
        <w:rPr>
          <w:rFonts w:ascii="宋体" w:eastAsia="宋体" w:hAnsi="宋体" w:hint="eastAsia"/>
          <w:sz w:val="24"/>
        </w:rPr>
        <w:t>，</w:t>
      </w:r>
      <w:r w:rsidRPr="007B7ED9">
        <w:rPr>
          <w:rFonts w:ascii="宋体" w:eastAsia="宋体" w:hAnsi="宋体" w:hint="eastAsia"/>
          <w:sz w:val="24"/>
        </w:rPr>
        <w:t>一直当美国的</w:t>
      </w:r>
      <w:r w:rsidR="0021576F" w:rsidRPr="007B7ED9">
        <w:rPr>
          <w:rFonts w:ascii="宋体" w:eastAsia="宋体" w:hAnsi="宋体" w:hint="eastAsia"/>
          <w:sz w:val="24"/>
        </w:rPr>
        <w:t>附庸</w:t>
      </w:r>
      <w:r w:rsidR="000A015C" w:rsidRPr="007B7ED9">
        <w:rPr>
          <w:rFonts w:ascii="宋体" w:eastAsia="宋体" w:hAnsi="宋体" w:hint="eastAsia"/>
          <w:sz w:val="24"/>
        </w:rPr>
        <w:t>；</w:t>
      </w:r>
      <w:r w:rsidR="004F4237" w:rsidRPr="007B7ED9">
        <w:rPr>
          <w:rFonts w:ascii="宋体" w:eastAsia="宋体" w:hAnsi="宋体" w:hint="eastAsia"/>
          <w:sz w:val="24"/>
        </w:rPr>
        <w:t>而</w:t>
      </w:r>
      <w:r w:rsidRPr="007B7ED9">
        <w:rPr>
          <w:rFonts w:ascii="宋体" w:eastAsia="宋体" w:hAnsi="宋体" w:hint="eastAsia"/>
          <w:sz w:val="24"/>
        </w:rPr>
        <w:t>沙特一直在不断寻求外交自主性的加强。</w:t>
      </w:r>
    </w:p>
    <w:p w14:paraId="1A54F90B" w14:textId="77777777" w:rsidR="004F4237" w:rsidRPr="007B7ED9" w:rsidRDefault="004F4237" w:rsidP="004F0BD6">
      <w:pPr>
        <w:rPr>
          <w:rFonts w:ascii="宋体" w:eastAsia="宋体" w:hAnsi="宋体" w:hint="eastAsia"/>
          <w:sz w:val="24"/>
        </w:rPr>
      </w:pPr>
      <w:r w:rsidRPr="007B7ED9">
        <w:rPr>
          <w:rFonts w:ascii="宋体" w:eastAsia="宋体" w:hAnsi="宋体" w:hint="eastAsia"/>
          <w:sz w:val="24"/>
        </w:rPr>
        <w:t>中沙</w:t>
      </w:r>
      <w:r w:rsidR="004F0BD6" w:rsidRPr="007B7ED9">
        <w:rPr>
          <w:rFonts w:ascii="宋体" w:eastAsia="宋体" w:hAnsi="宋体" w:hint="eastAsia"/>
          <w:sz w:val="24"/>
        </w:rPr>
        <w:t>之间近几年合作非常的紧密，比如沙特国内的第一条，也是目前为止唯</w:t>
      </w:r>
      <w:r w:rsidRPr="007B7ED9">
        <w:rPr>
          <w:rFonts w:ascii="宋体" w:eastAsia="宋体" w:hAnsi="宋体" w:hint="eastAsia"/>
          <w:sz w:val="24"/>
        </w:rPr>
        <w:t>一</w:t>
      </w:r>
      <w:proofErr w:type="gramStart"/>
      <w:r w:rsidRPr="007B7ED9">
        <w:rPr>
          <w:rFonts w:ascii="宋体" w:eastAsia="宋体" w:hAnsi="宋体" w:hint="eastAsia"/>
          <w:sz w:val="24"/>
        </w:rPr>
        <w:lastRenderedPageBreak/>
        <w:t>一</w:t>
      </w:r>
      <w:proofErr w:type="gramEnd"/>
      <w:r w:rsidR="004F0BD6" w:rsidRPr="007B7ED9">
        <w:rPr>
          <w:rFonts w:ascii="宋体" w:eastAsia="宋体" w:hAnsi="宋体" w:hint="eastAsia"/>
          <w:sz w:val="24"/>
        </w:rPr>
        <w:t>条高铁</w:t>
      </w:r>
      <w:r w:rsidRPr="007B7ED9">
        <w:rPr>
          <w:rFonts w:ascii="宋体" w:eastAsia="宋体" w:hAnsi="宋体" w:hint="eastAsia"/>
          <w:sz w:val="24"/>
        </w:rPr>
        <w:t>——</w:t>
      </w:r>
      <w:bookmarkStart w:id="22" w:name="OLE_LINK13"/>
      <w:r w:rsidR="004F0BD6" w:rsidRPr="007B7ED9">
        <w:rPr>
          <w:rFonts w:ascii="宋体" w:eastAsia="宋体" w:hAnsi="宋体" w:hint="eastAsia"/>
          <w:sz w:val="24"/>
        </w:rPr>
        <w:t>麦</w:t>
      </w:r>
      <w:proofErr w:type="gramStart"/>
      <w:r w:rsidR="004F0BD6" w:rsidRPr="007B7ED9">
        <w:rPr>
          <w:rFonts w:ascii="宋体" w:eastAsia="宋体" w:hAnsi="宋体" w:hint="eastAsia"/>
          <w:sz w:val="24"/>
        </w:rPr>
        <w:t>麦</w:t>
      </w:r>
      <w:proofErr w:type="gramEnd"/>
      <w:r w:rsidR="004F0BD6" w:rsidRPr="007B7ED9">
        <w:rPr>
          <w:rFonts w:ascii="宋体" w:eastAsia="宋体" w:hAnsi="宋体" w:hint="eastAsia"/>
          <w:sz w:val="24"/>
        </w:rPr>
        <w:t>高铁</w:t>
      </w:r>
      <w:bookmarkEnd w:id="22"/>
      <w:r w:rsidR="004F0BD6" w:rsidRPr="007B7ED9">
        <w:rPr>
          <w:rFonts w:ascii="宋体" w:eastAsia="宋体" w:hAnsi="宋体" w:hint="eastAsia"/>
          <w:sz w:val="24"/>
        </w:rPr>
        <w:t>是由中铁18局承建，并在2018年全部竣工。整条铁路建设在阿拉伯沙漠里连接沙特两大伊斯兰圣地麦加和</w:t>
      </w:r>
      <w:r w:rsidRPr="007B7ED9">
        <w:rPr>
          <w:rFonts w:ascii="宋体" w:eastAsia="宋体" w:hAnsi="宋体" w:hint="eastAsia"/>
          <w:sz w:val="24"/>
        </w:rPr>
        <w:t>麦地那，</w:t>
      </w:r>
      <w:r w:rsidR="004F0BD6" w:rsidRPr="007B7ED9">
        <w:rPr>
          <w:rFonts w:ascii="宋体" w:eastAsia="宋体" w:hAnsi="宋体" w:hint="eastAsia"/>
          <w:sz w:val="24"/>
        </w:rPr>
        <w:t>将450公里的行车时间由4小时缩短至2小时。再比如，中国能建葛洲坝国际公司承建的沙特</w:t>
      </w:r>
      <w:bookmarkStart w:id="23" w:name="OLE_LINK14"/>
      <w:r w:rsidR="004F0BD6" w:rsidRPr="007B7ED9">
        <w:rPr>
          <w:rFonts w:ascii="宋体" w:eastAsia="宋体" w:hAnsi="宋体" w:hint="eastAsia"/>
          <w:sz w:val="24"/>
        </w:rPr>
        <w:t>阿尔舒巴赫</w:t>
      </w:r>
      <w:bookmarkEnd w:id="23"/>
      <w:r w:rsidR="004F0BD6" w:rsidRPr="007B7ED9">
        <w:rPr>
          <w:rFonts w:ascii="宋体" w:eastAsia="宋体" w:hAnsi="宋体" w:hint="eastAsia"/>
          <w:sz w:val="24"/>
        </w:rPr>
        <w:t>2.6千瓦光</w:t>
      </w:r>
      <w:r w:rsidRPr="007B7ED9">
        <w:rPr>
          <w:rFonts w:ascii="宋体" w:eastAsia="宋体" w:hAnsi="宋体" w:hint="eastAsia"/>
          <w:sz w:val="24"/>
        </w:rPr>
        <w:t>项目</w:t>
      </w:r>
      <w:r w:rsidR="004F0BD6" w:rsidRPr="007B7ED9">
        <w:rPr>
          <w:rFonts w:ascii="宋体" w:eastAsia="宋体" w:hAnsi="宋体" w:hint="eastAsia"/>
          <w:sz w:val="24"/>
        </w:rPr>
        <w:t>，是全球目前最大的在建单体光伏电站，更是沙特能源转型标杆项目，目前已经是部分投入使用，全面建成后，预计每年减少碳排放量高达312万吨。由中石化、福建炼化和沙特阿美三方建设的</w:t>
      </w:r>
      <w:bookmarkStart w:id="24" w:name="OLE_LINK15"/>
      <w:r w:rsidR="004F0BD6" w:rsidRPr="007B7ED9">
        <w:rPr>
          <w:rFonts w:ascii="宋体" w:eastAsia="宋体" w:hAnsi="宋体" w:hint="eastAsia"/>
          <w:sz w:val="24"/>
        </w:rPr>
        <w:t>福建古雷炼化工程</w:t>
      </w:r>
      <w:bookmarkEnd w:id="24"/>
      <w:r w:rsidR="004F0BD6" w:rsidRPr="007B7ED9">
        <w:rPr>
          <w:rFonts w:ascii="宋体" w:eastAsia="宋体" w:hAnsi="宋体" w:hint="eastAsia"/>
          <w:sz w:val="24"/>
        </w:rPr>
        <w:t>二期项目也于近期正式在福建漳州开工，是继二月份启动的中沙古雷乙烯项目之后，又一个的能源合作项目。</w:t>
      </w:r>
    </w:p>
    <w:p w14:paraId="773F142C" w14:textId="77777777" w:rsidR="004F4237" w:rsidRPr="007B7ED9" w:rsidRDefault="004F0BD6" w:rsidP="004F0BD6">
      <w:pPr>
        <w:rPr>
          <w:rFonts w:ascii="宋体" w:eastAsia="宋体" w:hAnsi="宋体" w:hint="eastAsia"/>
          <w:sz w:val="24"/>
        </w:rPr>
      </w:pPr>
      <w:r w:rsidRPr="007B7ED9">
        <w:rPr>
          <w:rFonts w:ascii="宋体" w:eastAsia="宋体" w:hAnsi="宋体" w:hint="eastAsia"/>
          <w:sz w:val="24"/>
        </w:rPr>
        <w:t>沙特已经计划于2025年正式启动耗资70亿美元的中阿大陆桥计划，并且交由中方全权负责。这份非常重磅的项目中包括六条铁路线，总长超过1400公里，将在沙特七个重要地点建设物流中心，极大提升中东地区物流网的覆盖面积。同时，加强中国和一带一路沿线国家的经济合作。</w:t>
      </w:r>
    </w:p>
    <w:p w14:paraId="6ADAE273" w14:textId="514478B0" w:rsidR="004F4237" w:rsidRPr="007B7ED9" w:rsidRDefault="00D569C9" w:rsidP="004F0BD6">
      <w:pPr>
        <w:rPr>
          <w:rFonts w:ascii="宋体" w:eastAsia="宋体" w:hAnsi="宋体" w:hint="eastAsia"/>
          <w:sz w:val="24"/>
        </w:rPr>
      </w:pPr>
      <w:r>
        <w:rPr>
          <w:rFonts w:ascii="宋体" w:eastAsia="宋体" w:hAnsi="宋体" w:hint="eastAsia"/>
          <w:sz w:val="24"/>
        </w:rPr>
        <w:t>从麦</w:t>
      </w:r>
      <w:proofErr w:type="gramStart"/>
      <w:r>
        <w:rPr>
          <w:rFonts w:ascii="宋体" w:eastAsia="宋体" w:hAnsi="宋体" w:hint="eastAsia"/>
          <w:sz w:val="24"/>
        </w:rPr>
        <w:t>麦</w:t>
      </w:r>
      <w:proofErr w:type="gramEnd"/>
      <w:r>
        <w:rPr>
          <w:rFonts w:ascii="宋体" w:eastAsia="宋体" w:hAnsi="宋体" w:hint="eastAsia"/>
          <w:sz w:val="24"/>
        </w:rPr>
        <w:t>高铁到中阿大桥</w:t>
      </w:r>
      <w:r w:rsidR="004F0BD6" w:rsidRPr="007B7ED9">
        <w:rPr>
          <w:rFonts w:ascii="宋体" w:eastAsia="宋体" w:hAnsi="宋体" w:hint="eastAsia"/>
          <w:sz w:val="24"/>
        </w:rPr>
        <w:t>，</w:t>
      </w:r>
      <w:r>
        <w:rPr>
          <w:rFonts w:ascii="宋体" w:eastAsia="宋体" w:hAnsi="宋体" w:hint="eastAsia"/>
          <w:sz w:val="24"/>
        </w:rPr>
        <w:t>中国必</w:t>
      </w:r>
      <w:r w:rsidR="004F0BD6" w:rsidRPr="007B7ED9">
        <w:rPr>
          <w:rFonts w:ascii="宋体" w:eastAsia="宋体" w:hAnsi="宋体" w:hint="eastAsia"/>
          <w:sz w:val="24"/>
        </w:rPr>
        <w:t>将打通中东与中亚、东非和南亚之间的经济走廊，以中国为核心，串联并辐射</w:t>
      </w:r>
      <w:proofErr w:type="gramStart"/>
      <w:r w:rsidR="004F0BD6" w:rsidRPr="007B7ED9">
        <w:rPr>
          <w:rFonts w:ascii="宋体" w:eastAsia="宋体" w:hAnsi="宋体" w:hint="eastAsia"/>
          <w:sz w:val="24"/>
        </w:rPr>
        <w:t>亚欧非</w:t>
      </w:r>
      <w:proofErr w:type="gramEnd"/>
      <w:r w:rsidR="004F0BD6" w:rsidRPr="007B7ED9">
        <w:rPr>
          <w:rFonts w:ascii="宋体" w:eastAsia="宋体" w:hAnsi="宋体" w:hint="eastAsia"/>
          <w:sz w:val="24"/>
        </w:rPr>
        <w:t>三个大陆，不仅能提升包括沙特在内的中东国家的基建水平，更重要的是，他将会为国际贸易开辟数条新通道</w:t>
      </w:r>
      <w:r w:rsidR="004F4237" w:rsidRPr="007B7ED9">
        <w:rPr>
          <w:rFonts w:ascii="宋体" w:eastAsia="宋体" w:hAnsi="宋体" w:hint="eastAsia"/>
          <w:sz w:val="24"/>
        </w:rPr>
        <w:t>、</w:t>
      </w:r>
      <w:r w:rsidR="004F0BD6" w:rsidRPr="007B7ED9">
        <w:rPr>
          <w:rFonts w:ascii="宋体" w:eastAsia="宋体" w:hAnsi="宋体" w:hint="eastAsia"/>
          <w:sz w:val="24"/>
        </w:rPr>
        <w:t>增强中东国家贸易的灵活性和便利度，它也将会是我们一带一路倡议在中东地区的重要实践，今后会帮助中国提升在全球范围内的影响力。</w:t>
      </w:r>
      <w:r w:rsidR="00FE0CBF">
        <w:rPr>
          <w:rFonts w:ascii="宋体" w:eastAsia="宋体" w:hAnsi="宋体" w:hint="eastAsia"/>
          <w:sz w:val="24"/>
        </w:rPr>
        <w:t>[8]</w:t>
      </w:r>
      <w:r w:rsidR="0067788C" w:rsidRPr="0067788C">
        <w:rPr>
          <w:rFonts w:ascii="宋体" w:eastAsia="宋体" w:hAnsi="宋体" w:hint="eastAsia"/>
          <w:sz w:val="24"/>
        </w:rPr>
        <w:t xml:space="preserve"> </w:t>
      </w:r>
      <w:r w:rsidR="00FE0CBF">
        <w:rPr>
          <w:rFonts w:ascii="宋体" w:eastAsia="宋体" w:hAnsi="宋体" w:hint="eastAsia"/>
          <w:sz w:val="24"/>
        </w:rPr>
        <w:t>[9]</w:t>
      </w:r>
    </w:p>
    <w:p w14:paraId="79C7F907" w14:textId="230AED12" w:rsidR="004541BE" w:rsidRPr="00011B85" w:rsidRDefault="004541BE" w:rsidP="00011B85">
      <w:pPr>
        <w:pStyle w:val="a5"/>
        <w:numPr>
          <w:ilvl w:val="0"/>
          <w:numId w:val="8"/>
        </w:numPr>
        <w:ind w:leftChars="0"/>
        <w:jc w:val="left"/>
        <w:rPr>
          <w:rFonts w:hint="eastAsia"/>
        </w:rPr>
      </w:pPr>
      <w:bookmarkStart w:id="25" w:name="_Toc185195024"/>
      <w:r w:rsidRPr="00011B85">
        <w:rPr>
          <w:rFonts w:hint="eastAsia"/>
        </w:rPr>
        <w:t>中国的世界格局——和平共处原则</w:t>
      </w:r>
      <w:r w:rsidR="004D4388" w:rsidRPr="00011B85">
        <w:rPr>
          <w:rFonts w:hint="eastAsia"/>
        </w:rPr>
        <w:t>，是中国最大的特色，也是中国最鲜明的底色与底气</w:t>
      </w:r>
      <w:bookmarkEnd w:id="25"/>
    </w:p>
    <w:p w14:paraId="781A5EB0" w14:textId="7712A495" w:rsidR="00825CF4" w:rsidRPr="007B7ED9" w:rsidRDefault="004F0BD6" w:rsidP="00825CF4">
      <w:pPr>
        <w:rPr>
          <w:rFonts w:ascii="宋体" w:eastAsia="宋体" w:hAnsi="宋体" w:hint="eastAsia"/>
          <w:sz w:val="24"/>
        </w:rPr>
      </w:pPr>
      <w:r w:rsidRPr="007B7ED9">
        <w:rPr>
          <w:rFonts w:ascii="宋体" w:eastAsia="宋体" w:hAnsi="宋体" w:hint="eastAsia"/>
          <w:sz w:val="24"/>
        </w:rPr>
        <w:t>沙特之所以放心把基建设施都交给中国来做，中国的国际影响力和国际信誉不断提升</w:t>
      </w:r>
      <w:r w:rsidR="004541BE" w:rsidRPr="007B7ED9">
        <w:rPr>
          <w:rFonts w:ascii="宋体" w:eastAsia="宋体" w:hAnsi="宋体" w:hint="eastAsia"/>
          <w:sz w:val="24"/>
        </w:rPr>
        <w:t>是其中</w:t>
      </w:r>
      <w:r w:rsidRPr="007B7ED9">
        <w:rPr>
          <w:rFonts w:ascii="宋体" w:eastAsia="宋体" w:hAnsi="宋体" w:hint="eastAsia"/>
          <w:sz w:val="24"/>
        </w:rPr>
        <w:t>非常重要的因素。</w:t>
      </w:r>
      <w:r w:rsidR="004541BE" w:rsidRPr="007B7ED9">
        <w:rPr>
          <w:rFonts w:ascii="宋体" w:eastAsia="宋体" w:hAnsi="宋体" w:hint="eastAsia"/>
          <w:sz w:val="24"/>
        </w:rPr>
        <w:t>而</w:t>
      </w:r>
      <w:r w:rsidRPr="007B7ED9">
        <w:rPr>
          <w:rFonts w:ascii="宋体" w:eastAsia="宋体" w:hAnsi="宋体" w:hint="eastAsia"/>
          <w:sz w:val="24"/>
        </w:rPr>
        <w:t>提到中国的国际影响力，我们不能忽略一件事儿，无论是一带一路倡议，还是修建中阿大陆桥，都是要建立在和中东国家和平共处的原则之上。</w:t>
      </w:r>
      <w:r w:rsidR="00FE0CBF">
        <w:rPr>
          <w:rFonts w:ascii="宋体" w:eastAsia="宋体" w:hAnsi="宋体" w:hint="eastAsia"/>
          <w:sz w:val="24"/>
        </w:rPr>
        <w:t>[11]</w:t>
      </w:r>
    </w:p>
    <w:p w14:paraId="73758C16" w14:textId="26AF6FF7" w:rsidR="004541BE" w:rsidRPr="007B7ED9" w:rsidRDefault="004541BE" w:rsidP="004F0BD6">
      <w:pPr>
        <w:rPr>
          <w:rFonts w:ascii="宋体" w:eastAsia="宋体" w:hAnsi="宋体" w:hint="eastAsia"/>
          <w:sz w:val="24"/>
        </w:rPr>
      </w:pPr>
    </w:p>
    <w:p w14:paraId="1321E360" w14:textId="51A51C0E" w:rsidR="00825CF4" w:rsidRPr="007B7ED9" w:rsidRDefault="004F0BD6" w:rsidP="00825CF4">
      <w:pPr>
        <w:rPr>
          <w:rFonts w:ascii="宋体" w:eastAsia="宋体" w:hAnsi="宋体" w:hint="eastAsia"/>
          <w:sz w:val="24"/>
        </w:rPr>
      </w:pPr>
      <w:r w:rsidRPr="007B7ED9">
        <w:rPr>
          <w:rFonts w:ascii="宋体" w:eastAsia="宋体" w:hAnsi="宋体" w:hint="eastAsia"/>
          <w:sz w:val="24"/>
        </w:rPr>
        <w:t>由于历史原因，中东被认为是民族矛盾最多、地缘政治最复杂的地区，近年来更是在某些国家的挑拨和支持</w:t>
      </w:r>
      <w:proofErr w:type="gramStart"/>
      <w:r w:rsidRPr="007B7ED9">
        <w:rPr>
          <w:rFonts w:ascii="宋体" w:eastAsia="宋体" w:hAnsi="宋体" w:hint="eastAsia"/>
          <w:sz w:val="24"/>
        </w:rPr>
        <w:t>下冲突</w:t>
      </w:r>
      <w:proofErr w:type="gramEnd"/>
      <w:r w:rsidRPr="007B7ED9">
        <w:rPr>
          <w:rFonts w:ascii="宋体" w:eastAsia="宋体" w:hAnsi="宋体" w:hint="eastAsia"/>
          <w:sz w:val="24"/>
        </w:rPr>
        <w:t>不断，这为中东各国的合作埋下了隐患。但随着去年3月沙特和伊朗在中国的</w:t>
      </w:r>
      <w:r w:rsidR="004541BE" w:rsidRPr="007B7ED9">
        <w:rPr>
          <w:rFonts w:ascii="宋体" w:eastAsia="宋体" w:hAnsi="宋体" w:hint="eastAsia"/>
          <w:sz w:val="24"/>
        </w:rPr>
        <w:t>调停</w:t>
      </w:r>
      <w:r w:rsidRPr="007B7ED9">
        <w:rPr>
          <w:rFonts w:ascii="宋体" w:eastAsia="宋体" w:hAnsi="宋体" w:hint="eastAsia"/>
          <w:sz w:val="24"/>
        </w:rPr>
        <w:t>下恢复了中断近七年的外交关系之后，世界特别是中东地区突然意识到了一件事儿，一些国家长期在中东谋求</w:t>
      </w:r>
      <w:r w:rsidR="004541BE" w:rsidRPr="007B7ED9">
        <w:rPr>
          <w:rFonts w:ascii="宋体" w:eastAsia="宋体" w:hAnsi="宋体" w:hint="eastAsia"/>
          <w:sz w:val="24"/>
        </w:rPr>
        <w:t>一己私利，拉一派打一派</w:t>
      </w:r>
      <w:r w:rsidRPr="007B7ED9">
        <w:rPr>
          <w:rFonts w:ascii="宋体" w:eastAsia="宋体" w:hAnsi="宋体" w:hint="eastAsia"/>
          <w:sz w:val="24"/>
        </w:rPr>
        <w:t>。过去几十年来，中东多项战事，几乎每次都少不了</w:t>
      </w:r>
      <w:r w:rsidR="004541BE" w:rsidRPr="007B7ED9">
        <w:rPr>
          <w:rFonts w:ascii="宋体" w:eastAsia="宋体" w:hAnsi="宋体" w:hint="eastAsia"/>
          <w:sz w:val="24"/>
        </w:rPr>
        <w:t>美国</w:t>
      </w:r>
      <w:r w:rsidRPr="007B7ED9">
        <w:rPr>
          <w:rFonts w:ascii="宋体" w:eastAsia="宋体" w:hAnsi="宋体" w:hint="eastAsia"/>
          <w:sz w:val="24"/>
        </w:rPr>
        <w:t>的</w:t>
      </w:r>
      <w:r w:rsidR="004541BE" w:rsidRPr="007B7ED9">
        <w:rPr>
          <w:rFonts w:ascii="宋体" w:eastAsia="宋体" w:hAnsi="宋体" w:hint="eastAsia"/>
          <w:sz w:val="24"/>
        </w:rPr>
        <w:t>身影。其</w:t>
      </w:r>
      <w:r w:rsidRPr="007B7ED9">
        <w:rPr>
          <w:rFonts w:ascii="宋体" w:eastAsia="宋体" w:hAnsi="宋体" w:hint="eastAsia"/>
          <w:sz w:val="24"/>
        </w:rPr>
        <w:t>内核都是为了掌</w:t>
      </w:r>
      <w:proofErr w:type="gramStart"/>
      <w:r w:rsidRPr="007B7ED9">
        <w:rPr>
          <w:rFonts w:ascii="宋体" w:eastAsia="宋体" w:hAnsi="宋体" w:hint="eastAsia"/>
          <w:sz w:val="24"/>
        </w:rPr>
        <w:t>控石油</w:t>
      </w:r>
      <w:proofErr w:type="gramEnd"/>
      <w:r w:rsidRPr="007B7ED9">
        <w:rPr>
          <w:rFonts w:ascii="宋体" w:eastAsia="宋体" w:hAnsi="宋体" w:hint="eastAsia"/>
          <w:sz w:val="24"/>
        </w:rPr>
        <w:t>资源，维持货币霸权。帝国主义和霸权主义完全是在利用中东地区的矛盾分而化之，甚至分而食之</w:t>
      </w:r>
      <w:r w:rsidR="004541BE" w:rsidRPr="007B7ED9">
        <w:rPr>
          <w:rFonts w:ascii="宋体" w:eastAsia="宋体" w:hAnsi="宋体" w:hint="eastAsia"/>
          <w:sz w:val="24"/>
        </w:rPr>
        <w:t>。</w:t>
      </w:r>
      <w:r w:rsidR="00FE0CBF">
        <w:rPr>
          <w:rFonts w:ascii="宋体" w:eastAsia="宋体" w:hAnsi="宋体" w:hint="eastAsia"/>
          <w:sz w:val="24"/>
        </w:rPr>
        <w:t>[11]</w:t>
      </w:r>
    </w:p>
    <w:p w14:paraId="4E46F209" w14:textId="39D2CFDF" w:rsidR="004541BE" w:rsidRPr="007B7ED9" w:rsidRDefault="004F0BD6" w:rsidP="004F0BD6">
      <w:pPr>
        <w:rPr>
          <w:rFonts w:ascii="宋体" w:eastAsia="宋体" w:hAnsi="宋体" w:hint="eastAsia"/>
          <w:sz w:val="24"/>
        </w:rPr>
      </w:pPr>
      <w:r w:rsidRPr="007B7ED9">
        <w:rPr>
          <w:rFonts w:ascii="宋体" w:eastAsia="宋体" w:hAnsi="宋体" w:hint="eastAsia"/>
          <w:sz w:val="24"/>
        </w:rPr>
        <w:t>但中国的态度却截然不同。中国始终坚持合作共赢的理念，尊重各国的国家主权，支持各国通过外交解决争端，包括对沙伊两国的斡旋，中国也并未有任何</w:t>
      </w:r>
      <w:r w:rsidRPr="007B7ED9">
        <w:rPr>
          <w:rFonts w:ascii="宋体" w:eastAsia="宋体" w:hAnsi="宋体" w:hint="eastAsia"/>
          <w:sz w:val="24"/>
        </w:rPr>
        <w:lastRenderedPageBreak/>
        <w:t>损害一方利益或者损人利己的行为，完全秉持了中国传统文化中以和为贵的思想。希望中东各国可以共同促进地区的长治久安，促成包括中国在内更多的经贸</w:t>
      </w:r>
      <w:r w:rsidR="004541BE" w:rsidRPr="007B7ED9">
        <w:rPr>
          <w:rFonts w:ascii="宋体" w:eastAsia="宋体" w:hAnsi="宋体" w:hint="eastAsia"/>
          <w:sz w:val="24"/>
        </w:rPr>
        <w:t>合作。</w:t>
      </w:r>
      <w:r w:rsidR="00FE0CBF">
        <w:rPr>
          <w:rFonts w:ascii="宋体" w:eastAsia="宋体" w:hAnsi="宋体" w:hint="eastAsia"/>
          <w:sz w:val="24"/>
        </w:rPr>
        <w:t>[12]</w:t>
      </w:r>
    </w:p>
    <w:p w14:paraId="0811D660" w14:textId="78EF38B2" w:rsidR="00DC0373" w:rsidRPr="00DC0373" w:rsidRDefault="00DC0373" w:rsidP="00DC0373">
      <w:pPr>
        <w:pStyle w:val="a5"/>
        <w:numPr>
          <w:ilvl w:val="0"/>
          <w:numId w:val="8"/>
        </w:numPr>
        <w:ind w:leftChars="0"/>
        <w:jc w:val="left"/>
        <w:rPr>
          <w:rFonts w:hint="eastAsia"/>
        </w:rPr>
      </w:pPr>
      <w:bookmarkStart w:id="26" w:name="_Toc185195025"/>
      <w:r w:rsidRPr="00DC0373">
        <w:rPr>
          <w:rFonts w:hint="eastAsia"/>
        </w:rPr>
        <w:t>对于美国帝国主义的回应：对于中国政策选择的思考</w:t>
      </w:r>
      <w:bookmarkEnd w:id="26"/>
    </w:p>
    <w:p w14:paraId="5D1EFBBF" w14:textId="15465B46" w:rsidR="004F4EBB" w:rsidRPr="007B7ED9" w:rsidRDefault="00AA4632" w:rsidP="004F4EBB">
      <w:pPr>
        <w:rPr>
          <w:rFonts w:ascii="宋体" w:eastAsia="宋体" w:hAnsi="宋体" w:hint="eastAsia"/>
          <w:sz w:val="24"/>
        </w:rPr>
      </w:pPr>
      <w:r w:rsidRPr="007B7ED9">
        <w:rPr>
          <w:rFonts w:ascii="宋体" w:eastAsia="宋体" w:hAnsi="宋体" w:hint="eastAsia"/>
          <w:sz w:val="24"/>
        </w:rPr>
        <w:t>面对全球气候危机、恐怖主义危机状况下，美国仍然持续借由环保、防恐议题转变为攫取他国资源的契机</w:t>
      </w:r>
      <w:r w:rsidR="001561FA" w:rsidRPr="007B7ED9">
        <w:rPr>
          <w:rFonts w:ascii="宋体" w:eastAsia="宋体" w:hAnsi="宋体" w:hint="eastAsia"/>
          <w:sz w:val="24"/>
        </w:rPr>
        <w:t>，尤其是其跨国公司、美元潮汐至今仍然在持续不断地对全球各国进行掠夺和收割，这与美西方所谓普</w:t>
      </w:r>
      <w:proofErr w:type="gramStart"/>
      <w:r w:rsidR="001561FA" w:rsidRPr="007B7ED9">
        <w:rPr>
          <w:rFonts w:ascii="宋体" w:eastAsia="宋体" w:hAnsi="宋体" w:hint="eastAsia"/>
          <w:sz w:val="24"/>
        </w:rPr>
        <w:t>世</w:t>
      </w:r>
      <w:proofErr w:type="gramEnd"/>
      <w:r w:rsidR="001561FA" w:rsidRPr="007B7ED9">
        <w:rPr>
          <w:rFonts w:ascii="宋体" w:eastAsia="宋体" w:hAnsi="宋体" w:hint="eastAsia"/>
          <w:sz w:val="24"/>
        </w:rPr>
        <w:t>价值相悖，也昭示着美国霸权主义是反人类的，反公平正义的。为打破这样的残酷系统，在</w:t>
      </w:r>
      <w:r w:rsidR="00FE0CBF">
        <w:rPr>
          <w:rFonts w:ascii="宋体" w:eastAsia="宋体" w:hAnsi="宋体" w:hint="eastAsia"/>
          <w:sz w:val="24"/>
        </w:rPr>
        <w:t>[13]</w:t>
      </w:r>
      <w:r w:rsidR="00022F5F" w:rsidRPr="007B7ED9">
        <w:rPr>
          <w:rFonts w:ascii="宋体" w:eastAsia="宋体" w:hAnsi="宋体" w:hint="eastAsia"/>
          <w:sz w:val="24"/>
        </w:rPr>
        <w:t>一文指出，金砖国家想要充分利用金砖国家平台谋求自身利益会受限制于各金砖国家内部火外部诸多因素制约</w:t>
      </w:r>
      <w:r w:rsidR="00FE0CBF">
        <w:rPr>
          <w:rFonts w:ascii="宋体" w:eastAsia="宋体" w:hAnsi="宋体" w:hint="eastAsia"/>
          <w:sz w:val="24"/>
        </w:rPr>
        <w:t>[14]</w:t>
      </w:r>
      <w:r w:rsidR="004F4EBB" w:rsidRPr="004F4EBB">
        <w:rPr>
          <w:rFonts w:ascii="宋体" w:eastAsia="宋体" w:hAnsi="宋体" w:hint="eastAsia"/>
          <w:sz w:val="24"/>
        </w:rPr>
        <w:t xml:space="preserve"> </w:t>
      </w:r>
      <w:r w:rsidR="00FE0CBF">
        <w:rPr>
          <w:rFonts w:ascii="宋体" w:eastAsia="宋体" w:hAnsi="宋体" w:hint="eastAsia"/>
          <w:sz w:val="24"/>
        </w:rPr>
        <w:t>[15]</w:t>
      </w:r>
    </w:p>
    <w:p w14:paraId="05F710B4" w14:textId="08ACB485" w:rsidR="00022F5F" w:rsidRPr="004F4EBB" w:rsidRDefault="00022F5F" w:rsidP="004F0BD6">
      <w:pPr>
        <w:rPr>
          <w:rFonts w:ascii="宋体" w:eastAsia="宋体" w:hAnsi="宋体" w:hint="eastAsia"/>
          <w:sz w:val="24"/>
        </w:rPr>
      </w:pPr>
    </w:p>
    <w:p w14:paraId="27169258" w14:textId="77777777" w:rsidR="00022F5F" w:rsidRPr="007B7ED9" w:rsidRDefault="00022F5F" w:rsidP="004F0BD6">
      <w:pPr>
        <w:rPr>
          <w:rFonts w:ascii="宋体" w:eastAsia="宋体" w:hAnsi="宋体" w:hint="eastAsia"/>
          <w:sz w:val="24"/>
        </w:rPr>
      </w:pPr>
      <w:r w:rsidRPr="007B7ED9">
        <w:rPr>
          <w:rFonts w:ascii="宋体" w:eastAsia="宋体" w:hAnsi="宋体" w:hint="eastAsia"/>
          <w:sz w:val="24"/>
        </w:rPr>
        <w:t>而无论是对</w:t>
      </w:r>
      <w:proofErr w:type="gramStart"/>
      <w:r w:rsidRPr="007B7ED9">
        <w:rPr>
          <w:rFonts w:ascii="宋体" w:eastAsia="宋体" w:hAnsi="宋体" w:hint="eastAsia"/>
          <w:sz w:val="24"/>
        </w:rPr>
        <w:t>“</w:t>
      </w:r>
      <w:proofErr w:type="gramEnd"/>
      <w:r w:rsidRPr="007B7ED9">
        <w:rPr>
          <w:rFonts w:ascii="宋体" w:eastAsia="宋体" w:hAnsi="宋体" w:hint="eastAsia"/>
          <w:sz w:val="24"/>
        </w:rPr>
        <w:t>一带一路“、还是”2030愿景“，中沙合作毋庸置疑是打开第三世界国家合作局面的重要契机</w:t>
      </w:r>
    </w:p>
    <w:p w14:paraId="632D310F" w14:textId="62BF7BB3" w:rsidR="00022F5F" w:rsidRPr="007B7ED9" w:rsidRDefault="00022F5F" w:rsidP="004F0BD6">
      <w:pPr>
        <w:rPr>
          <w:rFonts w:ascii="宋体" w:eastAsia="宋体" w:hAnsi="宋体" w:hint="eastAsia"/>
          <w:sz w:val="24"/>
        </w:rPr>
      </w:pPr>
      <w:r w:rsidRPr="007B7ED9">
        <w:rPr>
          <w:rFonts w:ascii="宋体" w:eastAsia="宋体" w:hAnsi="宋体" w:hint="eastAsia"/>
          <w:sz w:val="24"/>
        </w:rPr>
        <w:t>对此</w:t>
      </w:r>
      <w:r w:rsidR="001561FA" w:rsidRPr="007B7ED9">
        <w:rPr>
          <w:rFonts w:ascii="宋体" w:eastAsia="宋体" w:hAnsi="宋体" w:hint="eastAsia"/>
          <w:sz w:val="24"/>
        </w:rPr>
        <w:t>中国政府应该进行</w:t>
      </w:r>
      <w:r w:rsidRPr="007B7ED9">
        <w:rPr>
          <w:rFonts w:ascii="宋体" w:eastAsia="宋体" w:hAnsi="宋体" w:hint="eastAsia"/>
          <w:sz w:val="24"/>
        </w:rPr>
        <w:t>如下</w:t>
      </w:r>
      <w:r w:rsidR="001561FA" w:rsidRPr="007B7ED9">
        <w:rPr>
          <w:rFonts w:ascii="宋体" w:eastAsia="宋体" w:hAnsi="宋体" w:hint="eastAsia"/>
          <w:sz w:val="24"/>
        </w:rPr>
        <w:t>努力：</w:t>
      </w:r>
    </w:p>
    <w:p w14:paraId="5D01BE8B" w14:textId="17CB0937" w:rsidR="00DC0373" w:rsidRPr="007B7ED9" w:rsidRDefault="001561FA" w:rsidP="004F0BD6">
      <w:pPr>
        <w:rPr>
          <w:rFonts w:ascii="宋体" w:eastAsia="宋体" w:hAnsi="宋体" w:hint="eastAsia"/>
          <w:sz w:val="24"/>
        </w:rPr>
      </w:pPr>
      <w:bookmarkStart w:id="27" w:name="OLE_LINK23"/>
      <w:r w:rsidRPr="007B7ED9">
        <w:rPr>
          <w:rFonts w:ascii="宋体" w:eastAsia="宋体" w:hAnsi="宋体" w:hint="eastAsia"/>
          <w:sz w:val="24"/>
        </w:rPr>
        <w:t>一、秉承合作共赢、开放包容，坚持构建人类命运共同体理念，公开反对美西方帝国主义的蔓延和对沙特化石能源的攫取</w:t>
      </w:r>
    </w:p>
    <w:p w14:paraId="3DBDAADC" w14:textId="21F435AC" w:rsidR="001561FA" w:rsidRPr="007B7ED9" w:rsidRDefault="001561FA" w:rsidP="004F0BD6">
      <w:pPr>
        <w:rPr>
          <w:rFonts w:ascii="宋体" w:eastAsia="宋体" w:hAnsi="宋体" w:hint="eastAsia"/>
          <w:sz w:val="24"/>
        </w:rPr>
      </w:pPr>
      <w:r w:rsidRPr="007B7ED9">
        <w:rPr>
          <w:rFonts w:ascii="宋体" w:eastAsia="宋体" w:hAnsi="宋体" w:hint="eastAsia"/>
          <w:sz w:val="24"/>
        </w:rPr>
        <w:t>二、以金砖国家身份，充分借助金砖国家平台，使人民币更加国际化，进而冲击美元为主体的国际金融体系格局</w:t>
      </w:r>
    </w:p>
    <w:p w14:paraId="3086D86F" w14:textId="1BEDDDB2" w:rsidR="001561FA" w:rsidRDefault="00022F5F" w:rsidP="004F0BD6">
      <w:pPr>
        <w:rPr>
          <w:rFonts w:ascii="宋体" w:eastAsia="宋体" w:hAnsi="宋体" w:hint="eastAsia"/>
          <w:sz w:val="24"/>
        </w:rPr>
      </w:pPr>
      <w:r w:rsidRPr="007B7ED9">
        <w:rPr>
          <w:rFonts w:ascii="宋体" w:eastAsia="宋体" w:hAnsi="宋体" w:hint="eastAsia"/>
          <w:sz w:val="24"/>
        </w:rPr>
        <w:t>三、为中东诸国的基建建设、安全营商环境建设带去切实有利的帮助，吸引越来越多的国家参与。</w:t>
      </w:r>
    </w:p>
    <w:p w14:paraId="67DB9AF8" w14:textId="77777777" w:rsidR="004F4EBB" w:rsidRPr="004F4EBB" w:rsidRDefault="005C1B60" w:rsidP="004F4EBB">
      <w:pPr>
        <w:rPr>
          <w:rFonts w:ascii="宋体" w:eastAsia="宋体" w:hAnsi="宋体" w:hint="eastAsia"/>
          <w:sz w:val="24"/>
        </w:rPr>
      </w:pPr>
      <w:r>
        <w:rPr>
          <w:rFonts w:ascii="宋体" w:eastAsia="宋体" w:hAnsi="宋体" w:hint="eastAsia"/>
          <w:sz w:val="24"/>
        </w:rPr>
        <w:t>四、</w:t>
      </w:r>
      <w:r w:rsidR="004F4EBB" w:rsidRPr="004F4EBB">
        <w:rPr>
          <w:rFonts w:ascii="宋体" w:eastAsia="宋体" w:hAnsi="宋体"/>
          <w:sz w:val="24"/>
        </w:rPr>
        <w:t>加强学术研究和理论支撑：构建规范性的“一带一路”理论框架和学术体系，提供学理支撑。</w:t>
      </w:r>
    </w:p>
    <w:p w14:paraId="6ED5194C" w14:textId="51B35939" w:rsidR="004F4EBB" w:rsidRPr="004F4EBB" w:rsidRDefault="004F4EBB" w:rsidP="004F4EBB">
      <w:pPr>
        <w:rPr>
          <w:rFonts w:ascii="宋体" w:eastAsia="宋体" w:hAnsi="宋体" w:hint="eastAsia"/>
          <w:sz w:val="24"/>
        </w:rPr>
      </w:pPr>
      <w:r>
        <w:rPr>
          <w:rFonts w:ascii="宋体" w:eastAsia="宋体" w:hAnsi="宋体" w:hint="eastAsia"/>
          <w:sz w:val="24"/>
        </w:rPr>
        <w:t>五、</w:t>
      </w:r>
      <w:r w:rsidRPr="004F4EBB">
        <w:rPr>
          <w:rFonts w:ascii="宋体" w:eastAsia="宋体" w:hAnsi="宋体"/>
          <w:sz w:val="24"/>
        </w:rPr>
        <w:t>加强国际传播和话语体系建设：主动构建中国话语体系，提升“一带一路”国际话语权</w:t>
      </w:r>
    </w:p>
    <w:bookmarkEnd w:id="27"/>
    <w:p w14:paraId="60666CA5" w14:textId="540CB0A0" w:rsidR="005509B1" w:rsidRPr="007B7ED9" w:rsidRDefault="004F0BD6" w:rsidP="004F0BD6">
      <w:pPr>
        <w:rPr>
          <w:rFonts w:ascii="宋体" w:eastAsia="宋体" w:hAnsi="宋体" w:hint="eastAsia"/>
          <w:sz w:val="24"/>
        </w:rPr>
      </w:pPr>
      <w:r w:rsidRPr="007B7ED9">
        <w:rPr>
          <w:rFonts w:ascii="宋体" w:eastAsia="宋体" w:hAnsi="宋体" w:hint="eastAsia"/>
          <w:sz w:val="24"/>
        </w:rPr>
        <w:t>世界各国</w:t>
      </w:r>
      <w:r w:rsidR="004D4388" w:rsidRPr="007B7ED9">
        <w:rPr>
          <w:rFonts w:ascii="宋体" w:eastAsia="宋体" w:hAnsi="宋体" w:hint="eastAsia"/>
          <w:sz w:val="24"/>
        </w:rPr>
        <w:t>终将会</w:t>
      </w:r>
      <w:r w:rsidRPr="007B7ED9">
        <w:rPr>
          <w:rFonts w:ascii="宋体" w:eastAsia="宋体" w:hAnsi="宋体" w:hint="eastAsia"/>
          <w:sz w:val="24"/>
        </w:rPr>
        <w:t>发现</w:t>
      </w:r>
      <w:r w:rsidR="004D4388" w:rsidRPr="007B7ED9">
        <w:rPr>
          <w:rFonts w:ascii="宋体" w:eastAsia="宋体" w:hAnsi="宋体" w:hint="eastAsia"/>
          <w:sz w:val="24"/>
        </w:rPr>
        <w:t>，</w:t>
      </w:r>
      <w:r w:rsidRPr="007B7ED9">
        <w:rPr>
          <w:rFonts w:ascii="宋体" w:eastAsia="宋体" w:hAnsi="宋体" w:hint="eastAsia"/>
          <w:sz w:val="24"/>
        </w:rPr>
        <w:t>在全球重要的国家里，似乎只有中国在今天全球地缘冲突不断，各国相互敌视、互相警戒的情况下，还能帮助其他国家进行调解，促成更加多极化的全球秩序。毕竟，各国外交也好，贸易也好，没有永远的</w:t>
      </w:r>
      <w:r w:rsidR="004D4388" w:rsidRPr="007B7ED9">
        <w:rPr>
          <w:rFonts w:ascii="宋体" w:eastAsia="宋体" w:hAnsi="宋体" w:hint="eastAsia"/>
          <w:sz w:val="24"/>
        </w:rPr>
        <w:t>敌人</w:t>
      </w:r>
      <w:r w:rsidRPr="007B7ED9">
        <w:rPr>
          <w:rFonts w:ascii="宋体" w:eastAsia="宋体" w:hAnsi="宋体" w:hint="eastAsia"/>
          <w:sz w:val="24"/>
        </w:rPr>
        <w:t>。</w:t>
      </w:r>
      <w:r w:rsidR="004F4EBB">
        <w:rPr>
          <w:rFonts w:ascii="宋体" w:eastAsia="宋体" w:hAnsi="宋体" w:hint="eastAsia"/>
          <w:sz w:val="24"/>
        </w:rPr>
        <w:t>[4]</w:t>
      </w:r>
      <w:r w:rsidR="00C66CDB" w:rsidRPr="00C66CDB">
        <w:rPr>
          <w:rFonts w:ascii="宋体" w:eastAsia="宋体" w:hAnsi="宋体" w:hint="eastAsia"/>
          <w:sz w:val="24"/>
        </w:rPr>
        <w:t xml:space="preserve"> </w:t>
      </w:r>
      <w:r w:rsidR="00FE0CBF">
        <w:rPr>
          <w:rFonts w:ascii="宋体" w:eastAsia="宋体" w:hAnsi="宋体" w:hint="eastAsia"/>
          <w:sz w:val="24"/>
        </w:rPr>
        <w:t>[12]</w:t>
      </w:r>
    </w:p>
    <w:p w14:paraId="7F825DEB" w14:textId="11CB3A10" w:rsidR="004D4388" w:rsidRPr="007B7ED9" w:rsidRDefault="004F0BD6" w:rsidP="004F0BD6">
      <w:pPr>
        <w:rPr>
          <w:rFonts w:ascii="宋体" w:eastAsia="宋体" w:hAnsi="宋体" w:hint="eastAsia"/>
          <w:sz w:val="24"/>
        </w:rPr>
      </w:pPr>
      <w:r w:rsidRPr="007B7ED9">
        <w:rPr>
          <w:rFonts w:ascii="宋体" w:eastAsia="宋体" w:hAnsi="宋体" w:hint="eastAsia"/>
          <w:sz w:val="24"/>
        </w:rPr>
        <w:t>如果</w:t>
      </w:r>
      <w:r w:rsidR="00825CF4">
        <w:rPr>
          <w:rFonts w:ascii="宋体" w:eastAsia="宋体" w:hAnsi="宋体" w:hint="eastAsia"/>
          <w:sz w:val="24"/>
        </w:rPr>
        <w:t>各国求同存异,</w:t>
      </w:r>
      <w:r w:rsidRPr="007B7ED9">
        <w:rPr>
          <w:rFonts w:ascii="宋体" w:eastAsia="宋体" w:hAnsi="宋体" w:hint="eastAsia"/>
          <w:sz w:val="24"/>
        </w:rPr>
        <w:t>利益能达成一致，而不是</w:t>
      </w:r>
      <w:r w:rsidR="00825CF4">
        <w:rPr>
          <w:rFonts w:ascii="宋体" w:eastAsia="宋体" w:hAnsi="宋体" w:hint="eastAsia"/>
          <w:sz w:val="24"/>
        </w:rPr>
        <w:t>一味</w:t>
      </w:r>
      <w:r w:rsidRPr="007B7ED9">
        <w:rPr>
          <w:rFonts w:ascii="宋体" w:eastAsia="宋体" w:hAnsi="宋体" w:hint="eastAsia"/>
          <w:sz w:val="24"/>
        </w:rPr>
        <w:t>利用</w:t>
      </w:r>
      <w:r w:rsidR="004D4388" w:rsidRPr="007B7ED9">
        <w:rPr>
          <w:rFonts w:ascii="宋体" w:eastAsia="宋体" w:hAnsi="宋体" w:hint="eastAsia"/>
          <w:sz w:val="24"/>
        </w:rPr>
        <w:t>他人</w:t>
      </w:r>
      <w:r w:rsidRPr="007B7ED9">
        <w:rPr>
          <w:rFonts w:ascii="宋体" w:eastAsia="宋体" w:hAnsi="宋体" w:hint="eastAsia"/>
          <w:sz w:val="24"/>
        </w:rPr>
        <w:t>，进而从中攫取和掠夺，相信世界上</w:t>
      </w:r>
      <w:r w:rsidR="004D4388" w:rsidRPr="007B7ED9">
        <w:rPr>
          <w:rFonts w:ascii="宋体" w:eastAsia="宋体" w:hAnsi="宋体" w:hint="eastAsia"/>
          <w:sz w:val="24"/>
        </w:rPr>
        <w:t>，便</w:t>
      </w:r>
      <w:r w:rsidRPr="007B7ED9">
        <w:rPr>
          <w:rFonts w:ascii="宋体" w:eastAsia="宋体" w:hAnsi="宋体" w:hint="eastAsia"/>
          <w:sz w:val="24"/>
        </w:rPr>
        <w:t>不会有那么多战乱和仇视</w:t>
      </w:r>
      <w:r w:rsidR="004D4388" w:rsidRPr="007B7ED9">
        <w:rPr>
          <w:rFonts w:ascii="宋体" w:eastAsia="宋体" w:hAnsi="宋体" w:hint="eastAsia"/>
          <w:sz w:val="24"/>
        </w:rPr>
        <w:t>。而</w:t>
      </w:r>
      <w:r w:rsidRPr="007B7ED9">
        <w:rPr>
          <w:rFonts w:ascii="宋体" w:eastAsia="宋体" w:hAnsi="宋体" w:hint="eastAsia"/>
          <w:sz w:val="24"/>
        </w:rPr>
        <w:t>这是某些帝国主义、霸权主义，特别是</w:t>
      </w:r>
      <w:r w:rsidR="004541BE" w:rsidRPr="007B7ED9">
        <w:rPr>
          <w:rFonts w:ascii="宋体" w:eastAsia="宋体" w:hAnsi="宋体" w:hint="eastAsia"/>
          <w:sz w:val="24"/>
        </w:rPr>
        <w:t>美国</w:t>
      </w:r>
      <w:r w:rsidRPr="007B7ED9">
        <w:rPr>
          <w:rFonts w:ascii="宋体" w:eastAsia="宋体" w:hAnsi="宋体" w:hint="eastAsia"/>
          <w:sz w:val="24"/>
        </w:rPr>
        <w:t>，可能永远也不</w:t>
      </w:r>
      <w:r w:rsidR="004D4388" w:rsidRPr="007B7ED9">
        <w:rPr>
          <w:rFonts w:ascii="宋体" w:eastAsia="宋体" w:hAnsi="宋体" w:hint="eastAsia"/>
          <w:sz w:val="24"/>
        </w:rPr>
        <w:t>会做</w:t>
      </w:r>
      <w:r w:rsidRPr="007B7ED9">
        <w:rPr>
          <w:rFonts w:ascii="宋体" w:eastAsia="宋体" w:hAnsi="宋体" w:hint="eastAsia"/>
          <w:sz w:val="24"/>
        </w:rPr>
        <w:t>的事儿。但现在</w:t>
      </w:r>
      <w:r w:rsidR="004D4388" w:rsidRPr="007B7ED9">
        <w:rPr>
          <w:rFonts w:ascii="宋体" w:eastAsia="宋体" w:hAnsi="宋体" w:hint="eastAsia"/>
          <w:sz w:val="24"/>
        </w:rPr>
        <w:t>中华民族</w:t>
      </w:r>
      <w:r w:rsidRPr="007B7ED9">
        <w:rPr>
          <w:rFonts w:ascii="宋体" w:eastAsia="宋体" w:hAnsi="宋体" w:hint="eastAsia"/>
          <w:sz w:val="24"/>
        </w:rPr>
        <w:t>做的事儿挡了</w:t>
      </w:r>
      <w:r w:rsidR="004D4388" w:rsidRPr="007B7ED9">
        <w:rPr>
          <w:rFonts w:ascii="宋体" w:eastAsia="宋体" w:hAnsi="宋体" w:hint="eastAsia"/>
          <w:sz w:val="24"/>
        </w:rPr>
        <w:t>美</w:t>
      </w:r>
      <w:r w:rsidR="004D4388" w:rsidRPr="007B7ED9">
        <w:rPr>
          <w:rFonts w:ascii="宋体" w:eastAsia="宋体" w:hAnsi="宋体" w:hint="eastAsia"/>
          <w:sz w:val="24"/>
        </w:rPr>
        <w:lastRenderedPageBreak/>
        <w:t>国</w:t>
      </w:r>
      <w:r w:rsidRPr="007B7ED9">
        <w:rPr>
          <w:rFonts w:ascii="宋体" w:eastAsia="宋体" w:hAnsi="宋体" w:hint="eastAsia"/>
          <w:sz w:val="24"/>
        </w:rPr>
        <w:t>财路，必将遭到</w:t>
      </w:r>
      <w:r w:rsidR="004D4388" w:rsidRPr="007B7ED9">
        <w:rPr>
          <w:rFonts w:ascii="宋体" w:eastAsia="宋体" w:hAnsi="宋体" w:hint="eastAsia"/>
          <w:sz w:val="24"/>
        </w:rPr>
        <w:t>美国</w:t>
      </w:r>
      <w:r w:rsidRPr="007B7ED9">
        <w:rPr>
          <w:rFonts w:ascii="宋体" w:eastAsia="宋体" w:hAnsi="宋体" w:hint="eastAsia"/>
          <w:sz w:val="24"/>
        </w:rPr>
        <w:t>既得利益集团的疯狂打压和报复。</w:t>
      </w:r>
      <w:r w:rsidR="00FE0CBF">
        <w:rPr>
          <w:rFonts w:ascii="宋体" w:eastAsia="宋体" w:hAnsi="宋体" w:hint="eastAsia"/>
          <w:sz w:val="24"/>
        </w:rPr>
        <w:t>[15]</w:t>
      </w:r>
    </w:p>
    <w:p w14:paraId="7475667F" w14:textId="09361897" w:rsidR="007B7ED9" w:rsidRPr="007B7ED9" w:rsidRDefault="004F0BD6" w:rsidP="007B7ED9">
      <w:pPr>
        <w:rPr>
          <w:rFonts w:ascii="宋体" w:eastAsia="宋体" w:hAnsi="宋体" w:hint="eastAsia"/>
          <w:sz w:val="24"/>
        </w:rPr>
      </w:pPr>
      <w:r w:rsidRPr="007B7ED9">
        <w:rPr>
          <w:rFonts w:ascii="宋体" w:eastAsia="宋体" w:hAnsi="宋体" w:hint="eastAsia"/>
          <w:sz w:val="24"/>
        </w:rPr>
        <w:t>外部围追堵截，内部挑起分裂</w:t>
      </w:r>
      <w:r w:rsidR="007B7ED9">
        <w:rPr>
          <w:rFonts w:ascii="宋体" w:eastAsia="宋体" w:hAnsi="宋体" w:hint="eastAsia"/>
          <w:sz w:val="24"/>
        </w:rPr>
        <w:t>，在这样的</w:t>
      </w:r>
      <w:proofErr w:type="gramStart"/>
      <w:r w:rsidR="007B7ED9">
        <w:rPr>
          <w:rFonts w:ascii="宋体" w:eastAsia="宋体" w:hAnsi="宋体" w:hint="eastAsia"/>
          <w:sz w:val="24"/>
        </w:rPr>
        <w:t>环境下</w:t>
      </w:r>
      <w:r w:rsidR="007B7ED9" w:rsidRPr="007B7ED9">
        <w:rPr>
          <w:rFonts w:ascii="宋体" w:eastAsia="宋体" w:hAnsi="宋体" w:hint="eastAsia"/>
          <w:sz w:val="24"/>
        </w:rPr>
        <w:t>习近</w:t>
      </w:r>
      <w:proofErr w:type="gramEnd"/>
      <w:r w:rsidR="007B7ED9" w:rsidRPr="007B7ED9">
        <w:rPr>
          <w:rFonts w:ascii="宋体" w:eastAsia="宋体" w:hAnsi="宋体" w:hint="eastAsia"/>
          <w:sz w:val="24"/>
        </w:rPr>
        <w:t>平总书记提出，中华民族伟大复兴不可阻挡。</w:t>
      </w:r>
    </w:p>
    <w:p w14:paraId="1A15F439" w14:textId="656124BF" w:rsidR="004D4388" w:rsidRPr="007B7ED9" w:rsidRDefault="004F0BD6" w:rsidP="004F0BD6">
      <w:pPr>
        <w:rPr>
          <w:rFonts w:ascii="宋体" w:eastAsia="宋体" w:hAnsi="宋体" w:hint="eastAsia"/>
          <w:sz w:val="24"/>
        </w:rPr>
      </w:pPr>
      <w:r w:rsidRPr="007B7ED9">
        <w:rPr>
          <w:rFonts w:ascii="宋体" w:eastAsia="宋体" w:hAnsi="宋体" w:hint="eastAsia"/>
          <w:sz w:val="24"/>
        </w:rPr>
        <w:t>现在我们的</w:t>
      </w:r>
      <w:r w:rsidR="004D4388" w:rsidRPr="007B7ED9">
        <w:rPr>
          <w:rFonts w:ascii="宋体" w:eastAsia="宋体" w:hAnsi="宋体" w:hint="eastAsia"/>
          <w:sz w:val="24"/>
        </w:rPr>
        <w:t>国力</w:t>
      </w:r>
      <w:r w:rsidRPr="007B7ED9">
        <w:rPr>
          <w:rFonts w:ascii="宋体" w:eastAsia="宋体" w:hAnsi="宋体" w:hint="eastAsia"/>
          <w:sz w:val="24"/>
        </w:rPr>
        <w:t>虽然比过去强多了，但面临的挑战也比过去严峻多。越是这种时刻，越要警惕各种试图分裂，动摇我们的势力</w:t>
      </w:r>
      <w:r w:rsidR="004D4388" w:rsidRPr="007B7ED9">
        <w:rPr>
          <w:rFonts w:ascii="宋体" w:eastAsia="宋体" w:hAnsi="宋体" w:hint="eastAsia"/>
          <w:sz w:val="24"/>
        </w:rPr>
        <w:t>。</w:t>
      </w:r>
      <w:r w:rsidR="00FE0CBF">
        <w:rPr>
          <w:rFonts w:ascii="宋体" w:eastAsia="宋体" w:hAnsi="宋体" w:hint="eastAsia"/>
          <w:sz w:val="24"/>
        </w:rPr>
        <w:t>[16][17]</w:t>
      </w:r>
    </w:p>
    <w:p w14:paraId="6FF13B82" w14:textId="77777777" w:rsidR="007B7ED9" w:rsidRDefault="007B7ED9" w:rsidP="005509B1">
      <w:pPr>
        <w:rPr>
          <w:rFonts w:ascii="宋体" w:eastAsia="宋体" w:hAnsi="宋体" w:hint="eastAsia"/>
          <w:sz w:val="24"/>
        </w:rPr>
      </w:pPr>
    </w:p>
    <w:p w14:paraId="4656BB6B" w14:textId="77777777" w:rsidR="007B7ED9" w:rsidRDefault="007B7ED9" w:rsidP="005509B1">
      <w:pPr>
        <w:rPr>
          <w:rFonts w:ascii="宋体" w:eastAsia="宋体" w:hAnsi="宋体" w:hint="eastAsia"/>
          <w:sz w:val="24"/>
        </w:rPr>
      </w:pPr>
    </w:p>
    <w:p w14:paraId="2CF245D6" w14:textId="6835E7FB" w:rsidR="007B7ED9" w:rsidRDefault="00171666" w:rsidP="00171666">
      <w:pPr>
        <w:pStyle w:val="ad"/>
        <w:rPr>
          <w:rFonts w:hint="eastAsia"/>
        </w:rPr>
      </w:pPr>
      <w:r>
        <w:rPr>
          <w:rFonts w:hint="eastAsia"/>
        </w:rPr>
        <w:t>注释</w:t>
      </w:r>
    </w:p>
    <w:p w14:paraId="5BBE5357" w14:textId="77777777" w:rsidR="006813EE" w:rsidRPr="00400702" w:rsidRDefault="00020F32" w:rsidP="006813EE">
      <w:pPr>
        <w:rPr>
          <w:rFonts w:ascii="宋体" w:eastAsia="宋体" w:hAnsi="宋体" w:hint="eastAsia"/>
          <w:sz w:val="24"/>
        </w:rPr>
      </w:pPr>
      <w:bookmarkStart w:id="28" w:name="_Hlk185185961"/>
      <w:r>
        <w:rPr>
          <w:rFonts w:ascii="宋体" w:eastAsia="宋体" w:hAnsi="宋体" w:hint="eastAsia"/>
          <w:sz w:val="24"/>
        </w:rPr>
        <w:t>[1]</w:t>
      </w:r>
      <w:r w:rsidR="006813EE" w:rsidRPr="006813EE">
        <w:rPr>
          <w:rFonts w:ascii="宋体" w:eastAsia="宋体" w:hAnsi="宋体" w:hint="eastAsia"/>
          <w:sz w:val="24"/>
        </w:rPr>
        <w:t xml:space="preserve"> </w:t>
      </w:r>
      <w:r w:rsidR="006813EE">
        <w:rPr>
          <w:rFonts w:ascii="宋体" w:eastAsia="宋体" w:hAnsi="宋体" w:hint="eastAsia"/>
          <w:sz w:val="24"/>
        </w:rPr>
        <w:t xml:space="preserve">作者 </w:t>
      </w:r>
      <w:proofErr w:type="gramStart"/>
      <w:r w:rsidR="006813EE" w:rsidRPr="00400702">
        <w:rPr>
          <w:rFonts w:ascii="宋体" w:eastAsia="宋体" w:hAnsi="宋体" w:hint="eastAsia"/>
          <w:sz w:val="24"/>
        </w:rPr>
        <w:t>钮松</w:t>
      </w:r>
      <w:proofErr w:type="gramEnd"/>
      <w:r w:rsidR="006813EE" w:rsidRPr="00400702">
        <w:rPr>
          <w:rFonts w:ascii="宋体" w:eastAsia="宋体" w:hAnsi="宋体" w:hint="eastAsia"/>
          <w:sz w:val="24"/>
        </w:rPr>
        <w:t xml:space="preserve"> 张璇</w:t>
      </w:r>
      <w:r w:rsidR="006813EE">
        <w:rPr>
          <w:rFonts w:ascii="宋体" w:eastAsia="宋体" w:hAnsi="宋体" w:hint="eastAsia"/>
          <w:sz w:val="24"/>
        </w:rPr>
        <w:t>《</w:t>
      </w:r>
      <w:r w:rsidR="006813EE" w:rsidRPr="00400702">
        <w:rPr>
          <w:rFonts w:ascii="宋体" w:eastAsia="宋体" w:hAnsi="宋体" w:hint="eastAsia"/>
          <w:sz w:val="24"/>
        </w:rPr>
        <w:t>沙特阿拉伯历史</w:t>
      </w:r>
      <w:bookmarkStart w:id="29" w:name="OLE_LINK8"/>
      <w:r w:rsidR="006813EE" w:rsidRPr="00400702">
        <w:rPr>
          <w:rFonts w:ascii="宋体" w:eastAsia="宋体" w:hAnsi="宋体" w:hint="eastAsia"/>
          <w:sz w:val="24"/>
        </w:rPr>
        <w:t>进程中的朝觐经济</w:t>
      </w:r>
      <w:r w:rsidR="006813EE">
        <w:rPr>
          <w:rFonts w:ascii="宋体" w:eastAsia="宋体" w:hAnsi="宋体" w:hint="eastAsia"/>
          <w:sz w:val="24"/>
        </w:rPr>
        <w:t>》</w:t>
      </w:r>
      <w:bookmarkEnd w:id="29"/>
    </w:p>
    <w:p w14:paraId="08C68316" w14:textId="67C164C3" w:rsidR="004F4EBB" w:rsidRDefault="00400702" w:rsidP="00D75723">
      <w:pPr>
        <w:rPr>
          <w:rFonts w:ascii="宋体" w:eastAsia="宋体" w:hAnsi="宋体" w:hint="eastAsia"/>
          <w:sz w:val="24"/>
        </w:rPr>
      </w:pPr>
      <w:r>
        <w:rPr>
          <w:rFonts w:ascii="宋体" w:eastAsia="宋体" w:hAnsi="宋体" w:hint="eastAsia"/>
          <w:sz w:val="24"/>
        </w:rPr>
        <w:t>出自</w:t>
      </w:r>
      <w:r w:rsidRPr="00400702">
        <w:rPr>
          <w:rFonts w:ascii="宋体" w:eastAsia="宋体" w:hAnsi="宋体" w:hint="eastAsia"/>
          <w:sz w:val="24"/>
        </w:rPr>
        <w:t>《阿拉伯世界研究》</w:t>
      </w:r>
      <w:r>
        <w:rPr>
          <w:rFonts w:ascii="宋体" w:eastAsia="宋体" w:hAnsi="宋体" w:hint="eastAsia"/>
          <w:sz w:val="24"/>
        </w:rPr>
        <w:t>2017版七月第四期</w:t>
      </w:r>
      <w:r w:rsidR="006813EE">
        <w:rPr>
          <w:rFonts w:ascii="宋体" w:eastAsia="宋体" w:hAnsi="宋体" w:hint="eastAsia"/>
          <w:sz w:val="24"/>
        </w:rPr>
        <w:t xml:space="preserve"> </w:t>
      </w:r>
      <w:r>
        <w:rPr>
          <w:rFonts w:ascii="宋体" w:eastAsia="宋体" w:hAnsi="宋体" w:hint="eastAsia"/>
          <w:sz w:val="24"/>
        </w:rPr>
        <w:t>刊物号</w:t>
      </w:r>
      <w:r w:rsidRPr="00400702">
        <w:rPr>
          <w:rFonts w:ascii="宋体" w:eastAsia="宋体" w:hAnsi="宋体"/>
          <w:sz w:val="24"/>
        </w:rPr>
        <w:t>31-1973/C</w:t>
      </w:r>
      <w:r>
        <w:rPr>
          <w:rFonts w:ascii="宋体" w:eastAsia="宋体" w:hAnsi="宋体" w:hint="eastAsia"/>
          <w:sz w:val="24"/>
        </w:rPr>
        <w:t xml:space="preserve"> </w:t>
      </w:r>
      <w:r w:rsidR="006813EE">
        <w:rPr>
          <w:rFonts w:ascii="宋体" w:eastAsia="宋体" w:hAnsi="宋体" w:hint="eastAsia"/>
          <w:sz w:val="24"/>
        </w:rPr>
        <w:t>60-74页</w:t>
      </w:r>
    </w:p>
    <w:p w14:paraId="30165589" w14:textId="7604994D" w:rsidR="00D75723" w:rsidRDefault="00020F32" w:rsidP="00D75723">
      <w:pPr>
        <w:rPr>
          <w:rFonts w:ascii="宋体" w:eastAsia="宋体" w:hAnsi="宋体" w:hint="eastAsia"/>
          <w:sz w:val="24"/>
        </w:rPr>
      </w:pPr>
      <w:r>
        <w:rPr>
          <w:rFonts w:ascii="宋体" w:eastAsia="宋体" w:hAnsi="宋体" w:hint="eastAsia"/>
          <w:sz w:val="24"/>
        </w:rPr>
        <w:t>[</w:t>
      </w:r>
      <w:r w:rsidR="00D75723">
        <w:rPr>
          <w:rFonts w:ascii="宋体" w:eastAsia="宋体" w:hAnsi="宋体" w:hint="eastAsia"/>
          <w:sz w:val="24"/>
        </w:rPr>
        <w:t>2</w:t>
      </w:r>
      <w:r>
        <w:rPr>
          <w:rFonts w:ascii="宋体" w:eastAsia="宋体" w:hAnsi="宋体" w:hint="eastAsia"/>
          <w:sz w:val="24"/>
        </w:rPr>
        <w:t>]</w:t>
      </w:r>
      <w:r w:rsidR="00D75723" w:rsidRPr="00D75723">
        <w:rPr>
          <w:rFonts w:ascii="宋体" w:eastAsia="宋体" w:hAnsi="宋体" w:hint="eastAsia"/>
          <w:sz w:val="24"/>
        </w:rPr>
        <w:t>作者： 周云霞 </w:t>
      </w:r>
      <w:r w:rsidR="00D75723">
        <w:rPr>
          <w:rFonts w:ascii="宋体" w:eastAsia="宋体" w:hAnsi="宋体" w:hint="eastAsia"/>
          <w:sz w:val="24"/>
        </w:rPr>
        <w:t xml:space="preserve"> 《</w:t>
      </w:r>
      <w:r w:rsidR="00D75723" w:rsidRPr="00D75723">
        <w:rPr>
          <w:rFonts w:ascii="宋体" w:eastAsia="宋体" w:hAnsi="宋体" w:hint="eastAsia"/>
          <w:sz w:val="24"/>
        </w:rPr>
        <w:t>国际金融危机对中东地区政治经济的影响</w:t>
      </w:r>
      <w:r w:rsidR="00D75723">
        <w:rPr>
          <w:rFonts w:ascii="宋体" w:eastAsia="宋体" w:hAnsi="宋体" w:hint="eastAsia"/>
          <w:sz w:val="24"/>
        </w:rPr>
        <w:t>》</w:t>
      </w:r>
    </w:p>
    <w:p w14:paraId="7F0BCEE2" w14:textId="7123069B" w:rsidR="004F4EBB" w:rsidRPr="00D75723" w:rsidRDefault="00D75723" w:rsidP="005509B1">
      <w:pPr>
        <w:rPr>
          <w:rFonts w:ascii="宋体" w:eastAsia="宋体" w:hAnsi="宋体" w:hint="eastAsia"/>
          <w:sz w:val="24"/>
        </w:rPr>
      </w:pPr>
      <w:r>
        <w:rPr>
          <w:rFonts w:ascii="宋体" w:eastAsia="宋体" w:hAnsi="宋体" w:hint="eastAsia"/>
          <w:sz w:val="24"/>
        </w:rPr>
        <w:t>出自《当代世界》2009年第二期 刊物号</w:t>
      </w:r>
      <w:r w:rsidRPr="00D75723">
        <w:rPr>
          <w:rFonts w:ascii="宋体" w:eastAsia="宋体" w:hAnsi="宋体"/>
          <w:sz w:val="24"/>
        </w:rPr>
        <w:t>11-3535/D</w:t>
      </w:r>
      <w:r>
        <w:rPr>
          <w:rFonts w:ascii="宋体" w:eastAsia="宋体" w:hAnsi="宋体" w:hint="eastAsia"/>
          <w:sz w:val="24"/>
        </w:rPr>
        <w:t xml:space="preserve"> 28-29页</w:t>
      </w:r>
    </w:p>
    <w:p w14:paraId="516389D6" w14:textId="77777777" w:rsidR="004F4EBB" w:rsidRDefault="004F4EBB" w:rsidP="004F4EBB">
      <w:pPr>
        <w:rPr>
          <w:rFonts w:ascii="宋体" w:eastAsia="宋体" w:hAnsi="宋体" w:hint="eastAsia"/>
          <w:sz w:val="24"/>
        </w:rPr>
      </w:pPr>
      <w:r>
        <w:rPr>
          <w:rFonts w:ascii="宋体" w:eastAsia="宋体" w:hAnsi="宋体" w:hint="eastAsia"/>
          <w:sz w:val="24"/>
        </w:rPr>
        <w:t xml:space="preserve">[3]出处 </w:t>
      </w:r>
      <w:r w:rsidRPr="00400702">
        <w:rPr>
          <w:rFonts w:ascii="宋体" w:eastAsia="宋体" w:hAnsi="宋体"/>
          <w:sz w:val="24"/>
        </w:rPr>
        <w:t>斯德哥尔摩国际和平研究所(SIPRI)《2023年国际武器转让趋势》</w:t>
      </w:r>
    </w:p>
    <w:p w14:paraId="6ECB41CA" w14:textId="5AAE709C" w:rsidR="005509B1" w:rsidRPr="00825CF4" w:rsidRDefault="004F4EBB" w:rsidP="00624F9E">
      <w:pPr>
        <w:rPr>
          <w:rFonts w:ascii="宋体" w:eastAsia="宋体" w:hAnsi="宋体" w:hint="eastAsia"/>
          <w:sz w:val="24"/>
        </w:rPr>
      </w:pPr>
      <w:r>
        <w:rPr>
          <w:rFonts w:ascii="宋体" w:eastAsia="宋体" w:hAnsi="宋体" w:hint="eastAsia"/>
          <w:sz w:val="24"/>
        </w:rPr>
        <w:t xml:space="preserve">出自《国际航空》2024版第五期 </w:t>
      </w:r>
      <w:r w:rsidRPr="00400702">
        <w:rPr>
          <w:rFonts w:ascii="宋体" w:eastAsia="宋体" w:hAnsi="宋体"/>
          <w:sz w:val="24"/>
        </w:rPr>
        <w:t>11-1796/V</w:t>
      </w:r>
      <w:r>
        <w:rPr>
          <w:rFonts w:ascii="宋体" w:eastAsia="宋体" w:hAnsi="宋体" w:hint="eastAsia"/>
          <w:sz w:val="24"/>
        </w:rPr>
        <w:t xml:space="preserve"> 14-18页</w:t>
      </w:r>
    </w:p>
    <w:p w14:paraId="740B288D" w14:textId="052B2B05" w:rsidR="00020F32" w:rsidRDefault="004F4EBB" w:rsidP="00624F9E">
      <w:pPr>
        <w:rPr>
          <w:rFonts w:ascii="宋体" w:eastAsia="宋体" w:hAnsi="宋体" w:hint="eastAsia"/>
          <w:sz w:val="24"/>
        </w:rPr>
      </w:pPr>
      <w:r>
        <w:rPr>
          <w:rFonts w:ascii="宋体" w:eastAsia="宋体" w:hAnsi="宋体" w:hint="eastAsia"/>
          <w:sz w:val="24"/>
        </w:rPr>
        <w:t>[4]</w:t>
      </w:r>
      <w:r w:rsidR="00AE76D7">
        <w:rPr>
          <w:rFonts w:ascii="宋体" w:eastAsia="宋体" w:hAnsi="宋体" w:hint="eastAsia"/>
          <w:sz w:val="24"/>
        </w:rPr>
        <w:t>出处 中央党校 &lt;</w:t>
      </w:r>
      <w:r w:rsidR="00AE76D7" w:rsidRPr="00AE76D7">
        <w:rPr>
          <w:rFonts w:ascii="宋体" w:eastAsia="宋体" w:hAnsi="宋体" w:hint="eastAsia"/>
          <w:sz w:val="24"/>
        </w:rPr>
        <w:t>构建面向新时代中阿命运共同体</w:t>
      </w:r>
      <w:r w:rsidR="00AE76D7">
        <w:rPr>
          <w:rFonts w:ascii="宋体" w:eastAsia="宋体" w:hAnsi="宋体" w:hint="eastAsia"/>
          <w:sz w:val="24"/>
        </w:rPr>
        <w:t>&gt;</w:t>
      </w:r>
    </w:p>
    <w:p w14:paraId="22469DA7" w14:textId="0BEE9A79" w:rsidR="00AE76D7" w:rsidRPr="00AE76D7" w:rsidRDefault="00AE76D7" w:rsidP="00624F9E">
      <w:pPr>
        <w:rPr>
          <w:rFonts w:ascii="宋体" w:eastAsia="宋体" w:hAnsi="宋体" w:hint="eastAsia"/>
          <w:sz w:val="24"/>
        </w:rPr>
      </w:pPr>
      <w:r>
        <w:rPr>
          <w:rFonts w:ascii="宋体" w:eastAsia="宋体" w:hAnsi="宋体" w:hint="eastAsia"/>
          <w:sz w:val="24"/>
        </w:rPr>
        <w:t xml:space="preserve">出自&lt;党课&gt; </w:t>
      </w:r>
      <w:r w:rsidRPr="00AE76D7">
        <w:rPr>
          <w:rFonts w:ascii="宋体" w:eastAsia="宋体" w:hAnsi="宋体"/>
          <w:sz w:val="24"/>
        </w:rPr>
        <w:t>2024年第12期</w:t>
      </w:r>
      <w:r>
        <w:rPr>
          <w:rFonts w:ascii="宋体" w:eastAsia="宋体" w:hAnsi="宋体" w:hint="eastAsia"/>
          <w:sz w:val="24"/>
        </w:rPr>
        <w:t xml:space="preserve"> </w:t>
      </w:r>
      <w:r w:rsidRPr="00AE76D7">
        <w:rPr>
          <w:rFonts w:ascii="宋体" w:eastAsia="宋体" w:hAnsi="宋体"/>
          <w:sz w:val="24"/>
        </w:rPr>
        <w:t>12-1211/D</w:t>
      </w:r>
      <w:r w:rsidR="0067788C">
        <w:rPr>
          <w:rFonts w:ascii="宋体" w:eastAsia="宋体" w:hAnsi="宋体" w:hint="eastAsia"/>
          <w:sz w:val="24"/>
        </w:rPr>
        <w:t xml:space="preserve"> 70-71页</w:t>
      </w:r>
    </w:p>
    <w:p w14:paraId="05FF57E9" w14:textId="77777777" w:rsidR="00FE0CBF" w:rsidRPr="0067788C" w:rsidRDefault="00FE0CBF" w:rsidP="00FE0CBF">
      <w:pPr>
        <w:rPr>
          <w:rFonts w:ascii="宋体" w:eastAsia="宋体" w:hAnsi="宋体" w:hint="eastAsia"/>
          <w:sz w:val="24"/>
        </w:rPr>
      </w:pPr>
      <w:r>
        <w:rPr>
          <w:rFonts w:ascii="宋体" w:eastAsia="宋体" w:hAnsi="宋体" w:hint="eastAsia"/>
          <w:sz w:val="24"/>
        </w:rPr>
        <w:t>[5]</w:t>
      </w:r>
      <w:r w:rsidRPr="0067788C">
        <w:rPr>
          <w:rFonts w:ascii="微软雅黑" w:eastAsia="微软雅黑" w:hAnsi="微软雅黑" w:cs="宋体" w:hint="eastAsia"/>
          <w:b/>
          <w:bCs/>
          <w:color w:val="000000"/>
          <w:kern w:val="36"/>
          <w:sz w:val="36"/>
          <w:szCs w:val="36"/>
          <w14:ligatures w14:val="none"/>
        </w:rPr>
        <w:t xml:space="preserve"> </w:t>
      </w:r>
      <w:r w:rsidRPr="0067788C">
        <w:rPr>
          <w:rFonts w:ascii="宋体" w:eastAsia="宋体" w:hAnsi="宋体"/>
          <w:sz w:val="24"/>
        </w:rPr>
        <w:t>作者：</w:t>
      </w:r>
      <w:hyperlink r:id="rId9" w:tooltip="孟炳君" w:history="1">
        <w:r w:rsidRPr="0067788C">
          <w:rPr>
            <w:rFonts w:ascii="宋体" w:eastAsia="宋体" w:hAnsi="宋体"/>
            <w:sz w:val="24"/>
          </w:rPr>
          <w:t>孟炳君</w:t>
        </w:r>
      </w:hyperlink>
      <w:r w:rsidRPr="0067788C">
        <w:rPr>
          <w:rFonts w:ascii="宋体" w:eastAsia="宋体" w:hAnsi="宋体"/>
          <w:sz w:val="24"/>
        </w:rPr>
        <w:t> </w:t>
      </w:r>
      <w:r w:rsidRPr="0067788C">
        <w:rPr>
          <w:rFonts w:ascii="宋体" w:eastAsia="宋体" w:hAnsi="宋体" w:hint="eastAsia"/>
          <w:sz w:val="24"/>
        </w:rPr>
        <w:t>《沙特阿拉伯主流媒体对“一带一路”倡议的认知</w:t>
      </w:r>
      <w:r>
        <w:rPr>
          <w:rFonts w:ascii="宋体" w:eastAsia="宋体" w:hAnsi="宋体" w:hint="eastAsia"/>
          <w:sz w:val="24"/>
        </w:rPr>
        <w:t xml:space="preserve">》 出自 </w:t>
      </w:r>
      <w:r w:rsidRPr="00C66CDB">
        <w:rPr>
          <w:rFonts w:ascii="宋体" w:eastAsia="宋体" w:hAnsi="宋体" w:hint="eastAsia"/>
          <w:sz w:val="24"/>
        </w:rPr>
        <w:t>《外语学刊》</w:t>
      </w:r>
      <w:r>
        <w:rPr>
          <w:rFonts w:ascii="宋体" w:eastAsia="宋体" w:hAnsi="宋体" w:hint="eastAsia"/>
          <w:sz w:val="24"/>
        </w:rPr>
        <w:t>2018年第六期</w:t>
      </w:r>
      <w:r w:rsidRPr="00C66CDB">
        <w:rPr>
          <w:rFonts w:ascii="宋体" w:eastAsia="宋体" w:hAnsi="宋体"/>
          <w:sz w:val="24"/>
        </w:rPr>
        <w:t>23-1071/H</w:t>
      </w:r>
      <w:r>
        <w:rPr>
          <w:rFonts w:ascii="宋体" w:eastAsia="宋体" w:hAnsi="宋体" w:hint="eastAsia"/>
          <w:sz w:val="24"/>
        </w:rPr>
        <w:t xml:space="preserve"> 1-6页</w:t>
      </w:r>
    </w:p>
    <w:p w14:paraId="6C20D2A4" w14:textId="77777777" w:rsidR="00FE0CBF" w:rsidRDefault="00FE0CBF" w:rsidP="00FE0CBF">
      <w:pPr>
        <w:rPr>
          <w:rFonts w:ascii="宋体" w:eastAsia="宋体" w:hAnsi="宋体" w:hint="eastAsia"/>
          <w:sz w:val="24"/>
        </w:rPr>
      </w:pPr>
      <w:r>
        <w:rPr>
          <w:rFonts w:ascii="宋体" w:eastAsia="宋体" w:hAnsi="宋体" w:hint="eastAsia"/>
          <w:sz w:val="24"/>
        </w:rPr>
        <w:t>[6]作者 刘磊 &lt;</w:t>
      </w:r>
      <w:r w:rsidRPr="00D75723">
        <w:rPr>
          <w:rFonts w:ascii="宋体" w:eastAsia="宋体" w:hAnsi="宋体" w:hint="eastAsia"/>
          <w:sz w:val="24"/>
        </w:rPr>
        <w:t>中</w:t>
      </w:r>
      <w:proofErr w:type="gramStart"/>
      <w:r w:rsidRPr="00D75723">
        <w:rPr>
          <w:rFonts w:ascii="宋体" w:eastAsia="宋体" w:hAnsi="宋体" w:hint="eastAsia"/>
          <w:sz w:val="24"/>
        </w:rPr>
        <w:t>沙经贸</w:t>
      </w:r>
      <w:proofErr w:type="gramEnd"/>
      <w:r w:rsidRPr="00D75723">
        <w:rPr>
          <w:rFonts w:ascii="宋体" w:eastAsia="宋体" w:hAnsi="宋体" w:hint="eastAsia"/>
          <w:sz w:val="24"/>
        </w:rPr>
        <w:t>合作现状及前景分析</w:t>
      </w:r>
      <w:r>
        <w:rPr>
          <w:rFonts w:ascii="宋体" w:eastAsia="宋体" w:hAnsi="宋体" w:hint="eastAsia"/>
          <w:sz w:val="24"/>
        </w:rPr>
        <w:t>&gt;</w:t>
      </w:r>
    </w:p>
    <w:p w14:paraId="423DDF5B" w14:textId="77777777" w:rsidR="00FE0CBF" w:rsidRPr="00D75723" w:rsidRDefault="00FE0CBF" w:rsidP="00FE0CBF">
      <w:pPr>
        <w:rPr>
          <w:rFonts w:ascii="宋体" w:eastAsia="宋体" w:hAnsi="宋体" w:hint="eastAsia"/>
          <w:sz w:val="24"/>
        </w:rPr>
      </w:pPr>
      <w:r>
        <w:rPr>
          <w:rFonts w:ascii="宋体" w:eastAsia="宋体" w:hAnsi="宋体" w:hint="eastAsia"/>
          <w:sz w:val="24"/>
        </w:rPr>
        <w:t>出自</w:t>
      </w:r>
      <w:r w:rsidRPr="00400702">
        <w:rPr>
          <w:rFonts w:ascii="宋体" w:eastAsia="宋体" w:hAnsi="宋体" w:hint="eastAsia"/>
          <w:sz w:val="24"/>
        </w:rPr>
        <w:t>《阿拉伯世界研究》</w:t>
      </w:r>
      <w:r>
        <w:rPr>
          <w:rFonts w:ascii="宋体" w:eastAsia="宋体" w:hAnsi="宋体" w:hint="eastAsia"/>
          <w:sz w:val="24"/>
        </w:rPr>
        <w:t xml:space="preserve">2011年第四期 </w:t>
      </w:r>
      <w:r w:rsidRPr="00400702">
        <w:rPr>
          <w:rFonts w:ascii="宋体" w:eastAsia="宋体" w:hAnsi="宋体"/>
          <w:sz w:val="24"/>
        </w:rPr>
        <w:t>31-1973/C</w:t>
      </w:r>
      <w:r>
        <w:rPr>
          <w:rFonts w:ascii="宋体" w:eastAsia="宋体" w:hAnsi="宋体" w:hint="eastAsia"/>
          <w:sz w:val="24"/>
        </w:rPr>
        <w:t xml:space="preserve"> 50-55页</w:t>
      </w:r>
    </w:p>
    <w:p w14:paraId="32063AD1" w14:textId="014381CF" w:rsidR="00D569C9" w:rsidRPr="00D569C9" w:rsidRDefault="00D569C9" w:rsidP="00624F9E">
      <w:pPr>
        <w:rPr>
          <w:rFonts w:ascii="宋体" w:eastAsia="宋体" w:hAnsi="宋体" w:hint="eastAsia"/>
          <w:sz w:val="24"/>
        </w:rPr>
      </w:pPr>
      <w:r>
        <w:rPr>
          <w:rFonts w:ascii="宋体" w:eastAsia="宋体" w:hAnsi="宋体" w:hint="eastAsia"/>
          <w:sz w:val="24"/>
        </w:rPr>
        <w:t>保存地点 广西大学 2020年</w:t>
      </w:r>
    </w:p>
    <w:p w14:paraId="4C2FE3B6" w14:textId="4C82D379" w:rsidR="00020F32" w:rsidRDefault="00020F32" w:rsidP="00624F9E">
      <w:pPr>
        <w:rPr>
          <w:rFonts w:ascii="宋体" w:eastAsia="宋体" w:hAnsi="宋体" w:hint="eastAsia"/>
          <w:sz w:val="24"/>
        </w:rPr>
      </w:pPr>
      <w:r>
        <w:rPr>
          <w:rFonts w:ascii="宋体" w:eastAsia="宋体" w:hAnsi="宋体" w:hint="eastAsia"/>
          <w:sz w:val="24"/>
        </w:rPr>
        <w:t>[</w:t>
      </w:r>
      <w:r w:rsidR="004F4EBB">
        <w:rPr>
          <w:rFonts w:ascii="宋体" w:eastAsia="宋体" w:hAnsi="宋体" w:hint="eastAsia"/>
          <w:sz w:val="24"/>
        </w:rPr>
        <w:t>7</w:t>
      </w:r>
      <w:r>
        <w:rPr>
          <w:rFonts w:ascii="宋体" w:eastAsia="宋体" w:hAnsi="宋体" w:hint="eastAsia"/>
          <w:sz w:val="24"/>
        </w:rPr>
        <w:t>]</w:t>
      </w:r>
      <w:r w:rsidR="00D569C9">
        <w:rPr>
          <w:rFonts w:ascii="宋体" w:eastAsia="宋体" w:hAnsi="宋体" w:hint="eastAsia"/>
          <w:sz w:val="24"/>
        </w:rPr>
        <w:t xml:space="preserve"> 作者 罗安迪 保存地点 云南大学 保存单位 </w:t>
      </w:r>
      <w:bookmarkStart w:id="30" w:name="OLE_LINK16"/>
      <w:r w:rsidR="00D569C9">
        <w:rPr>
          <w:rFonts w:ascii="宋体" w:eastAsia="宋体" w:hAnsi="宋体" w:hint="eastAsia"/>
          <w:sz w:val="24"/>
        </w:rPr>
        <w:t>云南大学</w:t>
      </w:r>
      <w:bookmarkEnd w:id="30"/>
      <w:r w:rsidR="00D569C9">
        <w:rPr>
          <w:rFonts w:ascii="宋体" w:eastAsia="宋体" w:hAnsi="宋体" w:hint="eastAsia"/>
          <w:sz w:val="24"/>
        </w:rPr>
        <w:t xml:space="preserve"> 2020年</w:t>
      </w:r>
    </w:p>
    <w:p w14:paraId="71E0944D" w14:textId="639E57E9" w:rsidR="00FE0CBF" w:rsidRDefault="00FE0CBF" w:rsidP="00FE0CBF">
      <w:pPr>
        <w:rPr>
          <w:rFonts w:ascii="宋体" w:eastAsia="宋体" w:hAnsi="宋体" w:hint="eastAsia"/>
          <w:sz w:val="24"/>
        </w:rPr>
      </w:pPr>
      <w:r>
        <w:rPr>
          <w:rFonts w:ascii="宋体" w:eastAsia="宋体" w:hAnsi="宋体" w:hint="eastAsia"/>
          <w:sz w:val="24"/>
        </w:rPr>
        <w:t xml:space="preserve">[8]作者 </w:t>
      </w:r>
      <w:r w:rsidRPr="00D569C9">
        <w:rPr>
          <w:rFonts w:ascii="宋体" w:eastAsia="宋体" w:hAnsi="宋体" w:hint="eastAsia"/>
          <w:sz w:val="24"/>
        </w:rPr>
        <w:t>林菁菁</w:t>
      </w:r>
      <w:r>
        <w:rPr>
          <w:rFonts w:ascii="宋体" w:eastAsia="宋体" w:hAnsi="宋体" w:hint="eastAsia"/>
          <w:sz w:val="24"/>
        </w:rPr>
        <w:t xml:space="preserve"> </w:t>
      </w:r>
      <w:r w:rsidRPr="00D569C9">
        <w:rPr>
          <w:rFonts w:ascii="宋体" w:eastAsia="宋体" w:hAnsi="宋体" w:hint="eastAsia"/>
          <w:sz w:val="24"/>
        </w:rPr>
        <w:t>中外合作海外高铁项目联营体的风险评价与应对研究</w:t>
      </w:r>
    </w:p>
    <w:p w14:paraId="1B3B91A2" w14:textId="4AD6D346" w:rsidR="00020F32" w:rsidRPr="0067788C" w:rsidRDefault="00FE0CBF" w:rsidP="00624F9E">
      <w:pPr>
        <w:rPr>
          <w:rFonts w:ascii="宋体" w:eastAsia="宋体" w:hAnsi="宋体" w:hint="eastAsia"/>
          <w:sz w:val="24"/>
        </w:rPr>
      </w:pPr>
      <w:r>
        <w:rPr>
          <w:rFonts w:ascii="宋体" w:eastAsia="宋体" w:hAnsi="宋体" w:hint="eastAsia"/>
          <w:sz w:val="24"/>
        </w:rPr>
        <w:t>[9]</w:t>
      </w:r>
      <w:r w:rsidRPr="0067788C">
        <w:rPr>
          <w:rFonts w:hint="eastAsia"/>
        </w:rPr>
        <w:t xml:space="preserve"> </w:t>
      </w:r>
      <w:r>
        <w:rPr>
          <w:rFonts w:hint="eastAsia"/>
        </w:rPr>
        <w:t xml:space="preserve">作者 </w:t>
      </w:r>
      <w:r w:rsidRPr="0067788C">
        <w:rPr>
          <w:rFonts w:ascii="宋体" w:eastAsia="宋体" w:hAnsi="宋体" w:hint="eastAsia"/>
          <w:sz w:val="24"/>
        </w:rPr>
        <w:t>任重远 邵江华</w:t>
      </w:r>
      <w:r>
        <w:rPr>
          <w:rFonts w:ascii="宋体" w:eastAsia="宋体" w:hAnsi="宋体" w:hint="eastAsia"/>
          <w:sz w:val="24"/>
        </w:rPr>
        <w:t xml:space="preserve"> &lt;</w:t>
      </w:r>
      <w:r w:rsidRPr="0067788C">
        <w:rPr>
          <w:rFonts w:ascii="宋体" w:eastAsia="宋体" w:hAnsi="宋体" w:hint="eastAsia"/>
          <w:sz w:val="24"/>
        </w:rPr>
        <w:t>“沙特阿拉伯2030愿景”下的中沙油气合作展望</w:t>
      </w:r>
      <w:r>
        <w:rPr>
          <w:rFonts w:ascii="宋体" w:eastAsia="宋体" w:hAnsi="宋体" w:hint="eastAsia"/>
          <w:sz w:val="24"/>
        </w:rPr>
        <w:t xml:space="preserve">&gt; 出自&lt;国际石油经济&gt; </w:t>
      </w:r>
      <w:r w:rsidRPr="0067788C">
        <w:rPr>
          <w:rFonts w:ascii="宋体" w:eastAsia="宋体" w:hAnsi="宋体"/>
          <w:sz w:val="24"/>
        </w:rPr>
        <w:t>2016年第24卷第10期</w:t>
      </w:r>
      <w:r>
        <w:rPr>
          <w:rFonts w:ascii="宋体" w:eastAsia="宋体" w:hAnsi="宋体" w:hint="eastAsia"/>
          <w:sz w:val="24"/>
        </w:rPr>
        <w:t xml:space="preserve"> </w:t>
      </w:r>
      <w:r w:rsidRPr="0067788C">
        <w:rPr>
          <w:rFonts w:ascii="宋体" w:eastAsia="宋体" w:hAnsi="宋体"/>
          <w:sz w:val="24"/>
        </w:rPr>
        <w:t>11-3112/F</w:t>
      </w:r>
      <w:r>
        <w:rPr>
          <w:rFonts w:ascii="宋体" w:eastAsia="宋体" w:hAnsi="宋体" w:hint="eastAsia"/>
          <w:sz w:val="24"/>
        </w:rPr>
        <w:t xml:space="preserve"> </w:t>
      </w:r>
      <w:r w:rsidRPr="0067788C">
        <w:rPr>
          <w:rFonts w:ascii="宋体" w:eastAsia="宋体" w:hAnsi="宋体"/>
          <w:sz w:val="24"/>
        </w:rPr>
        <w:t>53-59页</w:t>
      </w:r>
    </w:p>
    <w:p w14:paraId="558BD94A" w14:textId="0FC46EA3" w:rsidR="0067788C" w:rsidRPr="007B7ED9" w:rsidRDefault="00FE0CBF" w:rsidP="0067788C">
      <w:pPr>
        <w:rPr>
          <w:rFonts w:ascii="宋体" w:eastAsia="宋体" w:hAnsi="宋体" w:hint="eastAsia"/>
          <w:sz w:val="24"/>
        </w:rPr>
      </w:pPr>
      <w:r>
        <w:rPr>
          <w:rFonts w:ascii="宋体" w:eastAsia="宋体" w:hAnsi="宋体" w:hint="eastAsia"/>
          <w:sz w:val="24"/>
        </w:rPr>
        <w:t>[10]</w:t>
      </w:r>
      <w:r w:rsidR="0067788C">
        <w:rPr>
          <w:rFonts w:ascii="宋体" w:eastAsia="宋体" w:hAnsi="宋体" w:hint="eastAsia"/>
          <w:sz w:val="24"/>
        </w:rPr>
        <w:t xml:space="preserve"> 作者 吴宁 《</w:t>
      </w:r>
      <w:r w:rsidR="0067788C" w:rsidRPr="0067788C">
        <w:rPr>
          <w:rFonts w:ascii="宋体" w:eastAsia="宋体" w:hAnsi="宋体" w:hint="eastAsia"/>
          <w:sz w:val="24"/>
        </w:rPr>
        <w:t>“一带一路”背景下中国与沙特阿拉伯能源合作的基础、现状与展望</w:t>
      </w:r>
      <w:r w:rsidR="0067788C">
        <w:rPr>
          <w:rFonts w:ascii="宋体" w:eastAsia="宋体" w:hAnsi="宋体" w:hint="eastAsia"/>
          <w:sz w:val="24"/>
        </w:rPr>
        <w:t>》出自</w:t>
      </w:r>
      <w:r w:rsidR="0067788C" w:rsidRPr="0067788C">
        <w:rPr>
          <w:rFonts w:ascii="宋体" w:eastAsia="宋体" w:hAnsi="宋体" w:hint="eastAsia"/>
          <w:sz w:val="24"/>
        </w:rPr>
        <w:t>《中阿科技论坛（中英文）》</w:t>
      </w:r>
      <w:r w:rsidR="0067788C" w:rsidRPr="0067788C">
        <w:rPr>
          <w:rFonts w:ascii="宋体" w:eastAsia="宋体" w:hAnsi="宋体"/>
          <w:sz w:val="24"/>
        </w:rPr>
        <w:t>2024年第4期</w:t>
      </w:r>
      <w:r w:rsidR="0067788C">
        <w:rPr>
          <w:rFonts w:ascii="宋体" w:eastAsia="宋体" w:hAnsi="宋体" w:hint="eastAsia"/>
          <w:sz w:val="24"/>
        </w:rPr>
        <w:t xml:space="preserve"> </w:t>
      </w:r>
      <w:r w:rsidR="0067788C" w:rsidRPr="0067788C">
        <w:rPr>
          <w:rFonts w:ascii="宋体" w:eastAsia="宋体" w:hAnsi="宋体"/>
          <w:sz w:val="24"/>
        </w:rPr>
        <w:t>64-1073/N</w:t>
      </w:r>
      <w:r w:rsidR="0067788C">
        <w:rPr>
          <w:rFonts w:ascii="宋体" w:eastAsia="宋体" w:hAnsi="宋体" w:hint="eastAsia"/>
          <w:sz w:val="24"/>
        </w:rPr>
        <w:t xml:space="preserve"> 10-14</w:t>
      </w:r>
      <w:r w:rsidR="0067788C">
        <w:rPr>
          <w:rFonts w:ascii="宋体" w:eastAsia="宋体" w:hAnsi="宋体" w:hint="eastAsia"/>
          <w:sz w:val="24"/>
        </w:rPr>
        <w:lastRenderedPageBreak/>
        <w:t>页</w:t>
      </w:r>
    </w:p>
    <w:p w14:paraId="78A5A852" w14:textId="1AA26E37" w:rsidR="00020F32" w:rsidRPr="0067788C" w:rsidRDefault="00FE0CBF" w:rsidP="00624F9E">
      <w:pPr>
        <w:rPr>
          <w:rFonts w:ascii="宋体" w:eastAsia="宋体" w:hAnsi="宋体" w:hint="eastAsia"/>
          <w:sz w:val="24"/>
        </w:rPr>
      </w:pPr>
      <w:r>
        <w:rPr>
          <w:rFonts w:ascii="宋体" w:eastAsia="宋体" w:hAnsi="宋体" w:hint="eastAsia"/>
          <w:sz w:val="24"/>
        </w:rPr>
        <w:t>[11]作者 杨光《</w:t>
      </w:r>
      <w:r w:rsidRPr="006813EE">
        <w:rPr>
          <w:rFonts w:ascii="宋体" w:eastAsia="宋体" w:hAnsi="宋体" w:hint="eastAsia"/>
          <w:sz w:val="24"/>
        </w:rPr>
        <w:t>中东非洲黄皮书</w:t>
      </w:r>
      <w:r>
        <w:rPr>
          <w:rFonts w:ascii="宋体" w:eastAsia="宋体" w:hAnsi="宋体" w:hint="eastAsia"/>
          <w:sz w:val="24"/>
        </w:rPr>
        <w:t xml:space="preserve">》第十一版 社会科学文献出版社出版 </w:t>
      </w:r>
      <w:r w:rsidRPr="006813EE">
        <w:rPr>
          <w:rFonts w:ascii="宋体" w:eastAsia="宋体" w:hAnsi="宋体"/>
          <w:sz w:val="24"/>
        </w:rPr>
        <w:t>中国社会科学院西亚非洲研究所</w:t>
      </w:r>
      <w:r>
        <w:rPr>
          <w:rFonts w:ascii="宋体" w:eastAsia="宋体" w:hAnsi="宋体" w:hint="eastAsia"/>
          <w:sz w:val="24"/>
        </w:rPr>
        <w:t>工作人员为出版者 2009年出版 第317页</w:t>
      </w:r>
    </w:p>
    <w:p w14:paraId="33EA1238" w14:textId="725B8895" w:rsidR="00020F32" w:rsidRDefault="00FE0CBF" w:rsidP="00624F9E">
      <w:pPr>
        <w:rPr>
          <w:rFonts w:ascii="宋体" w:eastAsia="宋体" w:hAnsi="宋体" w:hint="eastAsia"/>
          <w:sz w:val="24"/>
        </w:rPr>
      </w:pPr>
      <w:r>
        <w:rPr>
          <w:rFonts w:ascii="宋体" w:eastAsia="宋体" w:hAnsi="宋体" w:hint="eastAsia"/>
          <w:sz w:val="24"/>
        </w:rPr>
        <w:t>[12]</w:t>
      </w:r>
      <w:r w:rsidR="00C66CDB">
        <w:rPr>
          <w:rFonts w:ascii="宋体" w:eastAsia="宋体" w:hAnsi="宋体" w:hint="eastAsia"/>
          <w:sz w:val="24"/>
        </w:rPr>
        <w:t xml:space="preserve">作者 </w:t>
      </w:r>
      <w:proofErr w:type="gramStart"/>
      <w:r w:rsidR="00C66CDB">
        <w:rPr>
          <w:rFonts w:ascii="宋体" w:eastAsia="宋体" w:hAnsi="宋体" w:hint="eastAsia"/>
          <w:sz w:val="24"/>
        </w:rPr>
        <w:t>张献生</w:t>
      </w:r>
      <w:proofErr w:type="gramEnd"/>
      <w:r w:rsidR="00C66CDB">
        <w:rPr>
          <w:rFonts w:ascii="宋体" w:eastAsia="宋体" w:hAnsi="宋体" w:hint="eastAsia"/>
          <w:sz w:val="24"/>
        </w:rPr>
        <w:t xml:space="preserve"> 《</w:t>
      </w:r>
      <w:r w:rsidR="00C66CDB" w:rsidRPr="00C66CDB">
        <w:rPr>
          <w:rFonts w:ascii="宋体" w:eastAsia="宋体" w:hAnsi="宋体" w:hint="eastAsia"/>
          <w:sz w:val="24"/>
        </w:rPr>
        <w:t>在构建人类命运共同体中探索建立交流合作的新型国际政党关</w:t>
      </w:r>
      <w:r w:rsidR="005C1B60">
        <w:rPr>
          <w:rFonts w:ascii="宋体" w:eastAsia="宋体" w:hAnsi="宋体" w:hint="eastAsia"/>
          <w:sz w:val="24"/>
        </w:rPr>
        <w:t>系</w:t>
      </w:r>
      <w:r w:rsidR="00C66CDB">
        <w:rPr>
          <w:rFonts w:ascii="宋体" w:eastAsia="宋体" w:hAnsi="宋体" w:hint="eastAsia"/>
          <w:sz w:val="24"/>
        </w:rPr>
        <w:t>》 出自</w:t>
      </w:r>
      <w:r w:rsidR="00C66CDB" w:rsidRPr="00C66CDB">
        <w:rPr>
          <w:rFonts w:ascii="宋体" w:eastAsia="宋体" w:hAnsi="宋体" w:hint="eastAsia"/>
          <w:sz w:val="24"/>
        </w:rPr>
        <w:t>《统一战线学研究》</w:t>
      </w:r>
      <w:r w:rsidR="00C66CDB" w:rsidRPr="00C66CDB">
        <w:rPr>
          <w:rFonts w:ascii="宋体" w:eastAsia="宋体" w:hAnsi="宋体"/>
          <w:sz w:val="24"/>
        </w:rPr>
        <w:t>2018年第2卷第2期</w:t>
      </w:r>
      <w:r w:rsidR="00C66CDB">
        <w:rPr>
          <w:rFonts w:ascii="宋体" w:eastAsia="宋体" w:hAnsi="宋体" w:hint="eastAsia"/>
          <w:sz w:val="24"/>
        </w:rPr>
        <w:t xml:space="preserve"> </w:t>
      </w:r>
      <w:r w:rsidR="00C66CDB" w:rsidRPr="00C66CDB">
        <w:rPr>
          <w:rFonts w:ascii="宋体" w:eastAsia="宋体" w:hAnsi="宋体"/>
          <w:sz w:val="24"/>
        </w:rPr>
        <w:t>50-1215/C</w:t>
      </w:r>
      <w:r w:rsidR="00C66CDB">
        <w:rPr>
          <w:rFonts w:ascii="宋体" w:eastAsia="宋体" w:hAnsi="宋体" w:hint="eastAsia"/>
          <w:sz w:val="24"/>
        </w:rPr>
        <w:t xml:space="preserve"> </w:t>
      </w:r>
      <w:r w:rsidR="00C66CDB" w:rsidRPr="00C66CDB">
        <w:rPr>
          <w:rFonts w:ascii="宋体" w:eastAsia="宋体" w:hAnsi="宋体"/>
          <w:sz w:val="24"/>
        </w:rPr>
        <w:t>92-100页</w:t>
      </w:r>
    </w:p>
    <w:p w14:paraId="0C0B6944" w14:textId="205FF752" w:rsidR="00FE0CBF" w:rsidRPr="005C1B60" w:rsidRDefault="00FE0CBF" w:rsidP="00FE0CBF">
      <w:pPr>
        <w:rPr>
          <w:rFonts w:ascii="宋体" w:eastAsia="宋体" w:hAnsi="宋体" w:hint="eastAsia"/>
          <w:sz w:val="24"/>
        </w:rPr>
      </w:pPr>
      <w:r>
        <w:rPr>
          <w:rFonts w:ascii="宋体" w:eastAsia="宋体" w:hAnsi="宋体" w:hint="eastAsia"/>
          <w:sz w:val="24"/>
        </w:rPr>
        <w:t>[13]作者 吴庆生《</w:t>
      </w:r>
      <w:r w:rsidRPr="005C1B60">
        <w:rPr>
          <w:rFonts w:ascii="宋体" w:eastAsia="宋体" w:hAnsi="宋体" w:hint="eastAsia"/>
          <w:sz w:val="24"/>
        </w:rPr>
        <w:t>金砖国家在国际金融体系改革中的作用限度分析 ——兼论中国的政策选择</w:t>
      </w:r>
      <w:r>
        <w:rPr>
          <w:rFonts w:ascii="宋体" w:eastAsia="宋体" w:hAnsi="宋体" w:hint="eastAsia"/>
          <w:sz w:val="24"/>
        </w:rPr>
        <w:t xml:space="preserve">》 保存地点 复旦大学 保存单位 复旦大学 2012年 </w:t>
      </w:r>
    </w:p>
    <w:p w14:paraId="0A5E0A9F" w14:textId="531EB4CC" w:rsidR="00020F32" w:rsidRDefault="00FE0CBF" w:rsidP="00624F9E">
      <w:pPr>
        <w:rPr>
          <w:rFonts w:ascii="宋体" w:eastAsia="宋体" w:hAnsi="宋体" w:hint="eastAsia"/>
          <w:sz w:val="24"/>
        </w:rPr>
      </w:pPr>
      <w:r>
        <w:rPr>
          <w:rFonts w:ascii="宋体" w:eastAsia="宋体" w:hAnsi="宋体" w:hint="eastAsia"/>
          <w:sz w:val="24"/>
        </w:rPr>
        <w:t>[14]</w:t>
      </w:r>
      <w:r w:rsidR="005C1B60">
        <w:rPr>
          <w:rFonts w:ascii="宋体" w:eastAsia="宋体" w:hAnsi="宋体" w:hint="eastAsia"/>
          <w:sz w:val="24"/>
        </w:rPr>
        <w:t>作者 卢韦 《</w:t>
      </w:r>
      <w:r w:rsidR="005C1B60" w:rsidRPr="005C1B60">
        <w:rPr>
          <w:rFonts w:ascii="宋体" w:eastAsia="宋体" w:hAnsi="宋体" w:hint="eastAsia"/>
          <w:sz w:val="24"/>
        </w:rPr>
        <w:t>美国跨国公司对第三世界的剥削和掠夺</w:t>
      </w:r>
      <w:r w:rsidR="005C1B60">
        <w:rPr>
          <w:rFonts w:ascii="宋体" w:eastAsia="宋体" w:hAnsi="宋体" w:hint="eastAsia"/>
          <w:sz w:val="24"/>
        </w:rPr>
        <w:t>》 出自《世界经济》</w:t>
      </w:r>
      <w:r w:rsidR="005C1B60" w:rsidRPr="005C1B60">
        <w:rPr>
          <w:rFonts w:ascii="宋体" w:eastAsia="宋体" w:hAnsi="宋体"/>
          <w:sz w:val="24"/>
        </w:rPr>
        <w:t>1978年第1卷第4期</w:t>
      </w:r>
      <w:r w:rsidR="005C1B60">
        <w:rPr>
          <w:rFonts w:ascii="宋体" w:eastAsia="宋体" w:hAnsi="宋体" w:hint="eastAsia"/>
          <w:sz w:val="24"/>
        </w:rPr>
        <w:t xml:space="preserve"> </w:t>
      </w:r>
      <w:r w:rsidR="005C1B60" w:rsidRPr="005C1B60">
        <w:rPr>
          <w:rFonts w:ascii="宋体" w:eastAsia="宋体" w:hAnsi="宋体"/>
          <w:sz w:val="24"/>
        </w:rPr>
        <w:t>11-1138/F</w:t>
      </w:r>
      <w:r w:rsidR="005C1B60">
        <w:rPr>
          <w:rFonts w:ascii="宋体" w:eastAsia="宋体" w:hAnsi="宋体" w:hint="eastAsia"/>
          <w:sz w:val="24"/>
        </w:rPr>
        <w:t xml:space="preserve"> 40-45页</w:t>
      </w:r>
    </w:p>
    <w:p w14:paraId="5BDD9240" w14:textId="51489576" w:rsidR="00020F32" w:rsidRPr="005C1B60" w:rsidRDefault="00FE0CBF" w:rsidP="00624F9E">
      <w:pPr>
        <w:rPr>
          <w:rFonts w:ascii="宋体" w:eastAsia="宋体" w:hAnsi="宋体" w:hint="eastAsia"/>
          <w:sz w:val="24"/>
        </w:rPr>
      </w:pPr>
      <w:r>
        <w:rPr>
          <w:rFonts w:ascii="宋体" w:eastAsia="宋体" w:hAnsi="宋体" w:hint="eastAsia"/>
          <w:sz w:val="24"/>
        </w:rPr>
        <w:t>[15]</w:t>
      </w:r>
      <w:r w:rsidR="005C1B60">
        <w:rPr>
          <w:rFonts w:ascii="宋体" w:eastAsia="宋体" w:hAnsi="宋体" w:hint="eastAsia"/>
          <w:sz w:val="24"/>
        </w:rPr>
        <w:t xml:space="preserve"> 作者 </w:t>
      </w:r>
      <w:r w:rsidR="005C1B60" w:rsidRPr="005C1B60">
        <w:rPr>
          <w:rFonts w:ascii="宋体" w:eastAsia="宋体" w:hAnsi="宋体" w:hint="eastAsia"/>
          <w:sz w:val="24"/>
        </w:rPr>
        <w:t>崔文奎 胡启明</w:t>
      </w:r>
      <w:r w:rsidR="005C1B60">
        <w:rPr>
          <w:rFonts w:ascii="宋体" w:eastAsia="宋体" w:hAnsi="宋体" w:hint="eastAsia"/>
          <w:sz w:val="24"/>
        </w:rPr>
        <w:t xml:space="preserve">  《</w:t>
      </w:r>
      <w:r w:rsidR="005C1B60" w:rsidRPr="005C1B60">
        <w:rPr>
          <w:rFonts w:ascii="宋体" w:eastAsia="宋体" w:hAnsi="宋体" w:hint="eastAsia"/>
          <w:sz w:val="24"/>
        </w:rPr>
        <w:t>美国气候政策的生态帝国主义逻辑与本质</w:t>
      </w:r>
      <w:r w:rsidR="005C1B60">
        <w:rPr>
          <w:rFonts w:ascii="宋体" w:eastAsia="宋体" w:hAnsi="宋体" w:hint="eastAsia"/>
          <w:sz w:val="24"/>
        </w:rPr>
        <w:t>》</w:t>
      </w:r>
      <w:r w:rsidR="005C1B60" w:rsidRPr="005C1B60">
        <w:rPr>
          <w:rFonts w:ascii="宋体" w:eastAsia="宋体" w:hAnsi="宋体"/>
          <w:sz w:val="24"/>
        </w:rPr>
        <w:t>2024年第9期</w:t>
      </w:r>
      <w:r w:rsidR="005C1B60">
        <w:rPr>
          <w:rFonts w:ascii="宋体" w:eastAsia="宋体" w:hAnsi="宋体" w:hint="eastAsia"/>
          <w:sz w:val="24"/>
        </w:rPr>
        <w:t xml:space="preserve"> </w:t>
      </w:r>
      <w:r w:rsidR="005C1B60" w:rsidRPr="005C1B60">
        <w:rPr>
          <w:rFonts w:ascii="宋体" w:eastAsia="宋体" w:hAnsi="宋体"/>
          <w:sz w:val="24"/>
        </w:rPr>
        <w:t>10-1443/D</w:t>
      </w:r>
      <w:r w:rsidR="005C1B60">
        <w:rPr>
          <w:rFonts w:ascii="宋体" w:eastAsia="宋体" w:hAnsi="宋体" w:hint="eastAsia"/>
          <w:sz w:val="24"/>
        </w:rPr>
        <w:t xml:space="preserve">  </w:t>
      </w:r>
      <w:r w:rsidR="005C1B60" w:rsidRPr="005C1B60">
        <w:rPr>
          <w:rFonts w:ascii="宋体" w:eastAsia="宋体" w:hAnsi="宋体"/>
          <w:sz w:val="24"/>
        </w:rPr>
        <w:t>72-83+127页</w:t>
      </w:r>
    </w:p>
    <w:p w14:paraId="222B6682" w14:textId="36B49227" w:rsidR="00FE0CBF" w:rsidRDefault="00FE0CBF" w:rsidP="00FE0CBF">
      <w:pPr>
        <w:rPr>
          <w:rFonts w:ascii="宋体" w:eastAsia="宋体" w:hAnsi="宋体" w:hint="eastAsia"/>
          <w:sz w:val="24"/>
        </w:rPr>
      </w:pPr>
      <w:r>
        <w:rPr>
          <w:rFonts w:ascii="宋体" w:eastAsia="宋体" w:hAnsi="宋体" w:hint="eastAsia"/>
          <w:sz w:val="24"/>
        </w:rPr>
        <w:t>[16]作者 孙海泳 &lt;</w:t>
      </w:r>
      <w:r w:rsidRPr="00825CF4">
        <w:rPr>
          <w:rFonts w:ascii="宋体" w:eastAsia="宋体" w:hAnsi="宋体" w:hint="eastAsia"/>
          <w:sz w:val="24"/>
        </w:rPr>
        <w:t>“一带一路”高质量发展与新型全球化</w:t>
      </w:r>
      <w:r>
        <w:rPr>
          <w:rFonts w:ascii="宋体" w:eastAsia="宋体" w:hAnsi="宋体" w:hint="eastAsia"/>
          <w:sz w:val="24"/>
        </w:rPr>
        <w:t>&gt;</w:t>
      </w:r>
    </w:p>
    <w:p w14:paraId="71978A9D" w14:textId="231704DD" w:rsidR="005C1B60" w:rsidRPr="005C1B60" w:rsidRDefault="00FE0CBF" w:rsidP="00624F9E">
      <w:pPr>
        <w:rPr>
          <w:rFonts w:ascii="宋体" w:eastAsia="宋体" w:hAnsi="宋体" w:hint="eastAsia"/>
          <w:sz w:val="24"/>
        </w:rPr>
      </w:pPr>
      <w:r>
        <w:rPr>
          <w:rFonts w:ascii="宋体" w:eastAsia="宋体" w:hAnsi="宋体" w:hint="eastAsia"/>
          <w:sz w:val="24"/>
        </w:rPr>
        <w:t>出自《当代世界》2024年第三期 刊物号</w:t>
      </w:r>
      <w:r w:rsidRPr="00D75723">
        <w:rPr>
          <w:rFonts w:ascii="宋体" w:eastAsia="宋体" w:hAnsi="宋体"/>
          <w:sz w:val="24"/>
        </w:rPr>
        <w:t>11-3535/D</w:t>
      </w:r>
      <w:r>
        <w:rPr>
          <w:rFonts w:ascii="宋体" w:eastAsia="宋体" w:hAnsi="宋体" w:hint="eastAsia"/>
          <w:sz w:val="24"/>
        </w:rPr>
        <w:t xml:space="preserve"> 48-54页</w:t>
      </w:r>
    </w:p>
    <w:p w14:paraId="705C732E" w14:textId="43EF5BEB" w:rsidR="005C1B60" w:rsidRPr="005C1B60" w:rsidRDefault="00FE0CBF" w:rsidP="005C1B60">
      <w:pPr>
        <w:rPr>
          <w:rFonts w:ascii="宋体" w:eastAsia="宋体" w:hAnsi="宋体" w:hint="eastAsia"/>
          <w:sz w:val="24"/>
        </w:rPr>
      </w:pPr>
      <w:r>
        <w:rPr>
          <w:rFonts w:ascii="宋体" w:eastAsia="宋体" w:hAnsi="宋体" w:hint="eastAsia"/>
          <w:sz w:val="24"/>
        </w:rPr>
        <w:t>[17]</w:t>
      </w:r>
      <w:r w:rsidR="005C1B60">
        <w:rPr>
          <w:rFonts w:ascii="宋体" w:eastAsia="宋体" w:hAnsi="宋体" w:hint="eastAsia"/>
          <w:sz w:val="24"/>
        </w:rPr>
        <w:t xml:space="preserve">作者 </w:t>
      </w:r>
      <w:r w:rsidR="005C1B60" w:rsidRPr="005C1B60">
        <w:rPr>
          <w:rFonts w:ascii="宋体" w:eastAsia="宋体" w:hAnsi="宋体"/>
          <w:sz w:val="24"/>
        </w:rPr>
        <w:t>张耀军</w:t>
      </w:r>
      <w:r w:rsidR="005C1B60">
        <w:rPr>
          <w:rFonts w:ascii="宋体" w:eastAsia="宋体" w:hAnsi="宋体" w:hint="eastAsia"/>
          <w:sz w:val="24"/>
        </w:rPr>
        <w:t xml:space="preserve"> 《</w:t>
      </w:r>
      <w:r w:rsidR="005C1B60" w:rsidRPr="005C1B60">
        <w:rPr>
          <w:rFonts w:ascii="宋体" w:eastAsia="宋体" w:hAnsi="宋体" w:hint="eastAsia"/>
          <w:sz w:val="24"/>
        </w:rPr>
        <w:t>“一带一路”安全发展面临的主要风险及应对举措</w:t>
      </w:r>
      <w:r w:rsidR="005C1B60">
        <w:rPr>
          <w:rFonts w:ascii="宋体" w:eastAsia="宋体" w:hAnsi="宋体" w:hint="eastAsia"/>
          <w:sz w:val="24"/>
        </w:rPr>
        <w:t>》出自 《学术前沿》</w:t>
      </w:r>
      <w:r w:rsidR="005C1B60" w:rsidRPr="005C1B60">
        <w:rPr>
          <w:rFonts w:ascii="宋体" w:eastAsia="宋体" w:hAnsi="宋体"/>
          <w:sz w:val="24"/>
        </w:rPr>
        <w:t>2024年第7期</w:t>
      </w:r>
      <w:r w:rsidR="005C1B60">
        <w:rPr>
          <w:rFonts w:ascii="宋体" w:eastAsia="宋体" w:hAnsi="宋体" w:hint="eastAsia"/>
          <w:sz w:val="24"/>
        </w:rPr>
        <w:t xml:space="preserve"> </w:t>
      </w:r>
      <w:r w:rsidR="005C1B60" w:rsidRPr="005C1B60">
        <w:rPr>
          <w:rFonts w:ascii="宋体" w:eastAsia="宋体" w:hAnsi="宋体"/>
          <w:sz w:val="24"/>
        </w:rPr>
        <w:t>10-1050/C</w:t>
      </w:r>
      <w:r w:rsidR="005C1B60">
        <w:rPr>
          <w:rFonts w:ascii="宋体" w:eastAsia="宋体" w:hAnsi="宋体" w:hint="eastAsia"/>
          <w:sz w:val="24"/>
        </w:rPr>
        <w:t xml:space="preserve"> </w:t>
      </w:r>
      <w:r w:rsidR="005C1B60" w:rsidRPr="005C1B60">
        <w:rPr>
          <w:rFonts w:ascii="宋体" w:eastAsia="宋体" w:hAnsi="宋体"/>
          <w:sz w:val="24"/>
        </w:rPr>
        <w:t>95-102页</w:t>
      </w:r>
    </w:p>
    <w:bookmarkEnd w:id="28"/>
    <w:p w14:paraId="3C08EF64" w14:textId="60F4B8B5" w:rsidR="00C539B6" w:rsidRPr="007B7ED9" w:rsidRDefault="00C539B6" w:rsidP="00C539B6">
      <w:pPr>
        <w:rPr>
          <w:rFonts w:ascii="宋体" w:eastAsia="宋体" w:hAnsi="宋体" w:hint="eastAsia"/>
          <w:sz w:val="24"/>
        </w:rPr>
      </w:pPr>
    </w:p>
    <w:sectPr w:rsidR="00C539B6" w:rsidRPr="007B7E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4040E0" w14:textId="77777777" w:rsidR="00AF1A46" w:rsidRDefault="00AF1A46" w:rsidP="00F06964">
      <w:pPr>
        <w:spacing w:after="0" w:line="240" w:lineRule="auto"/>
        <w:rPr>
          <w:rFonts w:hint="eastAsia"/>
        </w:rPr>
      </w:pPr>
      <w:r>
        <w:separator/>
      </w:r>
    </w:p>
  </w:endnote>
  <w:endnote w:type="continuationSeparator" w:id="0">
    <w:p w14:paraId="69B9C0D0" w14:textId="77777777" w:rsidR="00AF1A46" w:rsidRDefault="00AF1A46" w:rsidP="00F06964">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FZXiaoBiaoSong-B05S">
    <w:altName w:val="微软雅黑"/>
    <w:charset w:val="86"/>
    <w:family w:val="auto"/>
    <w:pitch w:val="default"/>
    <w:sig w:usb0="00000000" w:usb1="00000000" w:usb2="0000001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00"/>
    <w:family w:val="auto"/>
    <w:pitch w:val="default"/>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E47BEB" w14:textId="77777777" w:rsidR="00AF1A46" w:rsidRDefault="00AF1A46" w:rsidP="00F06964">
      <w:pPr>
        <w:spacing w:after="0" w:line="240" w:lineRule="auto"/>
        <w:rPr>
          <w:rFonts w:hint="eastAsia"/>
        </w:rPr>
      </w:pPr>
      <w:r>
        <w:separator/>
      </w:r>
    </w:p>
  </w:footnote>
  <w:footnote w:type="continuationSeparator" w:id="0">
    <w:p w14:paraId="3CBADB02" w14:textId="77777777" w:rsidR="00AF1A46" w:rsidRDefault="00AF1A46" w:rsidP="00F06964">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D04F2"/>
    <w:multiLevelType w:val="hybridMultilevel"/>
    <w:tmpl w:val="E9E6C7FE"/>
    <w:lvl w:ilvl="0" w:tplc="FFFFFFFF">
      <w:start w:val="1"/>
      <w:numFmt w:val="decimal"/>
      <w:lvlText w:val="%1．"/>
      <w:lvlJc w:val="left"/>
      <w:pPr>
        <w:ind w:left="865"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17A67AC4"/>
    <w:multiLevelType w:val="hybridMultilevel"/>
    <w:tmpl w:val="E9E6C7FE"/>
    <w:lvl w:ilvl="0" w:tplc="028ABE88">
      <w:start w:val="1"/>
      <w:numFmt w:val="decimal"/>
      <w:lvlText w:val="%1．"/>
      <w:lvlJc w:val="left"/>
      <w:pPr>
        <w:ind w:left="865"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6861268"/>
    <w:multiLevelType w:val="hybridMultilevel"/>
    <w:tmpl w:val="20049838"/>
    <w:lvl w:ilvl="0" w:tplc="FFFFFFFF">
      <w:start w:val="1"/>
      <w:numFmt w:val="decimal"/>
      <w:lvlText w:val="%1．"/>
      <w:lvlJc w:val="left"/>
      <w:pPr>
        <w:ind w:left="880" w:hanging="440"/>
      </w:pPr>
      <w:rPr>
        <w:rFonts w:hint="default"/>
      </w:r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3" w15:restartNumberingAfterBreak="0">
    <w:nsid w:val="2C5D1F12"/>
    <w:multiLevelType w:val="hybridMultilevel"/>
    <w:tmpl w:val="3D9CDE54"/>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DC2335E"/>
    <w:multiLevelType w:val="hybridMultilevel"/>
    <w:tmpl w:val="20049838"/>
    <w:lvl w:ilvl="0" w:tplc="FFFFFFFF">
      <w:start w:val="1"/>
      <w:numFmt w:val="decimal"/>
      <w:lvlText w:val="%1．"/>
      <w:lvlJc w:val="left"/>
      <w:pPr>
        <w:ind w:left="880" w:hanging="440"/>
      </w:pPr>
      <w:rPr>
        <w:rFonts w:hint="default"/>
      </w:r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5" w15:restartNumberingAfterBreak="0">
    <w:nsid w:val="3B5856AE"/>
    <w:multiLevelType w:val="hybridMultilevel"/>
    <w:tmpl w:val="E9E6C7FE"/>
    <w:lvl w:ilvl="0" w:tplc="FFFFFFFF">
      <w:start w:val="1"/>
      <w:numFmt w:val="decimal"/>
      <w:lvlText w:val="%1．"/>
      <w:lvlJc w:val="left"/>
      <w:pPr>
        <w:ind w:left="865"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404A1EC7"/>
    <w:multiLevelType w:val="hybridMultilevel"/>
    <w:tmpl w:val="20049838"/>
    <w:lvl w:ilvl="0" w:tplc="FFFFFFFF">
      <w:start w:val="1"/>
      <w:numFmt w:val="decimal"/>
      <w:lvlText w:val="%1．"/>
      <w:lvlJc w:val="left"/>
      <w:pPr>
        <w:ind w:left="880" w:hanging="440"/>
      </w:pPr>
      <w:rPr>
        <w:rFonts w:hint="default"/>
      </w:r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7" w15:restartNumberingAfterBreak="0">
    <w:nsid w:val="56956165"/>
    <w:multiLevelType w:val="hybridMultilevel"/>
    <w:tmpl w:val="5F3A8EF8"/>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47F7DE5"/>
    <w:multiLevelType w:val="hybridMultilevel"/>
    <w:tmpl w:val="20049838"/>
    <w:lvl w:ilvl="0" w:tplc="028ABE88">
      <w:start w:val="1"/>
      <w:numFmt w:val="decimal"/>
      <w:lvlText w:val="%1．"/>
      <w:lvlJc w:val="left"/>
      <w:pPr>
        <w:ind w:left="880" w:hanging="44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77BE0C42"/>
    <w:multiLevelType w:val="multilevel"/>
    <w:tmpl w:val="C2282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9945824">
    <w:abstractNumId w:val="7"/>
  </w:num>
  <w:num w:numId="2" w16cid:durableId="749473896">
    <w:abstractNumId w:val="1"/>
  </w:num>
  <w:num w:numId="3" w16cid:durableId="414211486">
    <w:abstractNumId w:val="5"/>
  </w:num>
  <w:num w:numId="4" w16cid:durableId="1821993437">
    <w:abstractNumId w:val="0"/>
  </w:num>
  <w:num w:numId="5" w16cid:durableId="275528628">
    <w:abstractNumId w:val="3"/>
  </w:num>
  <w:num w:numId="6" w16cid:durableId="1922713387">
    <w:abstractNumId w:val="8"/>
  </w:num>
  <w:num w:numId="7" w16cid:durableId="1440565370">
    <w:abstractNumId w:val="4"/>
  </w:num>
  <w:num w:numId="8" w16cid:durableId="1779060270">
    <w:abstractNumId w:val="6"/>
  </w:num>
  <w:num w:numId="9" w16cid:durableId="1415709738">
    <w:abstractNumId w:val="2"/>
  </w:num>
  <w:num w:numId="10" w16cid:durableId="16247329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8A2"/>
    <w:rsid w:val="00011B85"/>
    <w:rsid w:val="00020F32"/>
    <w:rsid w:val="00022F5F"/>
    <w:rsid w:val="00073DE3"/>
    <w:rsid w:val="000A015C"/>
    <w:rsid w:val="001561FA"/>
    <w:rsid w:val="00171666"/>
    <w:rsid w:val="00177D62"/>
    <w:rsid w:val="001B357F"/>
    <w:rsid w:val="001C3F28"/>
    <w:rsid w:val="001D2462"/>
    <w:rsid w:val="0021576F"/>
    <w:rsid w:val="00226818"/>
    <w:rsid w:val="002542B4"/>
    <w:rsid w:val="002765FB"/>
    <w:rsid w:val="002F1994"/>
    <w:rsid w:val="0034029B"/>
    <w:rsid w:val="003C4044"/>
    <w:rsid w:val="00400702"/>
    <w:rsid w:val="004541BE"/>
    <w:rsid w:val="004A3BA5"/>
    <w:rsid w:val="004C7365"/>
    <w:rsid w:val="004D4388"/>
    <w:rsid w:val="004F0BD6"/>
    <w:rsid w:val="004F4237"/>
    <w:rsid w:val="004F4EBB"/>
    <w:rsid w:val="00536A9F"/>
    <w:rsid w:val="005509B1"/>
    <w:rsid w:val="00584477"/>
    <w:rsid w:val="005A1B7D"/>
    <w:rsid w:val="005C1B60"/>
    <w:rsid w:val="005C5E88"/>
    <w:rsid w:val="005C7942"/>
    <w:rsid w:val="00624F9E"/>
    <w:rsid w:val="00652F08"/>
    <w:rsid w:val="0067788C"/>
    <w:rsid w:val="00680467"/>
    <w:rsid w:val="006813EE"/>
    <w:rsid w:val="006A64B4"/>
    <w:rsid w:val="006D1F8A"/>
    <w:rsid w:val="006E36A8"/>
    <w:rsid w:val="00752BE6"/>
    <w:rsid w:val="007B7ED9"/>
    <w:rsid w:val="007C5A89"/>
    <w:rsid w:val="007E2452"/>
    <w:rsid w:val="007F0142"/>
    <w:rsid w:val="00825CF4"/>
    <w:rsid w:val="008452A9"/>
    <w:rsid w:val="00864D2F"/>
    <w:rsid w:val="00865000"/>
    <w:rsid w:val="00890B9D"/>
    <w:rsid w:val="00981049"/>
    <w:rsid w:val="00990074"/>
    <w:rsid w:val="00A26605"/>
    <w:rsid w:val="00A36676"/>
    <w:rsid w:val="00A63A7C"/>
    <w:rsid w:val="00AA4632"/>
    <w:rsid w:val="00AA58A2"/>
    <w:rsid w:val="00AE76D7"/>
    <w:rsid w:val="00AF1A46"/>
    <w:rsid w:val="00BB4353"/>
    <w:rsid w:val="00BE1212"/>
    <w:rsid w:val="00BF1595"/>
    <w:rsid w:val="00C5194C"/>
    <w:rsid w:val="00C539B6"/>
    <w:rsid w:val="00C56C71"/>
    <w:rsid w:val="00C6180E"/>
    <w:rsid w:val="00C66CDB"/>
    <w:rsid w:val="00C955C3"/>
    <w:rsid w:val="00D02670"/>
    <w:rsid w:val="00D10357"/>
    <w:rsid w:val="00D569C9"/>
    <w:rsid w:val="00D723C4"/>
    <w:rsid w:val="00D75723"/>
    <w:rsid w:val="00DA0D9F"/>
    <w:rsid w:val="00DC0373"/>
    <w:rsid w:val="00DE4A10"/>
    <w:rsid w:val="00DE7348"/>
    <w:rsid w:val="00E44D09"/>
    <w:rsid w:val="00EB063B"/>
    <w:rsid w:val="00ED44BD"/>
    <w:rsid w:val="00F06964"/>
    <w:rsid w:val="00F45597"/>
    <w:rsid w:val="00F61856"/>
    <w:rsid w:val="00FB3D3B"/>
    <w:rsid w:val="00FE0CBF"/>
    <w:rsid w:val="00FF0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319A9"/>
  <w15:chartTrackingRefBased/>
  <w15:docId w15:val="{91255CCC-EFD2-4493-8068-695C724BF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A1B7D"/>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5A1B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1035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大学职业生涯报告小标题"/>
    <w:basedOn w:val="2"/>
    <w:link w:val="a4"/>
    <w:qFormat/>
    <w:rsid w:val="005A1B7D"/>
    <w:pPr>
      <w:spacing w:line="300" w:lineRule="auto"/>
      <w:ind w:leftChars="200" w:left="420"/>
      <w:jc w:val="both"/>
    </w:pPr>
    <w:rPr>
      <w:rFonts w:ascii="宋体" w:eastAsia="宋体" w:hAnsi="宋体"/>
      <w:b w:val="0"/>
      <w:bCs w:val="0"/>
      <w:kern w:val="0"/>
      <w:sz w:val="30"/>
      <w:szCs w:val="30"/>
      <w14:ligatures w14:val="none"/>
    </w:rPr>
  </w:style>
  <w:style w:type="character" w:customStyle="1" w:styleId="a4">
    <w:name w:val="大学职业生涯报告小标题 字符"/>
    <w:basedOn w:val="20"/>
    <w:link w:val="a3"/>
    <w:rsid w:val="005A1B7D"/>
    <w:rPr>
      <w:rFonts w:ascii="宋体" w:eastAsia="宋体" w:hAnsi="宋体" w:cstheme="majorBidi"/>
      <w:b w:val="0"/>
      <w:bCs w:val="0"/>
      <w:kern w:val="0"/>
      <w:sz w:val="30"/>
      <w:szCs w:val="30"/>
      <w14:ligatures w14:val="none"/>
    </w:rPr>
  </w:style>
  <w:style w:type="character" w:customStyle="1" w:styleId="20">
    <w:name w:val="标题 2 字符"/>
    <w:basedOn w:val="a0"/>
    <w:link w:val="2"/>
    <w:uiPriority w:val="9"/>
    <w:semiHidden/>
    <w:rsid w:val="005A1B7D"/>
    <w:rPr>
      <w:rFonts w:asciiTheme="majorHAnsi" w:eastAsiaTheme="majorEastAsia" w:hAnsiTheme="majorHAnsi" w:cstheme="majorBidi"/>
      <w:b/>
      <w:bCs/>
      <w:sz w:val="32"/>
      <w:szCs w:val="32"/>
    </w:rPr>
  </w:style>
  <w:style w:type="paragraph" w:customStyle="1" w:styleId="a5">
    <w:name w:val="宋体，小三光标"/>
    <w:basedOn w:val="1"/>
    <w:link w:val="a6"/>
    <w:qFormat/>
    <w:rsid w:val="00FF020F"/>
    <w:pPr>
      <w:keepNext w:val="0"/>
      <w:keepLines w:val="0"/>
      <w:spacing w:before="100" w:beforeAutospacing="1" w:after="100" w:afterAutospacing="1" w:line="300" w:lineRule="auto"/>
      <w:ind w:leftChars="200" w:left="420"/>
      <w:jc w:val="center"/>
    </w:pPr>
    <w:rPr>
      <w:rFonts w:ascii="宋体" w:eastAsia="宋体" w:hAnsi="宋体" w:cs="Times New Roman"/>
      <w:b w:val="0"/>
      <w:bCs w:val="0"/>
      <w:sz w:val="30"/>
      <w:szCs w:val="32"/>
      <w14:ligatures w14:val="none"/>
    </w:rPr>
  </w:style>
  <w:style w:type="character" w:customStyle="1" w:styleId="a6">
    <w:name w:val="宋体，小三光标 字符"/>
    <w:basedOn w:val="10"/>
    <w:link w:val="a5"/>
    <w:rsid w:val="00FF020F"/>
    <w:rPr>
      <w:rFonts w:ascii="宋体" w:eastAsia="宋体" w:hAnsi="宋体" w:cs="Times New Roman"/>
      <w:b w:val="0"/>
      <w:bCs w:val="0"/>
      <w:kern w:val="44"/>
      <w:sz w:val="30"/>
      <w:szCs w:val="32"/>
      <w14:ligatures w14:val="none"/>
    </w:rPr>
  </w:style>
  <w:style w:type="character" w:customStyle="1" w:styleId="10">
    <w:name w:val="标题 1 字符"/>
    <w:basedOn w:val="a0"/>
    <w:link w:val="1"/>
    <w:uiPriority w:val="9"/>
    <w:rsid w:val="005A1B7D"/>
    <w:rPr>
      <w:b/>
      <w:bCs/>
      <w:kern w:val="44"/>
      <w:sz w:val="44"/>
      <w:szCs w:val="44"/>
    </w:rPr>
  </w:style>
  <w:style w:type="paragraph" w:styleId="a7">
    <w:name w:val="header"/>
    <w:basedOn w:val="a"/>
    <w:link w:val="a8"/>
    <w:uiPriority w:val="99"/>
    <w:unhideWhenUsed/>
    <w:rsid w:val="00F06964"/>
    <w:pP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F06964"/>
    <w:rPr>
      <w:sz w:val="18"/>
      <w:szCs w:val="18"/>
    </w:rPr>
  </w:style>
  <w:style w:type="paragraph" w:styleId="a9">
    <w:name w:val="footer"/>
    <w:basedOn w:val="a"/>
    <w:link w:val="aa"/>
    <w:uiPriority w:val="99"/>
    <w:unhideWhenUsed/>
    <w:rsid w:val="00F06964"/>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F06964"/>
    <w:rPr>
      <w:sz w:val="18"/>
      <w:szCs w:val="18"/>
    </w:rPr>
  </w:style>
  <w:style w:type="paragraph" w:styleId="ab">
    <w:name w:val="Title"/>
    <w:basedOn w:val="a"/>
    <w:next w:val="a"/>
    <w:link w:val="ac"/>
    <w:uiPriority w:val="10"/>
    <w:qFormat/>
    <w:rsid w:val="00536A9F"/>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536A9F"/>
    <w:rPr>
      <w:rFonts w:asciiTheme="majorHAnsi" w:eastAsiaTheme="majorEastAsia" w:hAnsiTheme="majorHAnsi" w:cstheme="majorBidi"/>
      <w:b/>
      <w:bCs/>
      <w:sz w:val="32"/>
      <w:szCs w:val="32"/>
    </w:rPr>
  </w:style>
  <w:style w:type="paragraph" w:customStyle="1" w:styleId="ad">
    <w:name w:val="宋体小三"/>
    <w:basedOn w:val="a"/>
    <w:link w:val="ae"/>
    <w:qFormat/>
    <w:rsid w:val="00536A9F"/>
    <w:rPr>
      <w:rFonts w:ascii="宋体" w:eastAsia="宋体" w:hAnsi="宋体" w:cs="Malgun Gothic"/>
      <w:sz w:val="30"/>
      <w:szCs w:val="28"/>
    </w:rPr>
  </w:style>
  <w:style w:type="character" w:customStyle="1" w:styleId="ae">
    <w:name w:val="宋体小三 字符"/>
    <w:basedOn w:val="a0"/>
    <w:link w:val="ad"/>
    <w:rsid w:val="00536A9F"/>
    <w:rPr>
      <w:rFonts w:ascii="宋体" w:eastAsia="宋体" w:hAnsi="宋体" w:cs="Malgun Gothic"/>
      <w:sz w:val="30"/>
      <w:szCs w:val="28"/>
    </w:rPr>
  </w:style>
  <w:style w:type="paragraph" w:styleId="TOC">
    <w:name w:val="TOC Heading"/>
    <w:basedOn w:val="1"/>
    <w:next w:val="a"/>
    <w:uiPriority w:val="39"/>
    <w:unhideWhenUsed/>
    <w:qFormat/>
    <w:rsid w:val="00FF020F"/>
    <w:pPr>
      <w:widowControl/>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1">
    <w:name w:val="toc 1"/>
    <w:basedOn w:val="a"/>
    <w:next w:val="a"/>
    <w:autoRedefine/>
    <w:uiPriority w:val="39"/>
    <w:unhideWhenUsed/>
    <w:rsid w:val="00FF020F"/>
  </w:style>
  <w:style w:type="character" w:styleId="af">
    <w:name w:val="Hyperlink"/>
    <w:basedOn w:val="a0"/>
    <w:uiPriority w:val="99"/>
    <w:unhideWhenUsed/>
    <w:rsid w:val="00FF020F"/>
    <w:rPr>
      <w:color w:val="467886" w:themeColor="hyperlink"/>
      <w:u w:val="single"/>
    </w:rPr>
  </w:style>
  <w:style w:type="character" w:styleId="af0">
    <w:name w:val="Unresolved Mention"/>
    <w:basedOn w:val="a0"/>
    <w:uiPriority w:val="99"/>
    <w:semiHidden/>
    <w:unhideWhenUsed/>
    <w:rsid w:val="00400702"/>
    <w:rPr>
      <w:color w:val="605E5C"/>
      <w:shd w:val="clear" w:color="auto" w:fill="E1DFDD"/>
    </w:rPr>
  </w:style>
  <w:style w:type="character" w:customStyle="1" w:styleId="30">
    <w:name w:val="标题 3 字符"/>
    <w:basedOn w:val="a0"/>
    <w:link w:val="3"/>
    <w:uiPriority w:val="9"/>
    <w:semiHidden/>
    <w:rsid w:val="00D10357"/>
    <w:rPr>
      <w:b/>
      <w:bCs/>
      <w:sz w:val="32"/>
      <w:szCs w:val="32"/>
    </w:rPr>
  </w:style>
  <w:style w:type="paragraph" w:styleId="af1">
    <w:name w:val="Normal (Web)"/>
    <w:basedOn w:val="a"/>
    <w:uiPriority w:val="99"/>
    <w:semiHidden/>
    <w:unhideWhenUsed/>
    <w:rsid w:val="00D10357"/>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9930">
      <w:bodyDiv w:val="1"/>
      <w:marLeft w:val="0"/>
      <w:marRight w:val="0"/>
      <w:marTop w:val="0"/>
      <w:marBottom w:val="0"/>
      <w:divBdr>
        <w:top w:val="none" w:sz="0" w:space="0" w:color="auto"/>
        <w:left w:val="none" w:sz="0" w:space="0" w:color="auto"/>
        <w:bottom w:val="none" w:sz="0" w:space="0" w:color="auto"/>
        <w:right w:val="none" w:sz="0" w:space="0" w:color="auto"/>
      </w:divBdr>
      <w:divsChild>
        <w:div w:id="1871406581">
          <w:marLeft w:val="0"/>
          <w:marRight w:val="0"/>
          <w:marTop w:val="0"/>
          <w:marBottom w:val="0"/>
          <w:divBdr>
            <w:top w:val="none" w:sz="0" w:space="0" w:color="auto"/>
            <w:left w:val="none" w:sz="0" w:space="0" w:color="auto"/>
            <w:bottom w:val="none" w:sz="0" w:space="0" w:color="auto"/>
            <w:right w:val="none" w:sz="0" w:space="0" w:color="auto"/>
          </w:divBdr>
        </w:div>
      </w:divsChild>
    </w:div>
    <w:div w:id="16348071">
      <w:bodyDiv w:val="1"/>
      <w:marLeft w:val="0"/>
      <w:marRight w:val="0"/>
      <w:marTop w:val="0"/>
      <w:marBottom w:val="0"/>
      <w:divBdr>
        <w:top w:val="none" w:sz="0" w:space="0" w:color="auto"/>
        <w:left w:val="none" w:sz="0" w:space="0" w:color="auto"/>
        <w:bottom w:val="none" w:sz="0" w:space="0" w:color="auto"/>
        <w:right w:val="none" w:sz="0" w:space="0" w:color="auto"/>
      </w:divBdr>
    </w:div>
    <w:div w:id="140198115">
      <w:bodyDiv w:val="1"/>
      <w:marLeft w:val="0"/>
      <w:marRight w:val="0"/>
      <w:marTop w:val="0"/>
      <w:marBottom w:val="0"/>
      <w:divBdr>
        <w:top w:val="none" w:sz="0" w:space="0" w:color="auto"/>
        <w:left w:val="none" w:sz="0" w:space="0" w:color="auto"/>
        <w:bottom w:val="none" w:sz="0" w:space="0" w:color="auto"/>
        <w:right w:val="none" w:sz="0" w:space="0" w:color="auto"/>
      </w:divBdr>
    </w:div>
    <w:div w:id="253901678">
      <w:bodyDiv w:val="1"/>
      <w:marLeft w:val="0"/>
      <w:marRight w:val="0"/>
      <w:marTop w:val="0"/>
      <w:marBottom w:val="0"/>
      <w:divBdr>
        <w:top w:val="none" w:sz="0" w:space="0" w:color="auto"/>
        <w:left w:val="none" w:sz="0" w:space="0" w:color="auto"/>
        <w:bottom w:val="none" w:sz="0" w:space="0" w:color="auto"/>
        <w:right w:val="none" w:sz="0" w:space="0" w:color="auto"/>
      </w:divBdr>
    </w:div>
    <w:div w:id="294601963">
      <w:bodyDiv w:val="1"/>
      <w:marLeft w:val="0"/>
      <w:marRight w:val="0"/>
      <w:marTop w:val="0"/>
      <w:marBottom w:val="0"/>
      <w:divBdr>
        <w:top w:val="none" w:sz="0" w:space="0" w:color="auto"/>
        <w:left w:val="none" w:sz="0" w:space="0" w:color="auto"/>
        <w:bottom w:val="none" w:sz="0" w:space="0" w:color="auto"/>
        <w:right w:val="none" w:sz="0" w:space="0" w:color="auto"/>
      </w:divBdr>
    </w:div>
    <w:div w:id="325600078">
      <w:bodyDiv w:val="1"/>
      <w:marLeft w:val="0"/>
      <w:marRight w:val="0"/>
      <w:marTop w:val="0"/>
      <w:marBottom w:val="0"/>
      <w:divBdr>
        <w:top w:val="none" w:sz="0" w:space="0" w:color="auto"/>
        <w:left w:val="none" w:sz="0" w:space="0" w:color="auto"/>
        <w:bottom w:val="none" w:sz="0" w:space="0" w:color="auto"/>
        <w:right w:val="none" w:sz="0" w:space="0" w:color="auto"/>
      </w:divBdr>
    </w:div>
    <w:div w:id="362751552">
      <w:bodyDiv w:val="1"/>
      <w:marLeft w:val="0"/>
      <w:marRight w:val="0"/>
      <w:marTop w:val="0"/>
      <w:marBottom w:val="0"/>
      <w:divBdr>
        <w:top w:val="none" w:sz="0" w:space="0" w:color="auto"/>
        <w:left w:val="none" w:sz="0" w:space="0" w:color="auto"/>
        <w:bottom w:val="none" w:sz="0" w:space="0" w:color="auto"/>
        <w:right w:val="none" w:sz="0" w:space="0" w:color="auto"/>
      </w:divBdr>
    </w:div>
    <w:div w:id="381103552">
      <w:bodyDiv w:val="1"/>
      <w:marLeft w:val="0"/>
      <w:marRight w:val="0"/>
      <w:marTop w:val="0"/>
      <w:marBottom w:val="0"/>
      <w:divBdr>
        <w:top w:val="none" w:sz="0" w:space="0" w:color="auto"/>
        <w:left w:val="none" w:sz="0" w:space="0" w:color="auto"/>
        <w:bottom w:val="none" w:sz="0" w:space="0" w:color="auto"/>
        <w:right w:val="none" w:sz="0" w:space="0" w:color="auto"/>
      </w:divBdr>
    </w:div>
    <w:div w:id="430852956">
      <w:bodyDiv w:val="1"/>
      <w:marLeft w:val="0"/>
      <w:marRight w:val="0"/>
      <w:marTop w:val="0"/>
      <w:marBottom w:val="0"/>
      <w:divBdr>
        <w:top w:val="none" w:sz="0" w:space="0" w:color="auto"/>
        <w:left w:val="none" w:sz="0" w:space="0" w:color="auto"/>
        <w:bottom w:val="none" w:sz="0" w:space="0" w:color="auto"/>
        <w:right w:val="none" w:sz="0" w:space="0" w:color="auto"/>
      </w:divBdr>
    </w:div>
    <w:div w:id="448399301">
      <w:bodyDiv w:val="1"/>
      <w:marLeft w:val="0"/>
      <w:marRight w:val="0"/>
      <w:marTop w:val="0"/>
      <w:marBottom w:val="0"/>
      <w:divBdr>
        <w:top w:val="none" w:sz="0" w:space="0" w:color="auto"/>
        <w:left w:val="none" w:sz="0" w:space="0" w:color="auto"/>
        <w:bottom w:val="none" w:sz="0" w:space="0" w:color="auto"/>
        <w:right w:val="none" w:sz="0" w:space="0" w:color="auto"/>
      </w:divBdr>
    </w:div>
    <w:div w:id="455611348">
      <w:bodyDiv w:val="1"/>
      <w:marLeft w:val="0"/>
      <w:marRight w:val="0"/>
      <w:marTop w:val="0"/>
      <w:marBottom w:val="0"/>
      <w:divBdr>
        <w:top w:val="none" w:sz="0" w:space="0" w:color="auto"/>
        <w:left w:val="none" w:sz="0" w:space="0" w:color="auto"/>
        <w:bottom w:val="none" w:sz="0" w:space="0" w:color="auto"/>
        <w:right w:val="none" w:sz="0" w:space="0" w:color="auto"/>
      </w:divBdr>
    </w:div>
    <w:div w:id="498666042">
      <w:bodyDiv w:val="1"/>
      <w:marLeft w:val="0"/>
      <w:marRight w:val="0"/>
      <w:marTop w:val="0"/>
      <w:marBottom w:val="0"/>
      <w:divBdr>
        <w:top w:val="none" w:sz="0" w:space="0" w:color="auto"/>
        <w:left w:val="none" w:sz="0" w:space="0" w:color="auto"/>
        <w:bottom w:val="none" w:sz="0" w:space="0" w:color="auto"/>
        <w:right w:val="none" w:sz="0" w:space="0" w:color="auto"/>
      </w:divBdr>
    </w:div>
    <w:div w:id="511653642">
      <w:bodyDiv w:val="1"/>
      <w:marLeft w:val="0"/>
      <w:marRight w:val="0"/>
      <w:marTop w:val="0"/>
      <w:marBottom w:val="0"/>
      <w:divBdr>
        <w:top w:val="none" w:sz="0" w:space="0" w:color="auto"/>
        <w:left w:val="none" w:sz="0" w:space="0" w:color="auto"/>
        <w:bottom w:val="none" w:sz="0" w:space="0" w:color="auto"/>
        <w:right w:val="none" w:sz="0" w:space="0" w:color="auto"/>
      </w:divBdr>
    </w:div>
    <w:div w:id="551885472">
      <w:bodyDiv w:val="1"/>
      <w:marLeft w:val="0"/>
      <w:marRight w:val="0"/>
      <w:marTop w:val="0"/>
      <w:marBottom w:val="0"/>
      <w:divBdr>
        <w:top w:val="none" w:sz="0" w:space="0" w:color="auto"/>
        <w:left w:val="none" w:sz="0" w:space="0" w:color="auto"/>
        <w:bottom w:val="none" w:sz="0" w:space="0" w:color="auto"/>
        <w:right w:val="none" w:sz="0" w:space="0" w:color="auto"/>
      </w:divBdr>
    </w:div>
    <w:div w:id="590040928">
      <w:bodyDiv w:val="1"/>
      <w:marLeft w:val="0"/>
      <w:marRight w:val="0"/>
      <w:marTop w:val="0"/>
      <w:marBottom w:val="0"/>
      <w:divBdr>
        <w:top w:val="none" w:sz="0" w:space="0" w:color="auto"/>
        <w:left w:val="none" w:sz="0" w:space="0" w:color="auto"/>
        <w:bottom w:val="none" w:sz="0" w:space="0" w:color="auto"/>
        <w:right w:val="none" w:sz="0" w:space="0" w:color="auto"/>
      </w:divBdr>
    </w:div>
    <w:div w:id="640887004">
      <w:bodyDiv w:val="1"/>
      <w:marLeft w:val="0"/>
      <w:marRight w:val="0"/>
      <w:marTop w:val="0"/>
      <w:marBottom w:val="0"/>
      <w:divBdr>
        <w:top w:val="none" w:sz="0" w:space="0" w:color="auto"/>
        <w:left w:val="none" w:sz="0" w:space="0" w:color="auto"/>
        <w:bottom w:val="none" w:sz="0" w:space="0" w:color="auto"/>
        <w:right w:val="none" w:sz="0" w:space="0" w:color="auto"/>
      </w:divBdr>
    </w:div>
    <w:div w:id="699862646">
      <w:bodyDiv w:val="1"/>
      <w:marLeft w:val="0"/>
      <w:marRight w:val="0"/>
      <w:marTop w:val="0"/>
      <w:marBottom w:val="0"/>
      <w:divBdr>
        <w:top w:val="none" w:sz="0" w:space="0" w:color="auto"/>
        <w:left w:val="none" w:sz="0" w:space="0" w:color="auto"/>
        <w:bottom w:val="none" w:sz="0" w:space="0" w:color="auto"/>
        <w:right w:val="none" w:sz="0" w:space="0" w:color="auto"/>
      </w:divBdr>
    </w:div>
    <w:div w:id="715394064">
      <w:bodyDiv w:val="1"/>
      <w:marLeft w:val="0"/>
      <w:marRight w:val="0"/>
      <w:marTop w:val="0"/>
      <w:marBottom w:val="0"/>
      <w:divBdr>
        <w:top w:val="none" w:sz="0" w:space="0" w:color="auto"/>
        <w:left w:val="none" w:sz="0" w:space="0" w:color="auto"/>
        <w:bottom w:val="none" w:sz="0" w:space="0" w:color="auto"/>
        <w:right w:val="none" w:sz="0" w:space="0" w:color="auto"/>
      </w:divBdr>
    </w:div>
    <w:div w:id="720010052">
      <w:bodyDiv w:val="1"/>
      <w:marLeft w:val="0"/>
      <w:marRight w:val="0"/>
      <w:marTop w:val="0"/>
      <w:marBottom w:val="0"/>
      <w:divBdr>
        <w:top w:val="none" w:sz="0" w:space="0" w:color="auto"/>
        <w:left w:val="none" w:sz="0" w:space="0" w:color="auto"/>
        <w:bottom w:val="none" w:sz="0" w:space="0" w:color="auto"/>
        <w:right w:val="none" w:sz="0" w:space="0" w:color="auto"/>
      </w:divBdr>
    </w:div>
    <w:div w:id="741101326">
      <w:bodyDiv w:val="1"/>
      <w:marLeft w:val="0"/>
      <w:marRight w:val="0"/>
      <w:marTop w:val="0"/>
      <w:marBottom w:val="0"/>
      <w:divBdr>
        <w:top w:val="none" w:sz="0" w:space="0" w:color="auto"/>
        <w:left w:val="none" w:sz="0" w:space="0" w:color="auto"/>
        <w:bottom w:val="none" w:sz="0" w:space="0" w:color="auto"/>
        <w:right w:val="none" w:sz="0" w:space="0" w:color="auto"/>
      </w:divBdr>
    </w:div>
    <w:div w:id="758989884">
      <w:bodyDiv w:val="1"/>
      <w:marLeft w:val="0"/>
      <w:marRight w:val="0"/>
      <w:marTop w:val="0"/>
      <w:marBottom w:val="0"/>
      <w:divBdr>
        <w:top w:val="none" w:sz="0" w:space="0" w:color="auto"/>
        <w:left w:val="none" w:sz="0" w:space="0" w:color="auto"/>
        <w:bottom w:val="none" w:sz="0" w:space="0" w:color="auto"/>
        <w:right w:val="none" w:sz="0" w:space="0" w:color="auto"/>
      </w:divBdr>
    </w:div>
    <w:div w:id="762336701">
      <w:bodyDiv w:val="1"/>
      <w:marLeft w:val="0"/>
      <w:marRight w:val="0"/>
      <w:marTop w:val="0"/>
      <w:marBottom w:val="0"/>
      <w:divBdr>
        <w:top w:val="none" w:sz="0" w:space="0" w:color="auto"/>
        <w:left w:val="none" w:sz="0" w:space="0" w:color="auto"/>
        <w:bottom w:val="none" w:sz="0" w:space="0" w:color="auto"/>
        <w:right w:val="none" w:sz="0" w:space="0" w:color="auto"/>
      </w:divBdr>
    </w:div>
    <w:div w:id="784233062">
      <w:bodyDiv w:val="1"/>
      <w:marLeft w:val="0"/>
      <w:marRight w:val="0"/>
      <w:marTop w:val="0"/>
      <w:marBottom w:val="0"/>
      <w:divBdr>
        <w:top w:val="none" w:sz="0" w:space="0" w:color="auto"/>
        <w:left w:val="none" w:sz="0" w:space="0" w:color="auto"/>
        <w:bottom w:val="none" w:sz="0" w:space="0" w:color="auto"/>
        <w:right w:val="none" w:sz="0" w:space="0" w:color="auto"/>
      </w:divBdr>
    </w:div>
    <w:div w:id="842864606">
      <w:bodyDiv w:val="1"/>
      <w:marLeft w:val="0"/>
      <w:marRight w:val="0"/>
      <w:marTop w:val="0"/>
      <w:marBottom w:val="0"/>
      <w:divBdr>
        <w:top w:val="none" w:sz="0" w:space="0" w:color="auto"/>
        <w:left w:val="none" w:sz="0" w:space="0" w:color="auto"/>
        <w:bottom w:val="none" w:sz="0" w:space="0" w:color="auto"/>
        <w:right w:val="none" w:sz="0" w:space="0" w:color="auto"/>
      </w:divBdr>
    </w:div>
    <w:div w:id="852452202">
      <w:bodyDiv w:val="1"/>
      <w:marLeft w:val="0"/>
      <w:marRight w:val="0"/>
      <w:marTop w:val="0"/>
      <w:marBottom w:val="0"/>
      <w:divBdr>
        <w:top w:val="none" w:sz="0" w:space="0" w:color="auto"/>
        <w:left w:val="none" w:sz="0" w:space="0" w:color="auto"/>
        <w:bottom w:val="none" w:sz="0" w:space="0" w:color="auto"/>
        <w:right w:val="none" w:sz="0" w:space="0" w:color="auto"/>
      </w:divBdr>
    </w:div>
    <w:div w:id="857621725">
      <w:bodyDiv w:val="1"/>
      <w:marLeft w:val="0"/>
      <w:marRight w:val="0"/>
      <w:marTop w:val="0"/>
      <w:marBottom w:val="0"/>
      <w:divBdr>
        <w:top w:val="none" w:sz="0" w:space="0" w:color="auto"/>
        <w:left w:val="none" w:sz="0" w:space="0" w:color="auto"/>
        <w:bottom w:val="none" w:sz="0" w:space="0" w:color="auto"/>
        <w:right w:val="none" w:sz="0" w:space="0" w:color="auto"/>
      </w:divBdr>
    </w:div>
    <w:div w:id="858348346">
      <w:bodyDiv w:val="1"/>
      <w:marLeft w:val="0"/>
      <w:marRight w:val="0"/>
      <w:marTop w:val="0"/>
      <w:marBottom w:val="0"/>
      <w:divBdr>
        <w:top w:val="none" w:sz="0" w:space="0" w:color="auto"/>
        <w:left w:val="none" w:sz="0" w:space="0" w:color="auto"/>
        <w:bottom w:val="none" w:sz="0" w:space="0" w:color="auto"/>
        <w:right w:val="none" w:sz="0" w:space="0" w:color="auto"/>
      </w:divBdr>
    </w:div>
    <w:div w:id="877161565">
      <w:bodyDiv w:val="1"/>
      <w:marLeft w:val="0"/>
      <w:marRight w:val="0"/>
      <w:marTop w:val="0"/>
      <w:marBottom w:val="0"/>
      <w:divBdr>
        <w:top w:val="none" w:sz="0" w:space="0" w:color="auto"/>
        <w:left w:val="none" w:sz="0" w:space="0" w:color="auto"/>
        <w:bottom w:val="none" w:sz="0" w:space="0" w:color="auto"/>
        <w:right w:val="none" w:sz="0" w:space="0" w:color="auto"/>
      </w:divBdr>
    </w:div>
    <w:div w:id="892496553">
      <w:bodyDiv w:val="1"/>
      <w:marLeft w:val="0"/>
      <w:marRight w:val="0"/>
      <w:marTop w:val="0"/>
      <w:marBottom w:val="0"/>
      <w:divBdr>
        <w:top w:val="none" w:sz="0" w:space="0" w:color="auto"/>
        <w:left w:val="none" w:sz="0" w:space="0" w:color="auto"/>
        <w:bottom w:val="none" w:sz="0" w:space="0" w:color="auto"/>
        <w:right w:val="none" w:sz="0" w:space="0" w:color="auto"/>
      </w:divBdr>
    </w:div>
    <w:div w:id="927421233">
      <w:bodyDiv w:val="1"/>
      <w:marLeft w:val="0"/>
      <w:marRight w:val="0"/>
      <w:marTop w:val="0"/>
      <w:marBottom w:val="0"/>
      <w:divBdr>
        <w:top w:val="none" w:sz="0" w:space="0" w:color="auto"/>
        <w:left w:val="none" w:sz="0" w:space="0" w:color="auto"/>
        <w:bottom w:val="none" w:sz="0" w:space="0" w:color="auto"/>
        <w:right w:val="none" w:sz="0" w:space="0" w:color="auto"/>
      </w:divBdr>
    </w:div>
    <w:div w:id="967860637">
      <w:bodyDiv w:val="1"/>
      <w:marLeft w:val="0"/>
      <w:marRight w:val="0"/>
      <w:marTop w:val="0"/>
      <w:marBottom w:val="0"/>
      <w:divBdr>
        <w:top w:val="none" w:sz="0" w:space="0" w:color="auto"/>
        <w:left w:val="none" w:sz="0" w:space="0" w:color="auto"/>
        <w:bottom w:val="none" w:sz="0" w:space="0" w:color="auto"/>
        <w:right w:val="none" w:sz="0" w:space="0" w:color="auto"/>
      </w:divBdr>
    </w:div>
    <w:div w:id="992567270">
      <w:bodyDiv w:val="1"/>
      <w:marLeft w:val="0"/>
      <w:marRight w:val="0"/>
      <w:marTop w:val="0"/>
      <w:marBottom w:val="0"/>
      <w:divBdr>
        <w:top w:val="none" w:sz="0" w:space="0" w:color="auto"/>
        <w:left w:val="none" w:sz="0" w:space="0" w:color="auto"/>
        <w:bottom w:val="none" w:sz="0" w:space="0" w:color="auto"/>
        <w:right w:val="none" w:sz="0" w:space="0" w:color="auto"/>
      </w:divBdr>
    </w:div>
    <w:div w:id="1001355489">
      <w:bodyDiv w:val="1"/>
      <w:marLeft w:val="0"/>
      <w:marRight w:val="0"/>
      <w:marTop w:val="0"/>
      <w:marBottom w:val="0"/>
      <w:divBdr>
        <w:top w:val="none" w:sz="0" w:space="0" w:color="auto"/>
        <w:left w:val="none" w:sz="0" w:space="0" w:color="auto"/>
        <w:bottom w:val="none" w:sz="0" w:space="0" w:color="auto"/>
        <w:right w:val="none" w:sz="0" w:space="0" w:color="auto"/>
      </w:divBdr>
      <w:divsChild>
        <w:div w:id="1684622329">
          <w:marLeft w:val="0"/>
          <w:marRight w:val="0"/>
          <w:marTop w:val="0"/>
          <w:marBottom w:val="0"/>
          <w:divBdr>
            <w:top w:val="none" w:sz="0" w:space="0" w:color="auto"/>
            <w:left w:val="none" w:sz="0" w:space="0" w:color="auto"/>
            <w:bottom w:val="none" w:sz="0" w:space="0" w:color="auto"/>
            <w:right w:val="none" w:sz="0" w:space="0" w:color="auto"/>
          </w:divBdr>
        </w:div>
      </w:divsChild>
    </w:div>
    <w:div w:id="1033190529">
      <w:bodyDiv w:val="1"/>
      <w:marLeft w:val="0"/>
      <w:marRight w:val="0"/>
      <w:marTop w:val="0"/>
      <w:marBottom w:val="0"/>
      <w:divBdr>
        <w:top w:val="none" w:sz="0" w:space="0" w:color="auto"/>
        <w:left w:val="none" w:sz="0" w:space="0" w:color="auto"/>
        <w:bottom w:val="none" w:sz="0" w:space="0" w:color="auto"/>
        <w:right w:val="none" w:sz="0" w:space="0" w:color="auto"/>
      </w:divBdr>
    </w:div>
    <w:div w:id="1144810727">
      <w:bodyDiv w:val="1"/>
      <w:marLeft w:val="0"/>
      <w:marRight w:val="0"/>
      <w:marTop w:val="0"/>
      <w:marBottom w:val="0"/>
      <w:divBdr>
        <w:top w:val="none" w:sz="0" w:space="0" w:color="auto"/>
        <w:left w:val="none" w:sz="0" w:space="0" w:color="auto"/>
        <w:bottom w:val="none" w:sz="0" w:space="0" w:color="auto"/>
        <w:right w:val="none" w:sz="0" w:space="0" w:color="auto"/>
      </w:divBdr>
    </w:div>
    <w:div w:id="1201359968">
      <w:bodyDiv w:val="1"/>
      <w:marLeft w:val="0"/>
      <w:marRight w:val="0"/>
      <w:marTop w:val="0"/>
      <w:marBottom w:val="0"/>
      <w:divBdr>
        <w:top w:val="none" w:sz="0" w:space="0" w:color="auto"/>
        <w:left w:val="none" w:sz="0" w:space="0" w:color="auto"/>
        <w:bottom w:val="none" w:sz="0" w:space="0" w:color="auto"/>
        <w:right w:val="none" w:sz="0" w:space="0" w:color="auto"/>
      </w:divBdr>
    </w:div>
    <w:div w:id="1238827067">
      <w:bodyDiv w:val="1"/>
      <w:marLeft w:val="0"/>
      <w:marRight w:val="0"/>
      <w:marTop w:val="0"/>
      <w:marBottom w:val="0"/>
      <w:divBdr>
        <w:top w:val="none" w:sz="0" w:space="0" w:color="auto"/>
        <w:left w:val="none" w:sz="0" w:space="0" w:color="auto"/>
        <w:bottom w:val="none" w:sz="0" w:space="0" w:color="auto"/>
        <w:right w:val="none" w:sz="0" w:space="0" w:color="auto"/>
      </w:divBdr>
    </w:div>
    <w:div w:id="1253514636">
      <w:bodyDiv w:val="1"/>
      <w:marLeft w:val="0"/>
      <w:marRight w:val="0"/>
      <w:marTop w:val="0"/>
      <w:marBottom w:val="0"/>
      <w:divBdr>
        <w:top w:val="none" w:sz="0" w:space="0" w:color="auto"/>
        <w:left w:val="none" w:sz="0" w:space="0" w:color="auto"/>
        <w:bottom w:val="none" w:sz="0" w:space="0" w:color="auto"/>
        <w:right w:val="none" w:sz="0" w:space="0" w:color="auto"/>
      </w:divBdr>
    </w:div>
    <w:div w:id="1270430797">
      <w:bodyDiv w:val="1"/>
      <w:marLeft w:val="0"/>
      <w:marRight w:val="0"/>
      <w:marTop w:val="0"/>
      <w:marBottom w:val="0"/>
      <w:divBdr>
        <w:top w:val="none" w:sz="0" w:space="0" w:color="auto"/>
        <w:left w:val="none" w:sz="0" w:space="0" w:color="auto"/>
        <w:bottom w:val="none" w:sz="0" w:space="0" w:color="auto"/>
        <w:right w:val="none" w:sz="0" w:space="0" w:color="auto"/>
      </w:divBdr>
    </w:div>
    <w:div w:id="1341077472">
      <w:bodyDiv w:val="1"/>
      <w:marLeft w:val="0"/>
      <w:marRight w:val="0"/>
      <w:marTop w:val="0"/>
      <w:marBottom w:val="0"/>
      <w:divBdr>
        <w:top w:val="none" w:sz="0" w:space="0" w:color="auto"/>
        <w:left w:val="none" w:sz="0" w:space="0" w:color="auto"/>
        <w:bottom w:val="none" w:sz="0" w:space="0" w:color="auto"/>
        <w:right w:val="none" w:sz="0" w:space="0" w:color="auto"/>
      </w:divBdr>
    </w:div>
    <w:div w:id="1356736525">
      <w:bodyDiv w:val="1"/>
      <w:marLeft w:val="0"/>
      <w:marRight w:val="0"/>
      <w:marTop w:val="0"/>
      <w:marBottom w:val="0"/>
      <w:divBdr>
        <w:top w:val="none" w:sz="0" w:space="0" w:color="auto"/>
        <w:left w:val="none" w:sz="0" w:space="0" w:color="auto"/>
        <w:bottom w:val="none" w:sz="0" w:space="0" w:color="auto"/>
        <w:right w:val="none" w:sz="0" w:space="0" w:color="auto"/>
      </w:divBdr>
    </w:div>
    <w:div w:id="1420253420">
      <w:bodyDiv w:val="1"/>
      <w:marLeft w:val="0"/>
      <w:marRight w:val="0"/>
      <w:marTop w:val="0"/>
      <w:marBottom w:val="0"/>
      <w:divBdr>
        <w:top w:val="none" w:sz="0" w:space="0" w:color="auto"/>
        <w:left w:val="none" w:sz="0" w:space="0" w:color="auto"/>
        <w:bottom w:val="none" w:sz="0" w:space="0" w:color="auto"/>
        <w:right w:val="none" w:sz="0" w:space="0" w:color="auto"/>
      </w:divBdr>
    </w:div>
    <w:div w:id="1481117584">
      <w:bodyDiv w:val="1"/>
      <w:marLeft w:val="0"/>
      <w:marRight w:val="0"/>
      <w:marTop w:val="0"/>
      <w:marBottom w:val="0"/>
      <w:divBdr>
        <w:top w:val="none" w:sz="0" w:space="0" w:color="auto"/>
        <w:left w:val="none" w:sz="0" w:space="0" w:color="auto"/>
        <w:bottom w:val="none" w:sz="0" w:space="0" w:color="auto"/>
        <w:right w:val="none" w:sz="0" w:space="0" w:color="auto"/>
      </w:divBdr>
    </w:div>
    <w:div w:id="1490632617">
      <w:bodyDiv w:val="1"/>
      <w:marLeft w:val="0"/>
      <w:marRight w:val="0"/>
      <w:marTop w:val="0"/>
      <w:marBottom w:val="0"/>
      <w:divBdr>
        <w:top w:val="none" w:sz="0" w:space="0" w:color="auto"/>
        <w:left w:val="none" w:sz="0" w:space="0" w:color="auto"/>
        <w:bottom w:val="none" w:sz="0" w:space="0" w:color="auto"/>
        <w:right w:val="none" w:sz="0" w:space="0" w:color="auto"/>
      </w:divBdr>
    </w:div>
    <w:div w:id="1556693560">
      <w:bodyDiv w:val="1"/>
      <w:marLeft w:val="0"/>
      <w:marRight w:val="0"/>
      <w:marTop w:val="0"/>
      <w:marBottom w:val="0"/>
      <w:divBdr>
        <w:top w:val="none" w:sz="0" w:space="0" w:color="auto"/>
        <w:left w:val="none" w:sz="0" w:space="0" w:color="auto"/>
        <w:bottom w:val="none" w:sz="0" w:space="0" w:color="auto"/>
        <w:right w:val="none" w:sz="0" w:space="0" w:color="auto"/>
      </w:divBdr>
    </w:div>
    <w:div w:id="1605533124">
      <w:bodyDiv w:val="1"/>
      <w:marLeft w:val="0"/>
      <w:marRight w:val="0"/>
      <w:marTop w:val="0"/>
      <w:marBottom w:val="0"/>
      <w:divBdr>
        <w:top w:val="none" w:sz="0" w:space="0" w:color="auto"/>
        <w:left w:val="none" w:sz="0" w:space="0" w:color="auto"/>
        <w:bottom w:val="none" w:sz="0" w:space="0" w:color="auto"/>
        <w:right w:val="none" w:sz="0" w:space="0" w:color="auto"/>
      </w:divBdr>
    </w:div>
    <w:div w:id="1618829184">
      <w:bodyDiv w:val="1"/>
      <w:marLeft w:val="0"/>
      <w:marRight w:val="0"/>
      <w:marTop w:val="0"/>
      <w:marBottom w:val="0"/>
      <w:divBdr>
        <w:top w:val="none" w:sz="0" w:space="0" w:color="auto"/>
        <w:left w:val="none" w:sz="0" w:space="0" w:color="auto"/>
        <w:bottom w:val="none" w:sz="0" w:space="0" w:color="auto"/>
        <w:right w:val="none" w:sz="0" w:space="0" w:color="auto"/>
      </w:divBdr>
    </w:div>
    <w:div w:id="1620254804">
      <w:bodyDiv w:val="1"/>
      <w:marLeft w:val="0"/>
      <w:marRight w:val="0"/>
      <w:marTop w:val="0"/>
      <w:marBottom w:val="0"/>
      <w:divBdr>
        <w:top w:val="none" w:sz="0" w:space="0" w:color="auto"/>
        <w:left w:val="none" w:sz="0" w:space="0" w:color="auto"/>
        <w:bottom w:val="none" w:sz="0" w:space="0" w:color="auto"/>
        <w:right w:val="none" w:sz="0" w:space="0" w:color="auto"/>
      </w:divBdr>
    </w:div>
    <w:div w:id="1677152422">
      <w:bodyDiv w:val="1"/>
      <w:marLeft w:val="0"/>
      <w:marRight w:val="0"/>
      <w:marTop w:val="0"/>
      <w:marBottom w:val="0"/>
      <w:divBdr>
        <w:top w:val="none" w:sz="0" w:space="0" w:color="auto"/>
        <w:left w:val="none" w:sz="0" w:space="0" w:color="auto"/>
        <w:bottom w:val="none" w:sz="0" w:space="0" w:color="auto"/>
        <w:right w:val="none" w:sz="0" w:space="0" w:color="auto"/>
      </w:divBdr>
    </w:div>
    <w:div w:id="1784377073">
      <w:bodyDiv w:val="1"/>
      <w:marLeft w:val="0"/>
      <w:marRight w:val="0"/>
      <w:marTop w:val="0"/>
      <w:marBottom w:val="0"/>
      <w:divBdr>
        <w:top w:val="none" w:sz="0" w:space="0" w:color="auto"/>
        <w:left w:val="none" w:sz="0" w:space="0" w:color="auto"/>
        <w:bottom w:val="none" w:sz="0" w:space="0" w:color="auto"/>
        <w:right w:val="none" w:sz="0" w:space="0" w:color="auto"/>
      </w:divBdr>
    </w:div>
    <w:div w:id="1812090291">
      <w:bodyDiv w:val="1"/>
      <w:marLeft w:val="0"/>
      <w:marRight w:val="0"/>
      <w:marTop w:val="0"/>
      <w:marBottom w:val="0"/>
      <w:divBdr>
        <w:top w:val="none" w:sz="0" w:space="0" w:color="auto"/>
        <w:left w:val="none" w:sz="0" w:space="0" w:color="auto"/>
        <w:bottom w:val="none" w:sz="0" w:space="0" w:color="auto"/>
        <w:right w:val="none" w:sz="0" w:space="0" w:color="auto"/>
      </w:divBdr>
    </w:div>
    <w:div w:id="1812672029">
      <w:bodyDiv w:val="1"/>
      <w:marLeft w:val="0"/>
      <w:marRight w:val="0"/>
      <w:marTop w:val="0"/>
      <w:marBottom w:val="0"/>
      <w:divBdr>
        <w:top w:val="none" w:sz="0" w:space="0" w:color="auto"/>
        <w:left w:val="none" w:sz="0" w:space="0" w:color="auto"/>
        <w:bottom w:val="none" w:sz="0" w:space="0" w:color="auto"/>
        <w:right w:val="none" w:sz="0" w:space="0" w:color="auto"/>
      </w:divBdr>
    </w:div>
    <w:div w:id="1889487328">
      <w:bodyDiv w:val="1"/>
      <w:marLeft w:val="0"/>
      <w:marRight w:val="0"/>
      <w:marTop w:val="0"/>
      <w:marBottom w:val="0"/>
      <w:divBdr>
        <w:top w:val="none" w:sz="0" w:space="0" w:color="auto"/>
        <w:left w:val="none" w:sz="0" w:space="0" w:color="auto"/>
        <w:bottom w:val="none" w:sz="0" w:space="0" w:color="auto"/>
        <w:right w:val="none" w:sz="0" w:space="0" w:color="auto"/>
      </w:divBdr>
    </w:div>
    <w:div w:id="1955670357">
      <w:bodyDiv w:val="1"/>
      <w:marLeft w:val="0"/>
      <w:marRight w:val="0"/>
      <w:marTop w:val="0"/>
      <w:marBottom w:val="0"/>
      <w:divBdr>
        <w:top w:val="none" w:sz="0" w:space="0" w:color="auto"/>
        <w:left w:val="none" w:sz="0" w:space="0" w:color="auto"/>
        <w:bottom w:val="none" w:sz="0" w:space="0" w:color="auto"/>
        <w:right w:val="none" w:sz="0" w:space="0" w:color="auto"/>
      </w:divBdr>
    </w:div>
    <w:div w:id="2035112500">
      <w:bodyDiv w:val="1"/>
      <w:marLeft w:val="0"/>
      <w:marRight w:val="0"/>
      <w:marTop w:val="0"/>
      <w:marBottom w:val="0"/>
      <w:divBdr>
        <w:top w:val="none" w:sz="0" w:space="0" w:color="auto"/>
        <w:left w:val="none" w:sz="0" w:space="0" w:color="auto"/>
        <w:bottom w:val="none" w:sz="0" w:space="0" w:color="auto"/>
        <w:right w:val="none" w:sz="0" w:space="0" w:color="auto"/>
      </w:divBdr>
    </w:div>
    <w:div w:id="212901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ib.imu.edu.cn/asset/search?key=A%3D%e5%ad%9f%e7%82%b3%e5%90%9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7F49C-B17B-4D10-BB19-B5F7C24C7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11</Pages>
  <Words>4419</Words>
  <Characters>4508</Characters>
  <Application>Microsoft Office Word</Application>
  <DocSecurity>0</DocSecurity>
  <Lines>187</Lines>
  <Paragraphs>102</Paragraphs>
  <ScaleCrop>false</ScaleCrop>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显宸 黄</dc:creator>
  <cp:keywords/>
  <dc:description/>
  <cp:lastModifiedBy>显宸 黄</cp:lastModifiedBy>
  <cp:revision>13</cp:revision>
  <cp:lastPrinted>2024-12-15T14:52:00Z</cp:lastPrinted>
  <dcterms:created xsi:type="dcterms:W3CDTF">2024-12-15T10:23:00Z</dcterms:created>
  <dcterms:modified xsi:type="dcterms:W3CDTF">2024-12-15T14:54:00Z</dcterms:modified>
</cp:coreProperties>
</file>