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ptos" w:hAnsi="Aptos"/>
          <w:b/>
          <w:i w:val="0"/>
          <w:color w:val="00A6CE"/>
          <w:sz w:val="19"/>
        </w:rPr>
        <w:t>SAP QUALITY MANAGEMENT</w:t>
      </w:r>
    </w:p>
    <w:p>
      <w:pPr>
        <w:spacing w:before="1240" w:after="160"/>
        <w:pBdr>
          <w:bottom w:val="single" w:sz="22" w:space="9" w:color="00A6CE"/>
        </w:pBdr>
      </w:pPr>
      <w:r>
        <w:rPr>
          <w:rFonts w:ascii="Aptos Display" w:hAnsi="Aptos Display"/>
          <w:b/>
          <w:i w:val="0"/>
          <w:color w:val="0B2545"/>
          <w:sz w:val="60"/>
        </w:rPr>
        <w:t>TECHNICAL</w:t>
        <w:br/>
        <w:t>SPECIFICATION</w:t>
      </w:r>
    </w:p>
    <w:p>
      <w:pPr>
        <w:spacing w:before="360" w:after="100"/>
      </w:pPr>
      <w:r>
        <w:rPr>
          <w:rFonts w:ascii="Aptos Display" w:hAnsi="Aptos Display"/>
          <w:b/>
          <w:i w:val="0"/>
          <w:color w:val="1473E6"/>
          <w:sz w:val="46"/>
        </w:rPr>
        <w:t>ZQMI_COA</w:t>
      </w:r>
    </w:p>
    <w:p>
      <w:pPr>
        <w:spacing w:after="520"/>
      </w:pPr>
      <w:r>
        <w:rPr>
          <w:rFonts w:ascii="Aptos" w:hAnsi="Aptos"/>
          <w:b w:val="0"/>
          <w:i w:val="0"/>
          <w:color w:val="66788A"/>
          <w:sz w:val="25"/>
        </w:rPr>
        <w:t>Certificate of Analysis - Process, Mapping, Lot Trace, and Result Determination</w:t>
      </w:r>
    </w:p>
    <w:tbl>
      <w:tblPr>
        <w:tblW w:type="dxa" w:w="9360"/>
        <w:jc w:val="left"/>
        <w:tblLayout w:type="fixed"/>
        <w:tblLook w:firstColumn="1" w:firstRow="1" w:lastColumn="0" w:lastRow="0" w:noHBand="0" w:noVBand="1" w:val="04A0"/>
        <w:tblInd w:w="220" w:type="dxa"/>
        <w:tblBorders>
          <w:top w:val="single" w:sz="6" w:space="0" w:color="1473E6"/>
          <w:left w:val="single" w:sz="6" w:space="0" w:color="1473E6"/>
          <w:bottom w:val="single" w:sz="6" w:space="0" w:color="1473E6"/>
          <w:right w:val="single" w:sz="6" w:space="0" w:color="1473E6"/>
        </w:tblBorders>
      </w:tblPr>
      <w:tblGrid>
        <w:gridCol w:w="9360"/>
      </w:tblGrid>
      <w:tr>
        <w:tc>
          <w:tcPr>
            <w:tcW w:type="dxa" w:w="9360"/>
            <w:tcMar>
              <w:top w:w="160" w:type="dxa"/>
              <w:start w:w="220" w:type="dxa"/>
              <w:bottom w:w="160" w:type="dxa"/>
              <w:end w:w="220" w:type="dxa"/>
            </w:tcMar>
            <w:vAlign w:val="center"/>
            <w:shd w:val="clear" w:fill="F7F9FC"/>
          </w:tcPr>
          <w:p>
            <w:pPr>
              <w:spacing w:after="80"/>
            </w:pPr>
            <w:r>
              <w:rPr>
                <w:rFonts w:ascii="Aptos" w:hAnsi="Aptos"/>
                <w:b/>
                <w:i w:val="0"/>
                <w:color w:val="1473E6"/>
                <w:sz w:val="17"/>
              </w:rPr>
              <w:t>DOCUMENT PURPOSE</w:t>
            </w:r>
          </w:p>
          <w:p>
            <w:pPr>
              <w:spacing w:after="0" w:line="276" w:lineRule="auto"/>
            </w:pPr>
            <w:r>
              <w:rPr>
                <w:rFonts w:ascii="Aptos" w:hAnsi="Aptos"/>
                <w:b w:val="0"/>
                <w:i w:val="0"/>
                <w:color w:val="0B2545"/>
                <w:sz w:val="20"/>
              </w:rPr>
              <w:t>Technical reference for explaining the complete ZQMI_COA behavior to SAP Leader, from selection parameters through COA printing.</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CBD8E6"/>
          <w:left w:val="single" w:sz="4" w:space="0" w:color="CBD8E6"/>
          <w:bottom w:val="single" w:sz="4" w:space="0" w:color="CBD8E6"/>
          <w:right w:val="single" w:sz="4" w:space="0" w:color="CBD8E6"/>
          <w:insideH w:val="single" w:sz="4" w:space="0" w:color="CBD8E6"/>
          <w:insideV w:val="single" w:sz="4" w:space="0" w:color="CBD8E6"/>
        </w:tblBorders>
      </w:tblPr>
      <w:tblGrid>
        <w:gridCol w:w="2100"/>
        <w:gridCol w:w="7260"/>
      </w:tblGrid>
      <w:tr>
        <w:trPr>
          <w:cantSplit/>
        </w:trPr>
        <w:tc>
          <w:tcPr>
            <w:tcW w:type="dxa" w:w="2100"/>
            <w:shd w:val="clear" w:fill="EAF3FB"/>
          </w:tcPr>
          <w:p>
            <w:pPr>
              <w:spacing w:after="0"/>
            </w:pPr>
            <w:r>
              <w:rPr>
                <w:rFonts w:ascii="Aptos" w:hAnsi="Aptos"/>
                <w:b/>
                <w:i w:val="0"/>
                <w:color w:val="0B2545"/>
                <w:sz w:val="18"/>
              </w:rPr>
              <w:t>Document ID</w:t>
            </w:r>
          </w:p>
        </w:tc>
        <w:tc>
          <w:tcPr>
            <w:tcW w:type="dxa" w:w="7260"/>
          </w:tcPr>
          <w:p>
            <w:pPr>
              <w:spacing w:after="0"/>
            </w:pPr>
            <w:r>
              <w:rPr>
                <w:rFonts w:ascii="Aptos" w:hAnsi="Aptos"/>
                <w:b w:val="0"/>
                <w:i w:val="0"/>
                <w:color w:val="243447"/>
                <w:sz w:val="19"/>
              </w:rPr>
              <w:t>TS-QM-ZQMI-COA</w:t>
            </w:r>
          </w:p>
        </w:tc>
      </w:tr>
      <w:tr>
        <w:trPr>
          <w:cantSplit/>
        </w:trPr>
        <w:tc>
          <w:tcPr>
            <w:tcW w:type="dxa" w:w="2100"/>
            <w:shd w:val="clear" w:fill="EAF3FB"/>
          </w:tcPr>
          <w:p>
            <w:pPr>
              <w:spacing w:after="0"/>
            </w:pPr>
            <w:r>
              <w:rPr>
                <w:rFonts w:ascii="Aptos" w:hAnsi="Aptos"/>
                <w:b/>
                <w:i w:val="0"/>
                <w:color w:val="0B2545"/>
                <w:sz w:val="18"/>
              </w:rPr>
              <w:t>Version / Status</w:t>
            </w:r>
          </w:p>
        </w:tc>
        <w:tc>
          <w:tcPr>
            <w:tcW w:type="dxa" w:w="7260"/>
            <w:shd w:val="clear" w:fill="F7F9FC"/>
          </w:tcPr>
          <w:p>
            <w:pPr>
              <w:spacing w:after="0"/>
            </w:pPr>
            <w:r>
              <w:rPr>
                <w:rFonts w:ascii="Aptos" w:hAnsi="Aptos"/>
                <w:b w:val="0"/>
                <w:i w:val="0"/>
                <w:color w:val="243447"/>
                <w:sz w:val="19"/>
              </w:rPr>
              <w:t>1.0 / For Review</w:t>
            </w:r>
          </w:p>
        </w:tc>
      </w:tr>
      <w:tr>
        <w:trPr>
          <w:cantSplit/>
        </w:trPr>
        <w:tc>
          <w:tcPr>
            <w:tcW w:type="dxa" w:w="2100"/>
            <w:shd w:val="clear" w:fill="EAF3FB"/>
          </w:tcPr>
          <w:p>
            <w:pPr>
              <w:spacing w:after="0"/>
            </w:pPr>
            <w:r>
              <w:rPr>
                <w:rFonts w:ascii="Aptos" w:hAnsi="Aptos"/>
                <w:b/>
                <w:i w:val="0"/>
                <w:color w:val="0B2545"/>
                <w:sz w:val="18"/>
              </w:rPr>
              <w:t>SAP Platform</w:t>
            </w:r>
          </w:p>
        </w:tc>
        <w:tc>
          <w:tcPr>
            <w:tcW w:type="dxa" w:w="7260"/>
          </w:tcPr>
          <w:p>
            <w:pPr>
              <w:spacing w:after="0"/>
            </w:pPr>
            <w:r>
              <w:rPr>
                <w:rFonts w:ascii="Aptos" w:hAnsi="Aptos"/>
                <w:b w:val="0"/>
                <w:i w:val="0"/>
                <w:color w:val="243447"/>
                <w:sz w:val="19"/>
              </w:rPr>
              <w:t>ECC 6.0 EHP6 - ABAP 7.31</w:t>
            </w:r>
          </w:p>
        </w:tc>
      </w:tr>
      <w:tr>
        <w:trPr>
          <w:cantSplit/>
        </w:trPr>
        <w:tc>
          <w:tcPr>
            <w:tcW w:type="dxa" w:w="2100"/>
            <w:shd w:val="clear" w:fill="EAF3FB"/>
          </w:tcPr>
          <w:p>
            <w:pPr>
              <w:spacing w:after="0"/>
            </w:pPr>
            <w:r>
              <w:rPr>
                <w:rFonts w:ascii="Aptos" w:hAnsi="Aptos"/>
                <w:b/>
                <w:i w:val="0"/>
                <w:color w:val="0B2545"/>
                <w:sz w:val="18"/>
              </w:rPr>
              <w:t>Prepared for</w:t>
            </w:r>
          </w:p>
        </w:tc>
        <w:tc>
          <w:tcPr>
            <w:tcW w:type="dxa" w:w="7260"/>
            <w:shd w:val="clear" w:fill="F7F9FC"/>
          </w:tcPr>
          <w:p>
            <w:pPr>
              <w:spacing w:after="0"/>
            </w:pPr>
            <w:r>
              <w:rPr>
                <w:rFonts w:ascii="Aptos" w:hAnsi="Aptos"/>
                <w:b w:val="0"/>
                <w:i w:val="0"/>
                <w:color w:val="243447"/>
                <w:sz w:val="19"/>
              </w:rPr>
              <w:t>SAP Leader Review</w:t>
            </w:r>
          </w:p>
        </w:tc>
      </w:tr>
      <w:tr>
        <w:trPr>
          <w:cantSplit/>
        </w:trPr>
        <w:tc>
          <w:tcPr>
            <w:tcW w:type="dxa" w:w="2100"/>
            <w:shd w:val="clear" w:fill="EAF3FB"/>
          </w:tcPr>
          <w:p>
            <w:pPr>
              <w:spacing w:after="0"/>
            </w:pPr>
            <w:r>
              <w:rPr>
                <w:rFonts w:ascii="Aptos" w:hAnsi="Aptos"/>
                <w:b/>
                <w:i w:val="0"/>
                <w:color w:val="0B2545"/>
                <w:sz w:val="18"/>
              </w:rPr>
              <w:t>Document date</w:t>
            </w:r>
          </w:p>
        </w:tc>
        <w:tc>
          <w:tcPr>
            <w:tcW w:type="dxa" w:w="7260"/>
          </w:tcPr>
          <w:p>
            <w:pPr>
              <w:spacing w:after="0"/>
            </w:pPr>
            <w:r>
              <w:rPr>
                <w:rFonts w:ascii="Aptos" w:hAnsi="Aptos"/>
                <w:b w:val="0"/>
                <w:i w:val="0"/>
                <w:color w:val="243447"/>
                <w:sz w:val="19"/>
              </w:rPr>
              <w:t>10 August 2026</w:t>
            </w:r>
          </w:p>
        </w:tc>
      </w:tr>
    </w:tbl>
    <w:p>
      <w:pPr>
        <w:spacing w:before="1000" w:after="0"/>
      </w:pPr>
      <w:r>
        <w:rPr>
          <w:rFonts w:ascii="Aptos" w:hAnsi="Aptos"/>
          <w:b/>
          <w:i w:val="0"/>
          <w:color w:val="66788A"/>
          <w:sz w:val="16"/>
        </w:rPr>
        <w:t>CONFIDENTIAL - INTERNAL USE</w:t>
      </w:r>
    </w:p>
    <w:p>
      <w:r>
        <w:br w:type="page"/>
      </w:r>
    </w:p>
    <w:p>
      <w:pPr>
        <w:pStyle w:val="Heading1"/>
        <w:keepNext/>
        <w:pBdr>
          <w:bottom w:val="single" w:sz="10" w:space="5" w:color="00A6CE"/>
        </w:pBdr>
      </w:pPr>
      <w:r>
        <w:rPr>
          <w:rFonts w:ascii="Aptos" w:hAnsi="Aptos"/>
          <w:b/>
          <w:i w:val="0"/>
          <w:color w:val="0B2545"/>
          <w:sz w:val="32"/>
        </w:rPr>
        <w:t>Document Control</w:t>
      </w: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AUDIENCE</w:t>
            </w:r>
          </w:p>
          <w:p>
            <w:pPr>
              <w:spacing w:after="0" w:line="276" w:lineRule="auto"/>
            </w:pPr>
            <w:r>
              <w:rPr>
                <w:rFonts w:ascii="Aptos" w:hAnsi="Aptos"/>
                <w:b w:val="0"/>
                <w:i w:val="0"/>
                <w:color w:val="0B2545"/>
                <w:sz w:val="20"/>
              </w:rPr>
              <w:t>SAP Leader, SAP QM functional consultant, ABAP developer, and application support responsible for COA processing.</w:t>
            </w:r>
          </w:p>
        </w:tc>
      </w:tr>
    </w:tbl>
    <w:p>
      <w:pPr>
        <w:spacing w:after="20"/>
      </w:pPr>
    </w:p>
    <w:p>
      <w:pPr>
        <w:pStyle w:val="Heading2"/>
        <w:keepNext/>
      </w:pPr>
      <w:r>
        <w:rPr>
          <w:rFonts w:ascii="Aptos" w:hAnsi="Aptos"/>
          <w:b/>
          <w:i w:val="0"/>
          <w:color w:val="1473E6"/>
          <w:sz w:val="26"/>
        </w:rPr>
        <w:t>Revision History</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1200"/>
        <w:gridCol w:w="1800"/>
        <w:gridCol w:w="6360"/>
      </w:tblGrid>
      <w:tr>
        <w:trPr>
          <w:tblHeader w:val="true"/>
          <w:cantSplit/>
        </w:trPr>
        <w:tc>
          <w:tcPr>
            <w:tcW w:type="dxa" w:w="12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Version</w:t>
            </w:r>
          </w:p>
        </w:tc>
        <w:tc>
          <w:tcPr>
            <w:tcW w:type="dxa" w:w="1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Date</w:t>
            </w:r>
          </w:p>
        </w:tc>
        <w:tc>
          <w:tcPr>
            <w:tcW w:type="dxa" w:w="63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Description</w:t>
            </w:r>
          </w:p>
        </w:tc>
      </w:tr>
      <w:tr>
        <w:trPr>
          <w:cantSplit/>
        </w:trPr>
        <w:tc>
          <w:tcPr>
            <w:tcW w:type="dxa" w:w="1200"/>
          </w:tcPr>
          <w:p>
            <w:pPr>
              <w:spacing w:after="0" w:line="259" w:lineRule="auto"/>
            </w:pPr>
            <w:r>
              <w:rPr>
                <w:rFonts w:ascii="Aptos" w:hAnsi="Aptos"/>
                <w:b w:val="0"/>
                <w:i w:val="0"/>
                <w:color w:val="243447"/>
                <w:sz w:val="18"/>
              </w:rPr>
              <w:t>1.0</w:t>
            </w:r>
          </w:p>
        </w:tc>
        <w:tc>
          <w:tcPr>
            <w:tcW w:type="dxa" w:w="1800"/>
          </w:tcPr>
          <w:p>
            <w:pPr>
              <w:spacing w:after="0" w:line="259" w:lineRule="auto"/>
            </w:pPr>
            <w:r>
              <w:rPr>
                <w:rFonts w:ascii="Aptos" w:hAnsi="Aptos"/>
                <w:b w:val="0"/>
                <w:i w:val="0"/>
                <w:color w:val="243447"/>
                <w:sz w:val="18"/>
              </w:rPr>
              <w:t>10 Aug 2026</w:t>
            </w:r>
          </w:p>
        </w:tc>
        <w:tc>
          <w:tcPr>
            <w:tcW w:type="dxa" w:w="6360"/>
          </w:tcPr>
          <w:p>
            <w:pPr>
              <w:spacing w:after="0" w:line="259" w:lineRule="auto"/>
            </w:pPr>
            <w:r>
              <w:rPr>
                <w:rFonts w:ascii="Aptos" w:hAnsi="Aptos"/>
                <w:b w:val="0"/>
                <w:i w:val="0"/>
                <w:color w:val="243447"/>
                <w:sz w:val="18"/>
              </w:rPr>
              <w:t>Initial technical specification derived from COA.md and the documented ZQMI_COA implementation.</w:t>
            </w:r>
          </w:p>
        </w:tc>
      </w:tr>
    </w:tbl>
    <w:p>
      <w:pPr>
        <w:spacing w:after="40"/>
      </w:pPr>
    </w:p>
    <w:p>
      <w:pPr>
        <w:pStyle w:val="Heading2"/>
        <w:keepNext/>
      </w:pPr>
      <w:r>
        <w:rPr>
          <w:rFonts w:ascii="Aptos" w:hAnsi="Aptos"/>
          <w:b/>
          <w:i w:val="0"/>
          <w:color w:val="1473E6"/>
          <w:sz w:val="26"/>
        </w:rPr>
        <w:t>Document Conventions</w:t>
      </w:r>
    </w:p>
    <w:p>
      <w:pPr>
        <w:pStyle w:val="ListBullet"/>
      </w:pPr>
      <w:r>
        <w:rPr>
          <w:rFonts w:ascii="Aptos" w:hAnsi="Aptos"/>
          <w:b w:val="0"/>
          <w:i w:val="0"/>
          <w:color w:val="243447"/>
          <w:sz w:val="21"/>
        </w:rPr>
        <w:t>SAP table, field, program, FORM, and Function Module names use monospace typography.</w:t>
      </w:r>
    </w:p>
    <w:p>
      <w:pPr>
        <w:pStyle w:val="ListBullet"/>
      </w:pPr>
      <w:r>
        <w:rPr>
          <w:rFonts w:ascii="Aptos" w:hAnsi="Aptos"/>
          <w:b w:val="0"/>
          <w:i w:val="0"/>
          <w:color w:val="243447"/>
          <w:sz w:val="21"/>
        </w:rPr>
        <w:t>JR means Jumbo Roll; SR means Slit Roll.</w:t>
      </w:r>
    </w:p>
    <w:p>
      <w:pPr>
        <w:pStyle w:val="ListBullet"/>
      </w:pPr>
      <w:r>
        <w:rPr>
          <w:rFonts w:ascii="Aptos" w:hAnsi="Aptos"/>
          <w:b w:val="0"/>
          <w:i w:val="0"/>
          <w:color w:val="243447"/>
          <w:sz w:val="21"/>
        </w:rPr>
        <w:t>Base Film and Converting identify the production stage used as the inspection-result source.</w:t>
      </w:r>
    </w:p>
    <w:p>
      <w:pPr>
        <w:pStyle w:val="ListBullet"/>
      </w:pPr>
      <w:r>
        <w:rPr>
          <w:rFonts w:ascii="Aptos" w:hAnsi="Aptos"/>
          <w:b w:val="0"/>
          <w:i w:val="0"/>
          <w:color w:val="243447"/>
          <w:sz w:val="21"/>
        </w:rPr>
        <w:t>Deletion Flag X means a COA mapping is inactive and must not be selected.</w:t>
      </w:r>
    </w:p>
    <w:p>
      <w:r>
        <w:br w:type="page"/>
      </w:r>
    </w:p>
    <w:p>
      <w:pPr>
        <w:pStyle w:val="Heading1"/>
        <w:keepNext/>
        <w:pBdr>
          <w:bottom w:val="single" w:sz="10" w:space="5" w:color="00A6CE"/>
        </w:pBdr>
      </w:pPr>
      <w:r>
        <w:rPr>
          <w:rFonts w:ascii="Aptos" w:hAnsi="Aptos"/>
          <w:b/>
          <w:i w:val="0"/>
          <w:color w:val="0B2545"/>
          <w:sz w:val="32"/>
        </w:rPr>
        <w:t>Table of Contents</w:t>
      </w:r>
    </w:p>
    <w:p>
      <w:pPr>
        <w:spacing w:after="280"/>
      </w:pPr>
      <w:r>
        <w:rPr>
          <w:rFonts w:ascii="Aptos" w:hAnsi="Aptos"/>
          <w:b w:val="0"/>
          <w:i/>
          <w:color w:val="66788A"/>
          <w:sz w:val="20"/>
        </w:rPr>
        <w:t>Document structure at a glance</w:t>
      </w:r>
    </w:p>
    <w:tbl>
      <w:tblPr>
        <w:tblW w:type="dxa" w:w="9360"/>
        <w:jc w:val="left"/>
        <w:tblLayout w:type="fixed"/>
        <w:tblLook w:firstColumn="1" w:firstRow="1" w:lastColumn="0" w:lastRow="0" w:noHBand="0" w:noVBand="1" w:val="04A0"/>
        <w:tblInd w:w="100" w:type="dxa"/>
        <w:tblBorders>
          <w:top w:val="single" w:sz="0" w:space="0" w:color="FFFFFF"/>
          <w:left w:val="single" w:sz="0" w:space="0" w:color="FFFFFF"/>
          <w:bottom w:val="single" w:sz="0" w:space="0" w:color="FFFFFF"/>
          <w:right w:val="single" w:sz="0" w:space="0" w:color="FFFFFF"/>
        </w:tblBorders>
      </w:tblPr>
      <w:tblGrid>
        <w:gridCol w:w="4680"/>
        <w:gridCol w:w="4680"/>
      </w:tblGrid>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01  </w:t>
            </w:r>
            <w:r>
              <w:rPr>
                <w:rFonts w:ascii="Aptos" w:hAnsi="Aptos"/>
                <w:b/>
                <w:i w:val="0"/>
                <w:color w:val="0B2545"/>
                <w:sz w:val="18"/>
              </w:rPr>
              <w:t>Identitas Dokumen</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10  </w:t>
            </w:r>
            <w:r>
              <w:rPr>
                <w:rFonts w:ascii="Aptos" w:hAnsi="Aptos"/>
                <w:b/>
                <w:i w:val="0"/>
                <w:color w:val="0B2545"/>
                <w:sz w:val="18"/>
              </w:rPr>
              <w:t>Scenario Change Grade / Re-batching</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02  </w:t>
            </w:r>
            <w:r>
              <w:rPr>
                <w:rFonts w:ascii="Aptos" w:hAnsi="Aptos"/>
                <w:b/>
                <w:i w:val="0"/>
                <w:color w:val="0B2545"/>
                <w:sz w:val="18"/>
              </w:rPr>
              <w:t>Tujuan Bisnis</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11  </w:t>
            </w:r>
            <w:r>
              <w:rPr>
                <w:rFonts w:ascii="Aptos" w:hAnsi="Aptos"/>
                <w:b/>
                <w:i w:val="0"/>
                <w:color w:val="0B2545"/>
                <w:sz w:val="18"/>
              </w:rPr>
              <w:t>Scenario SR Sibling dan JR Sibling</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03  </w:t>
            </w:r>
            <w:r>
              <w:rPr>
                <w:rFonts w:ascii="Aptos" w:hAnsi="Aptos"/>
                <w:b/>
                <w:i w:val="0"/>
                <w:color w:val="0B2545"/>
                <w:sz w:val="18"/>
              </w:rPr>
              <w:t>Lingkup dan Batasan</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12  </w:t>
            </w:r>
            <w:r>
              <w:rPr>
                <w:rFonts w:ascii="Aptos" w:hAnsi="Aptos"/>
                <w:b/>
                <w:i w:val="0"/>
                <w:color w:val="0B2545"/>
                <w:sz w:val="18"/>
              </w:rPr>
              <w:t>Penentuan MIC, Specification, dan Result (GET_MIC)</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04  </w:t>
            </w:r>
            <w:r>
              <w:rPr>
                <w:rFonts w:ascii="Aptos" w:hAnsi="Aptos"/>
                <w:b/>
                <w:i w:val="0"/>
                <w:color w:val="0B2545"/>
                <w:sz w:val="18"/>
              </w:rPr>
              <w:t>Struktur Teknis</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13  </w:t>
            </w:r>
            <w:r>
              <w:rPr>
                <w:rFonts w:ascii="Aptos" w:hAnsi="Aptos"/>
                <w:b/>
                <w:i w:val="0"/>
                <w:color w:val="0B2545"/>
                <w:sz w:val="18"/>
              </w:rPr>
              <w:t>Tampilan, Detail, Export, dan Print</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05  </w:t>
            </w:r>
            <w:r>
              <w:rPr>
                <w:rFonts w:ascii="Aptos" w:hAnsi="Aptos"/>
                <w:b/>
                <w:i w:val="0"/>
                <w:color w:val="0B2545"/>
                <w:sz w:val="18"/>
              </w:rPr>
              <w:t>Parameter Selection Screen</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14  </w:t>
            </w:r>
            <w:r>
              <w:rPr>
                <w:rFonts w:ascii="Aptos" w:hAnsi="Aptos"/>
                <w:b/>
                <w:i w:val="0"/>
                <w:color w:val="0B2545"/>
                <w:sz w:val="18"/>
              </w:rPr>
              <w:t>Decision Table - Kondisi Penting</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06  </w:t>
            </w:r>
            <w:r>
              <w:rPr>
                <w:rFonts w:ascii="Aptos" w:hAnsi="Aptos"/>
                <w:b/>
                <w:i w:val="0"/>
                <w:color w:val="0B2545"/>
                <w:sz w:val="18"/>
              </w:rPr>
              <w:t>Mapping COA (ZMAP_COA)</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15  </w:t>
            </w:r>
            <w:r>
              <w:rPr>
                <w:rFonts w:ascii="Aptos" w:hAnsi="Aptos"/>
                <w:b/>
                <w:i w:val="0"/>
                <w:color w:val="0B2545"/>
                <w:sz w:val="18"/>
              </w:rPr>
              <w:t>Data Integrity dan Performance</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07  </w:t>
            </w:r>
            <w:r>
              <w:rPr>
                <w:rFonts w:ascii="Aptos" w:hAnsi="Aptos"/>
                <w:b/>
                <w:i w:val="0"/>
                <w:color w:val="0B2545"/>
                <w:sz w:val="18"/>
              </w:rPr>
              <w:t>Flow End-to-End</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16  </w:t>
            </w:r>
            <w:r>
              <w:rPr>
                <w:rFonts w:ascii="Aptos" w:hAnsi="Aptos"/>
                <w:b/>
                <w:i w:val="0"/>
                <w:color w:val="0B2545"/>
                <w:sz w:val="18"/>
              </w:rPr>
              <w:t>Panduan Troubleshooting</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08  </w:t>
            </w:r>
            <w:r>
              <w:rPr>
                <w:rFonts w:ascii="Aptos" w:hAnsi="Aptos"/>
                <w:b/>
                <w:i w:val="0"/>
                <w:color w:val="0B2545"/>
                <w:sz w:val="18"/>
              </w:rPr>
              <w:t>Scenario Secondary Item</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17  </w:t>
            </w:r>
            <w:r>
              <w:rPr>
                <w:rFonts w:ascii="Aptos" w:hAnsi="Aptos"/>
                <w:b/>
                <w:i w:val="0"/>
                <w:color w:val="0B2545"/>
                <w:sz w:val="18"/>
              </w:rPr>
              <w:t>Landscape dan Transport</w:t>
            </w:r>
          </w:p>
        </w:tc>
      </w:tr>
      <w:tr>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09  </w:t>
            </w:r>
            <w:r>
              <w:rPr>
                <w:rFonts w:ascii="Aptos" w:hAnsi="Aptos"/>
                <w:b/>
                <w:i w:val="0"/>
                <w:color w:val="0B2545"/>
                <w:sz w:val="18"/>
              </w:rPr>
              <w:t>Trace Inspection Lot (GET_TRACED_LOTS)</w:t>
            </w:r>
          </w:p>
        </w:tc>
        <w:tc>
          <w:tcPr>
            <w:tcW w:type="dxa" w:w="4680"/>
            <w:tcMar>
              <w:top w:w="60" w:type="dxa"/>
              <w:start w:w="100" w:type="dxa"/>
              <w:bottom w:w="80" w:type="dxa"/>
              <w:end w:w="180" w:type="dxa"/>
            </w:tcMar>
            <w:vAlign w:val="center"/>
          </w:tcPr>
          <w:p>
            <w:pPr>
              <w:spacing w:after="0"/>
            </w:pPr>
            <w:r>
              <w:rPr>
                <w:rFonts w:ascii="Aptos" w:hAnsi="Aptos"/>
                <w:b/>
                <w:i w:val="0"/>
                <w:color w:val="00A6CE"/>
                <w:sz w:val="18"/>
              </w:rPr>
              <w:t xml:space="preserve">18  </w:t>
            </w:r>
            <w:r>
              <w:rPr>
                <w:rFonts w:ascii="Aptos" w:hAnsi="Aptos"/>
                <w:b/>
                <w:i w:val="0"/>
                <w:color w:val="0B2545"/>
                <w:sz w:val="18"/>
              </w:rPr>
              <w:t>Acceptance Checklist</w:t>
            </w:r>
          </w:p>
        </w:tc>
      </w:tr>
    </w:tbl>
    <w:p>
      <w:r>
        <w:br w:type="page"/>
      </w:r>
    </w:p>
    <w:p>
      <w:pPr>
        <w:pStyle w:val="Heading1"/>
        <w:keepNext/>
        <w:pBdr>
          <w:bottom w:val="single" w:sz="10" w:space="5" w:color="00A6CE"/>
        </w:pBdr>
      </w:pPr>
      <w:r>
        <w:rPr>
          <w:rFonts w:ascii="Aptos" w:hAnsi="Aptos"/>
          <w:b/>
          <w:i w:val="0"/>
          <w:color w:val="0B2545"/>
          <w:sz w:val="32"/>
        </w:rPr>
        <w:t>1. Identitas Dokumen</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Item</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Nilai</w:t>
            </w:r>
          </w:p>
        </w:tc>
      </w:tr>
      <w:tr>
        <w:trPr>
          <w:cantSplit/>
        </w:trPr>
        <w:tc>
          <w:tcPr>
            <w:tcW w:type="dxa" w:w="2800"/>
          </w:tcPr>
          <w:p>
            <w:pPr>
              <w:spacing w:after="0" w:line="259" w:lineRule="auto"/>
            </w:pPr>
            <w:r>
              <w:rPr>
                <w:rFonts w:ascii="Aptos" w:hAnsi="Aptos"/>
                <w:b w:val="0"/>
                <w:i w:val="0"/>
                <w:color w:val="243447"/>
                <w:sz w:val="18"/>
              </w:rPr>
              <w:t>Program utama</w:t>
            </w:r>
          </w:p>
        </w:tc>
        <w:tc>
          <w:tcPr>
            <w:tcW w:type="dxa" w:w="6560"/>
          </w:tcPr>
          <w:p>
            <w:pPr>
              <w:spacing w:after="0" w:line="259" w:lineRule="auto"/>
            </w:pPr>
            <w:r>
              <w:rPr>
                <w:rFonts w:ascii="Consolas" w:hAnsi="Consolas"/>
                <w:b w:val="0"/>
                <w:i w:val="0"/>
                <w:color w:val="1F4D78"/>
                <w:sz w:val="17"/>
              </w:rPr>
              <w:t>ZQMI_COA</w:t>
            </w:r>
            <w:r>
              <w:rPr>
                <w:rFonts w:ascii="Aptos" w:hAnsi="Aptos"/>
                <w:b w:val="0"/>
                <w:i w:val="0"/>
                <w:color w:val="243447"/>
                <w:sz w:val="18"/>
              </w:rPr>
              <w:t xml:space="preserve"> (</w:t>
            </w:r>
            <w:r>
              <w:rPr>
                <w:rFonts w:ascii="Consolas" w:hAnsi="Consolas"/>
                <w:b w:val="0"/>
                <w:i w:val="0"/>
                <w:color w:val="1F4D78"/>
                <w:sz w:val="17"/>
              </w:rPr>
              <w:t>REPORT ZQMI_CERTIFICATE</w:t>
            </w:r>
            <w:r>
              <w:rPr>
                <w:rFonts w:ascii="Aptos" w:hAnsi="Aptos"/>
                <w:b w:val="0"/>
                <w:i w:val="0"/>
                <w:color w:val="243447"/>
                <w:sz w:val="18"/>
              </w:rPr>
              <w:t>)</w:t>
            </w:r>
          </w:p>
        </w:tc>
      </w:tr>
      <w:tr>
        <w:trPr>
          <w:cantSplit/>
        </w:trPr>
        <w:tc>
          <w:tcPr>
            <w:tcW w:type="dxa" w:w="2800"/>
            <w:shd w:val="clear" w:fill="F7F9FC"/>
          </w:tcPr>
          <w:p>
            <w:pPr>
              <w:spacing w:after="0" w:line="259" w:lineRule="auto"/>
            </w:pPr>
            <w:r>
              <w:rPr>
                <w:rFonts w:ascii="Aptos" w:hAnsi="Aptos"/>
                <w:b w:val="0"/>
                <w:i w:val="0"/>
                <w:color w:val="243447"/>
                <w:sz w:val="18"/>
              </w:rPr>
              <w:t>Tujuan</w:t>
            </w:r>
          </w:p>
        </w:tc>
        <w:tc>
          <w:tcPr>
            <w:tcW w:type="dxa" w:w="6560"/>
            <w:shd w:val="clear" w:fill="F7F9FC"/>
          </w:tcPr>
          <w:p>
            <w:pPr>
              <w:spacing w:after="0" w:line="259" w:lineRule="auto"/>
            </w:pPr>
            <w:r>
              <w:rPr>
                <w:rFonts w:ascii="Aptos" w:hAnsi="Aptos"/>
                <w:b w:val="0"/>
                <w:i w:val="0"/>
                <w:color w:val="243447"/>
                <w:sz w:val="18"/>
              </w:rPr>
              <w:t>Menampilkan, memilih, mengekspor, dan mencetak Certificate of Analysis (COA) berdasarkan Delivery Order (DO), item, batch, dan nomor roll.</w:t>
            </w:r>
          </w:p>
        </w:tc>
      </w:tr>
      <w:tr>
        <w:trPr>
          <w:cantSplit/>
        </w:trPr>
        <w:tc>
          <w:tcPr>
            <w:tcW w:type="dxa" w:w="2800"/>
          </w:tcPr>
          <w:p>
            <w:pPr>
              <w:spacing w:after="0" w:line="259" w:lineRule="auto"/>
            </w:pPr>
            <w:r>
              <w:rPr>
                <w:rFonts w:ascii="Aptos" w:hAnsi="Aptos"/>
                <w:b w:val="0"/>
                <w:i w:val="0"/>
                <w:color w:val="243447"/>
                <w:sz w:val="18"/>
              </w:rPr>
              <w:t>Area</w:t>
            </w:r>
          </w:p>
        </w:tc>
        <w:tc>
          <w:tcPr>
            <w:tcW w:type="dxa" w:w="6560"/>
          </w:tcPr>
          <w:p>
            <w:pPr>
              <w:spacing w:after="0" w:line="259" w:lineRule="auto"/>
            </w:pPr>
            <w:r>
              <w:rPr>
                <w:rFonts w:ascii="Aptos" w:hAnsi="Aptos"/>
                <w:b w:val="0"/>
                <w:i w:val="0"/>
                <w:color w:val="243447"/>
                <w:sz w:val="18"/>
              </w:rPr>
              <w:t>QM / SD / PP / Batch Management</w:t>
            </w:r>
          </w:p>
        </w:tc>
      </w:tr>
      <w:tr>
        <w:trPr>
          <w:cantSplit/>
        </w:trPr>
        <w:tc>
          <w:tcPr>
            <w:tcW w:type="dxa" w:w="2800"/>
            <w:shd w:val="clear" w:fill="F7F9FC"/>
          </w:tcPr>
          <w:p>
            <w:pPr>
              <w:spacing w:after="0" w:line="259" w:lineRule="auto"/>
            </w:pPr>
            <w:r>
              <w:rPr>
                <w:rFonts w:ascii="Aptos" w:hAnsi="Aptos"/>
                <w:b w:val="0"/>
                <w:i w:val="0"/>
                <w:color w:val="243447"/>
                <w:sz w:val="18"/>
              </w:rPr>
              <w:t>TCODE terkait</w:t>
            </w:r>
          </w:p>
        </w:tc>
        <w:tc>
          <w:tcPr>
            <w:tcW w:type="dxa" w:w="6560"/>
            <w:shd w:val="clear" w:fill="F7F9FC"/>
          </w:tcPr>
          <w:p>
            <w:pPr>
              <w:spacing w:after="0" w:line="259" w:lineRule="auto"/>
            </w:pPr>
            <w:r>
              <w:rPr>
                <w:rFonts w:ascii="Consolas" w:hAnsi="Consolas"/>
                <w:b w:val="0"/>
                <w:i w:val="0"/>
                <w:color w:val="1F4D78"/>
                <w:sz w:val="17"/>
              </w:rPr>
              <w:t>ZQM002</w:t>
            </w:r>
            <w:r>
              <w:rPr>
                <w:rFonts w:ascii="Aptos" w:hAnsi="Aptos"/>
                <w:b w:val="0"/>
                <w:i w:val="0"/>
                <w:color w:val="243447"/>
                <w:sz w:val="18"/>
              </w:rPr>
              <w:t xml:space="preserve"> (transaksi COA), </w:t>
            </w:r>
            <w:r>
              <w:rPr>
                <w:rFonts w:ascii="Consolas" w:hAnsi="Consolas"/>
                <w:b w:val="0"/>
                <w:i w:val="0"/>
                <w:color w:val="1F4D78"/>
                <w:sz w:val="17"/>
              </w:rPr>
              <w:t>ZQM003</w:t>
            </w:r>
            <w:r>
              <w:rPr>
                <w:rFonts w:ascii="Aptos" w:hAnsi="Aptos"/>
                <w:b w:val="0"/>
                <w:i w:val="0"/>
                <w:color w:val="243447"/>
                <w:sz w:val="18"/>
              </w:rPr>
              <w:t xml:space="preserve"> (report/daftar COA), </w:t>
            </w:r>
            <w:r>
              <w:rPr>
                <w:rFonts w:ascii="Consolas" w:hAnsi="Consolas"/>
                <w:b w:val="0"/>
                <w:i w:val="0"/>
                <w:color w:val="1F4D78"/>
                <w:sz w:val="17"/>
              </w:rPr>
              <w:t>ZMAP_COA</w:t>
            </w:r>
            <w:r>
              <w:rPr>
                <w:rFonts w:ascii="Aptos" w:hAnsi="Aptos"/>
                <w:b w:val="0"/>
                <w:i w:val="0"/>
                <w:color w:val="243447"/>
                <w:sz w:val="18"/>
              </w:rPr>
              <w:t xml:space="preserve"> (maintenance mapping), </w:t>
            </w:r>
            <w:r>
              <w:rPr>
                <w:rFonts w:ascii="Consolas" w:hAnsi="Consolas"/>
                <w:b w:val="0"/>
                <w:i w:val="0"/>
                <w:color w:val="1F4D78"/>
                <w:sz w:val="17"/>
              </w:rPr>
              <w:t>SE38</w:t>
            </w:r>
            <w:r>
              <w:rPr>
                <w:rFonts w:ascii="Aptos" w:hAnsi="Aptos"/>
                <w:b w:val="0"/>
                <w:i w:val="0"/>
                <w:color w:val="243447"/>
                <w:sz w:val="18"/>
              </w:rPr>
              <w:t xml:space="preserve">, </w:t>
            </w:r>
            <w:r>
              <w:rPr>
                <w:rFonts w:ascii="Consolas" w:hAnsi="Consolas"/>
                <w:b w:val="0"/>
                <w:i w:val="0"/>
                <w:color w:val="1F4D78"/>
                <w:sz w:val="17"/>
              </w:rPr>
              <w:t>SE11</w:t>
            </w:r>
            <w:r>
              <w:rPr>
                <w:rFonts w:ascii="Aptos" w:hAnsi="Aptos"/>
                <w:b w:val="0"/>
                <w:i w:val="0"/>
                <w:color w:val="243447"/>
                <w:sz w:val="18"/>
              </w:rPr>
              <w:t xml:space="preserve">, </w:t>
            </w:r>
            <w:r>
              <w:rPr>
                <w:rFonts w:ascii="Consolas" w:hAnsi="Consolas"/>
                <w:b w:val="0"/>
                <w:i w:val="0"/>
                <w:color w:val="1F4D78"/>
                <w:sz w:val="17"/>
              </w:rPr>
              <w:t>SE16N</w:t>
            </w:r>
            <w:r>
              <w:rPr>
                <w:rFonts w:ascii="Aptos" w:hAnsi="Aptos"/>
                <w:b w:val="0"/>
                <w:i w:val="0"/>
                <w:color w:val="243447"/>
                <w:sz w:val="18"/>
              </w:rPr>
              <w:t xml:space="preserve">, </w:t>
            </w:r>
            <w:r>
              <w:rPr>
                <w:rFonts w:ascii="Consolas" w:hAnsi="Consolas"/>
                <w:b w:val="0"/>
                <w:i w:val="0"/>
                <w:color w:val="1F4D78"/>
                <w:sz w:val="17"/>
              </w:rPr>
              <w:t>QA03</w:t>
            </w:r>
            <w:r>
              <w:rPr>
                <w:rFonts w:ascii="Aptos" w:hAnsi="Aptos"/>
                <w:b w:val="0"/>
                <w:i w:val="0"/>
                <w:color w:val="243447"/>
                <w:sz w:val="18"/>
              </w:rPr>
              <w:t xml:space="preserve">, </w:t>
            </w:r>
            <w:r>
              <w:rPr>
                <w:rFonts w:ascii="Consolas" w:hAnsi="Consolas"/>
                <w:b w:val="0"/>
                <w:i w:val="0"/>
                <w:color w:val="1F4D78"/>
                <w:sz w:val="17"/>
              </w:rPr>
              <w:t>SMARTFORMS</w:t>
            </w:r>
          </w:p>
        </w:tc>
      </w:tr>
      <w:tr>
        <w:trPr>
          <w:cantSplit/>
        </w:trPr>
        <w:tc>
          <w:tcPr>
            <w:tcW w:type="dxa" w:w="2800"/>
          </w:tcPr>
          <w:p>
            <w:pPr>
              <w:spacing w:after="0" w:line="259" w:lineRule="auto"/>
            </w:pPr>
            <w:r>
              <w:rPr>
                <w:rFonts w:ascii="Aptos" w:hAnsi="Aptos"/>
                <w:b w:val="0"/>
                <w:i w:val="0"/>
                <w:color w:val="243447"/>
                <w:sz w:val="18"/>
              </w:rPr>
              <w:t>Platform</w:t>
            </w:r>
          </w:p>
        </w:tc>
        <w:tc>
          <w:tcPr>
            <w:tcW w:type="dxa" w:w="6560"/>
          </w:tcPr>
          <w:p>
            <w:pPr>
              <w:spacing w:after="0" w:line="259" w:lineRule="auto"/>
            </w:pPr>
            <w:r>
              <w:rPr>
                <w:rFonts w:ascii="Aptos" w:hAnsi="Aptos"/>
                <w:b w:val="0"/>
                <w:i w:val="0"/>
                <w:color w:val="243447"/>
                <w:sz w:val="18"/>
              </w:rPr>
              <w:t>SAP ECC 6.0 EHP6, NetWeaver/ABAP 7.31, Oracle</w:t>
            </w:r>
          </w:p>
        </w:tc>
      </w:tr>
      <w:tr>
        <w:trPr>
          <w:cantSplit/>
        </w:trPr>
        <w:tc>
          <w:tcPr>
            <w:tcW w:type="dxa" w:w="2800"/>
            <w:shd w:val="clear" w:fill="F7F9FC"/>
          </w:tcPr>
          <w:p>
            <w:pPr>
              <w:spacing w:after="0" w:line="259" w:lineRule="auto"/>
            </w:pPr>
            <w:r>
              <w:rPr>
                <w:rFonts w:ascii="Aptos" w:hAnsi="Aptos"/>
                <w:b w:val="0"/>
                <w:i w:val="0"/>
                <w:color w:val="243447"/>
                <w:sz w:val="18"/>
              </w:rPr>
              <w:t>Include utama</w:t>
            </w:r>
          </w:p>
        </w:tc>
        <w:tc>
          <w:tcPr>
            <w:tcW w:type="dxa" w:w="6560"/>
            <w:shd w:val="clear" w:fill="F7F9FC"/>
          </w:tcPr>
          <w:p>
            <w:pPr>
              <w:spacing w:after="0" w:line="259" w:lineRule="auto"/>
            </w:pPr>
            <w:r>
              <w:rPr>
                <w:rFonts w:ascii="Consolas" w:hAnsi="Consolas"/>
                <w:b w:val="0"/>
                <w:i w:val="0"/>
                <w:color w:val="1F4D78"/>
                <w:sz w:val="17"/>
              </w:rPr>
              <w:t>ZQMI_COA_TOP</w:t>
            </w:r>
            <w:r>
              <w:rPr>
                <w:rFonts w:ascii="Aptos" w:hAnsi="Aptos"/>
                <w:b w:val="0"/>
                <w:i w:val="0"/>
                <w:color w:val="243447"/>
                <w:sz w:val="18"/>
              </w:rPr>
              <w:t xml:space="preserve">, </w:t>
            </w:r>
            <w:r>
              <w:rPr>
                <w:rFonts w:ascii="Consolas" w:hAnsi="Consolas"/>
                <w:b w:val="0"/>
                <w:i w:val="0"/>
                <w:color w:val="1F4D78"/>
                <w:sz w:val="17"/>
              </w:rPr>
              <w:t>ZQMI_COA_F01</w:t>
            </w:r>
            <w:r>
              <w:rPr>
                <w:rFonts w:ascii="Aptos" w:hAnsi="Aptos"/>
                <w:b w:val="0"/>
                <w:i w:val="0"/>
                <w:color w:val="243447"/>
                <w:sz w:val="18"/>
              </w:rPr>
              <w:t xml:space="preserve">, </w:t>
            </w:r>
            <w:r>
              <w:rPr>
                <w:rFonts w:ascii="Consolas" w:hAnsi="Consolas"/>
                <w:b w:val="0"/>
                <w:i w:val="0"/>
                <w:color w:val="1F4D78"/>
                <w:sz w:val="17"/>
              </w:rPr>
              <w:t>ZQMI_COA_F02</w:t>
            </w:r>
          </w:p>
        </w:tc>
      </w:tr>
      <w:tr>
        <w:trPr>
          <w:cantSplit/>
        </w:trPr>
        <w:tc>
          <w:tcPr>
            <w:tcW w:type="dxa" w:w="2800"/>
          </w:tcPr>
          <w:p>
            <w:pPr>
              <w:spacing w:after="0" w:line="259" w:lineRule="auto"/>
            </w:pPr>
            <w:r>
              <w:rPr>
                <w:rFonts w:ascii="Aptos" w:hAnsi="Aptos"/>
                <w:b w:val="0"/>
                <w:i w:val="0"/>
                <w:color w:val="243447"/>
                <w:sz w:val="18"/>
              </w:rPr>
              <w:t>Sumber proses bisnis</w:t>
            </w:r>
          </w:p>
        </w:tc>
        <w:tc>
          <w:tcPr>
            <w:tcW w:type="dxa" w:w="6560"/>
          </w:tcPr>
          <w:p>
            <w:pPr>
              <w:spacing w:after="0" w:line="259" w:lineRule="auto"/>
            </w:pPr>
            <w:r>
              <w:rPr>
                <w:rFonts w:ascii="Consolas" w:hAnsi="Consolas"/>
                <w:b w:val="0"/>
                <w:i w:val="0"/>
                <w:color w:val="1F4D78"/>
                <w:sz w:val="17"/>
              </w:rPr>
              <w:t>COA.md</w:t>
            </w:r>
          </w:p>
        </w:tc>
      </w:tr>
    </w:tbl>
    <w:p>
      <w:pPr>
        <w:spacing w:after="40"/>
      </w:pPr>
    </w:p>
    <w:p>
      <w:pPr>
        <w:pStyle w:val="Heading1"/>
        <w:keepNext/>
        <w:pBdr>
          <w:bottom w:val="single" w:sz="10" w:space="5" w:color="00A6CE"/>
        </w:pBdr>
      </w:pPr>
      <w:r>
        <w:rPr>
          <w:rFonts w:ascii="Aptos" w:hAnsi="Aptos"/>
          <w:b/>
          <w:i w:val="0"/>
          <w:color w:val="0B2545"/>
          <w:sz w:val="32"/>
        </w:rPr>
        <w:t>2. Tujuan Bisnis</w:t>
      </w:r>
    </w:p>
    <w:p>
      <w:pPr>
        <w:widowControl/>
      </w:pPr>
      <w:r>
        <w:rPr>
          <w:rFonts w:ascii="Aptos" w:hAnsi="Aptos"/>
          <w:b w:val="0"/>
          <w:i w:val="0"/>
          <w:color w:val="243447"/>
          <w:sz w:val="21"/>
        </w:rPr>
        <w:t xml:space="preserve">Program menghasilkan COA untuk batch yang dikirim ke customer. Setiap MIC (Master Inspection Characteristic) pada COA tidak selalu mengambil result dari inspection lot batch delivery. Sumber lot ditentukan oleh mapping proses pada </w:t>
      </w:r>
      <w:r>
        <w:rPr>
          <w:rFonts w:ascii="Consolas" w:hAnsi="Consolas"/>
          <w:b w:val="0"/>
          <w:i w:val="0"/>
          <w:color w:val="1F4D78"/>
          <w:sz w:val="19"/>
        </w:rPr>
        <w:t>ZMAP_COA</w:t>
      </w:r>
      <w:r>
        <w:rPr>
          <w:rFonts w:ascii="Aptos" w:hAnsi="Aptos"/>
          <w:b w:val="0"/>
          <w:i w:val="0"/>
          <w:color w:val="243447"/>
          <w:sz w:val="21"/>
        </w:rPr>
        <w:t>, sehingga result dapat berasal dari tahap Base Film atau Converting, pada level Jumbo Roll (JR) maupun Slit Roll (SR).</w:t>
      </w: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KEY POINT</w:t>
            </w:r>
          </w:p>
          <w:p>
            <w:pPr>
              <w:spacing w:after="0" w:line="276" w:lineRule="auto"/>
            </w:pPr>
            <w:r>
              <w:rPr>
                <w:rFonts w:ascii="Aptos" w:hAnsi="Aptos"/>
                <w:b w:val="0"/>
                <w:i w:val="0"/>
                <w:color w:val="0B2545"/>
                <w:sz w:val="20"/>
              </w:rPr>
              <w:t>Prinsip utamanya adalah:</w:t>
            </w:r>
          </w:p>
        </w:tc>
      </w:tr>
    </w:tbl>
    <w:p>
      <w:pPr>
        <w:spacing w:after="20"/>
      </w:pPr>
    </w:p>
    <w:p>
      <w:pPr>
        <w:pStyle w:val="ListNumber"/>
      </w:pPr>
      <w:r>
        <w:rPr>
          <w:rFonts w:ascii="Aptos" w:hAnsi="Aptos"/>
          <w:b w:val="0"/>
          <w:i w:val="0"/>
          <w:color w:val="243447"/>
          <w:sz w:val="21"/>
        </w:rPr>
        <w:t>Baca batch delivery yang relevan.</w:t>
      </w:r>
    </w:p>
    <w:p>
      <w:pPr>
        <w:pStyle w:val="ListNumber"/>
      </w:pPr>
      <w:r>
        <w:rPr>
          <w:rFonts w:ascii="Aptos" w:hAnsi="Aptos"/>
          <w:b w:val="0"/>
          <w:i w:val="0"/>
          <w:color w:val="243447"/>
          <w:sz w:val="21"/>
        </w:rPr>
        <w:t>Tentukan daftar MIC yang harus tercetak berdasarkan material dan customer.</w:t>
      </w:r>
    </w:p>
    <w:p>
      <w:pPr>
        <w:pStyle w:val="ListNumber"/>
      </w:pPr>
      <w:r>
        <w:rPr>
          <w:rFonts w:ascii="Aptos" w:hAnsi="Aptos"/>
          <w:b w:val="0"/>
          <w:i w:val="0"/>
          <w:color w:val="243447"/>
          <w:sz w:val="21"/>
        </w:rPr>
        <w:t>Trace batch ke empat kemungkinan sumber inspection lot.</w:t>
      </w:r>
    </w:p>
    <w:p>
      <w:pPr>
        <w:pStyle w:val="ListNumber"/>
      </w:pPr>
      <w:r>
        <w:rPr>
          <w:rFonts w:ascii="Aptos" w:hAnsi="Aptos"/>
          <w:b w:val="0"/>
          <w:i w:val="0"/>
          <w:color w:val="243447"/>
          <w:sz w:val="21"/>
        </w:rPr>
        <w:t>Ambil specification dan result dari lot yang ditentukan mapping.</w:t>
      </w:r>
    </w:p>
    <w:p>
      <w:pPr>
        <w:pStyle w:val="ListNumber"/>
      </w:pPr>
      <w:r>
        <w:rPr>
          <w:rFonts w:ascii="Aptos" w:hAnsi="Aptos"/>
          <w:b w:val="0"/>
          <w:i w:val="0"/>
          <w:color w:val="243447"/>
          <w:sz w:val="21"/>
        </w:rPr>
        <w:t>Jika lot/result tidak ada, gunakan fallback yang memang diperbolehkan oleh proses (change grade, sibling, atau average JR).</w:t>
      </w:r>
    </w:p>
    <w:p>
      <w:pPr>
        <w:pStyle w:val="ListNumber"/>
      </w:pPr>
      <w:r>
        <w:rPr>
          <w:rFonts w:ascii="Aptos" w:hAnsi="Aptos"/>
          <w:b w:val="0"/>
          <w:i w:val="0"/>
          <w:color w:val="243447"/>
          <w:sz w:val="21"/>
        </w:rPr>
        <w:t>Sajikan hasil pada grid COA dan kirim data terpilih ke Smart Form saat Print.</w:t>
      </w:r>
    </w:p>
    <w:p>
      <w:pPr>
        <w:pStyle w:val="Heading1"/>
        <w:keepNext/>
        <w:pBdr>
          <w:bottom w:val="single" w:sz="10" w:space="5" w:color="00A6CE"/>
        </w:pBdr>
      </w:pPr>
      <w:r>
        <w:rPr>
          <w:rFonts w:ascii="Aptos" w:hAnsi="Aptos"/>
          <w:b/>
          <w:i w:val="0"/>
          <w:color w:val="0B2545"/>
          <w:sz w:val="32"/>
        </w:rPr>
        <w:t>3. Lingkup dan Batasan</w:t>
      </w:r>
    </w:p>
    <w:p>
      <w:pPr>
        <w:pStyle w:val="Heading2"/>
        <w:keepNext/>
      </w:pPr>
      <w:r>
        <w:rPr>
          <w:rFonts w:ascii="Aptos" w:hAnsi="Aptos"/>
          <w:b/>
          <w:i w:val="0"/>
          <w:color w:val="1473E6"/>
          <w:sz w:val="26"/>
        </w:rPr>
        <w:t>3.1 Dalam lingkup</w:t>
      </w:r>
    </w:p>
    <w:p>
      <w:pPr>
        <w:pStyle w:val="ListBullet"/>
      </w:pPr>
      <w:r>
        <w:rPr>
          <w:rFonts w:ascii="Aptos" w:hAnsi="Aptos"/>
          <w:b w:val="0"/>
          <w:i w:val="0"/>
          <w:color w:val="243447"/>
          <w:sz w:val="21"/>
        </w:rPr>
        <w:t>Selection dan pembacaan delivery item/batch.</w:t>
      </w:r>
    </w:p>
    <w:p>
      <w:pPr>
        <w:pStyle w:val="ListBullet"/>
      </w:pPr>
      <w:r>
        <w:rPr>
          <w:rFonts w:ascii="Aptos" w:hAnsi="Aptos"/>
          <w:b w:val="0"/>
          <w:i w:val="0"/>
          <w:color w:val="243447"/>
          <w:sz w:val="21"/>
        </w:rPr>
        <w:t>Customer-specific COA mapping dengan fallback generic mapping.</w:t>
      </w:r>
    </w:p>
    <w:p>
      <w:pPr>
        <w:pStyle w:val="ListBullet"/>
      </w:pPr>
      <w:r>
        <w:rPr>
          <w:rFonts w:ascii="Aptos" w:hAnsi="Aptos"/>
          <w:b w:val="0"/>
          <w:i w:val="0"/>
          <w:color w:val="243447"/>
          <w:sz w:val="21"/>
        </w:rPr>
        <w:t xml:space="preserve">Trace </w:t>
      </w:r>
      <w:r>
        <w:rPr>
          <w:rFonts w:ascii="Consolas" w:hAnsi="Consolas"/>
          <w:b w:val="0"/>
          <w:i w:val="0"/>
          <w:color w:val="1F4D78"/>
          <w:sz w:val="19"/>
        </w:rPr>
        <w:t>JR Base Film</w:t>
      </w:r>
      <w:r>
        <w:rPr>
          <w:rFonts w:ascii="Aptos" w:hAnsi="Aptos"/>
          <w:b w:val="0"/>
          <w:i w:val="0"/>
          <w:color w:val="243447"/>
          <w:sz w:val="21"/>
        </w:rPr>
        <w:t xml:space="preserve">, </w:t>
      </w:r>
      <w:r>
        <w:rPr>
          <w:rFonts w:ascii="Consolas" w:hAnsi="Consolas"/>
          <w:b w:val="0"/>
          <w:i w:val="0"/>
          <w:color w:val="1F4D78"/>
          <w:sz w:val="19"/>
        </w:rPr>
        <w:t>SR Base Film</w:t>
      </w:r>
      <w:r>
        <w:rPr>
          <w:rFonts w:ascii="Aptos" w:hAnsi="Aptos"/>
          <w:b w:val="0"/>
          <w:i w:val="0"/>
          <w:color w:val="243447"/>
          <w:sz w:val="21"/>
        </w:rPr>
        <w:t xml:space="preserve">, </w:t>
      </w:r>
      <w:r>
        <w:rPr>
          <w:rFonts w:ascii="Consolas" w:hAnsi="Consolas"/>
          <w:b w:val="0"/>
          <w:i w:val="0"/>
          <w:color w:val="1F4D78"/>
          <w:sz w:val="19"/>
        </w:rPr>
        <w:t>JR Converting</w:t>
      </w:r>
      <w:r>
        <w:rPr>
          <w:rFonts w:ascii="Aptos" w:hAnsi="Aptos"/>
          <w:b w:val="0"/>
          <w:i w:val="0"/>
          <w:color w:val="243447"/>
          <w:sz w:val="21"/>
        </w:rPr>
        <w:t xml:space="preserve">, dan </w:t>
      </w:r>
      <w:r>
        <w:rPr>
          <w:rFonts w:ascii="Consolas" w:hAnsi="Consolas"/>
          <w:b w:val="0"/>
          <w:i w:val="0"/>
          <w:color w:val="1F4D78"/>
          <w:sz w:val="19"/>
        </w:rPr>
        <w:t>SR Converting</w:t>
      </w:r>
      <w:r>
        <w:rPr>
          <w:rFonts w:ascii="Aptos" w:hAnsi="Aptos"/>
          <w:b w:val="0"/>
          <w:i w:val="0"/>
          <w:color w:val="243447"/>
          <w:sz w:val="21"/>
        </w:rPr>
        <w:t>.</w:t>
      </w:r>
    </w:p>
    <w:p>
      <w:pPr>
        <w:pStyle w:val="ListBullet"/>
      </w:pPr>
      <w:r>
        <w:rPr>
          <w:rFonts w:ascii="Aptos" w:hAnsi="Aptos"/>
          <w:b w:val="0"/>
          <w:i w:val="0"/>
          <w:color w:val="243447"/>
          <w:sz w:val="21"/>
        </w:rPr>
        <w:t xml:space="preserve">Penanganan change grade/re-batching melalui </w:t>
      </w:r>
      <w:r>
        <w:rPr>
          <w:rFonts w:ascii="Consolas" w:hAnsi="Consolas"/>
          <w:b w:val="0"/>
          <w:i w:val="0"/>
          <w:color w:val="1F4D78"/>
          <w:sz w:val="19"/>
        </w:rPr>
        <w:t>ZBATCHISTORY</w:t>
      </w:r>
      <w:r>
        <w:rPr>
          <w:rFonts w:ascii="Aptos" w:hAnsi="Aptos"/>
          <w:b w:val="0"/>
          <w:i w:val="0"/>
          <w:color w:val="243447"/>
          <w:sz w:val="21"/>
        </w:rPr>
        <w:t xml:space="preserve"> dan movement PP.</w:t>
      </w:r>
    </w:p>
    <w:p>
      <w:pPr>
        <w:pStyle w:val="ListBullet"/>
      </w:pPr>
      <w:r>
        <w:rPr>
          <w:rFonts w:ascii="Aptos" w:hAnsi="Aptos"/>
          <w:b w:val="0"/>
          <w:i w:val="0"/>
          <w:color w:val="243447"/>
          <w:sz w:val="21"/>
        </w:rPr>
        <w:t>Penanganan SR/JR sibling.</w:t>
      </w:r>
    </w:p>
    <w:p>
      <w:pPr>
        <w:pStyle w:val="ListBullet"/>
      </w:pPr>
      <w:r>
        <w:rPr>
          <w:rFonts w:ascii="Aptos" w:hAnsi="Aptos"/>
          <w:b w:val="0"/>
          <w:i w:val="0"/>
          <w:color w:val="243447"/>
          <w:sz w:val="21"/>
        </w:rPr>
        <w:t>Pengambilan result average dan single-result, termasuk Barrier MVTR/OTR.</w:t>
      </w:r>
    </w:p>
    <w:p>
      <w:pPr>
        <w:pStyle w:val="ListBullet"/>
      </w:pPr>
      <w:r>
        <w:rPr>
          <w:rFonts w:ascii="Aptos" w:hAnsi="Aptos"/>
          <w:b w:val="0"/>
          <w:i w:val="0"/>
          <w:color w:val="243447"/>
          <w:sz w:val="21"/>
        </w:rPr>
        <w:t>Tampilkan Lower Limit, Upper Limit, Unit, Method, Inspection Lot, dan Value.</w:t>
      </w:r>
    </w:p>
    <w:p>
      <w:pPr>
        <w:pStyle w:val="ListBullet"/>
      </w:pPr>
      <w:r>
        <w:rPr>
          <w:rFonts w:ascii="Aptos" w:hAnsi="Aptos"/>
          <w:b w:val="0"/>
          <w:i w:val="0"/>
          <w:color w:val="243447"/>
          <w:sz w:val="21"/>
        </w:rPr>
        <w:t>Ekspor dan print COA.</w:t>
      </w:r>
    </w:p>
    <w:p>
      <w:pPr>
        <w:pStyle w:val="Heading2"/>
        <w:keepNext/>
      </w:pPr>
      <w:r>
        <w:rPr>
          <w:rFonts w:ascii="Aptos" w:hAnsi="Aptos"/>
          <w:b/>
          <w:i w:val="0"/>
          <w:color w:val="1473E6"/>
          <w:sz w:val="26"/>
        </w:rPr>
        <w:t>3.2 Di luar lingkup</w:t>
      </w:r>
    </w:p>
    <w:p>
      <w:pPr>
        <w:pStyle w:val="ListBullet"/>
      </w:pPr>
      <w:r>
        <w:rPr>
          <w:rFonts w:ascii="Aptos" w:hAnsi="Aptos"/>
          <w:b w:val="0"/>
          <w:i w:val="0"/>
          <w:color w:val="243447"/>
          <w:sz w:val="21"/>
        </w:rPr>
        <w:t>Penciptaan atau perubahan inspection lot/QAMR/QASE.</w:t>
      </w:r>
    </w:p>
    <w:p>
      <w:pPr>
        <w:pStyle w:val="ListBullet"/>
      </w:pPr>
      <w:r>
        <w:rPr>
          <w:rFonts w:ascii="Aptos" w:hAnsi="Aptos"/>
          <w:b w:val="0"/>
          <w:i w:val="0"/>
          <w:color w:val="243447"/>
          <w:sz w:val="21"/>
        </w:rPr>
        <w:t>Perubahan master specification atau mapping langsung melalui tabel.</w:t>
      </w:r>
    </w:p>
    <w:p>
      <w:pPr>
        <w:pStyle w:val="ListBullet"/>
      </w:pPr>
      <w:r>
        <w:rPr>
          <w:rFonts w:ascii="Aptos" w:hAnsi="Aptos"/>
          <w:b w:val="0"/>
          <w:i w:val="0"/>
          <w:color w:val="243447"/>
          <w:sz w:val="21"/>
        </w:rPr>
        <w:t>Perubahan status Usage Decision (UD); program hanya membaca hasil QM untuk COA.</w:t>
      </w:r>
    </w:p>
    <w:p>
      <w:pPr>
        <w:pStyle w:val="ListBullet"/>
      </w:pPr>
      <w:r>
        <w:rPr>
          <w:rFonts w:ascii="Aptos" w:hAnsi="Aptos"/>
          <w:b w:val="0"/>
          <w:i w:val="0"/>
          <w:color w:val="243447"/>
          <w:sz w:val="21"/>
        </w:rPr>
        <w:t xml:space="preserve">Smart Form layout detail; Smart Form dipanggil oleh program tetapi layout dikelola melalui </w:t>
      </w:r>
      <w:r>
        <w:rPr>
          <w:rFonts w:ascii="Consolas" w:hAnsi="Consolas"/>
          <w:b w:val="0"/>
          <w:i w:val="0"/>
          <w:color w:val="1F4D78"/>
          <w:sz w:val="19"/>
        </w:rPr>
        <w:t>SMARTFORMS</w:t>
      </w:r>
      <w:r>
        <w:rPr>
          <w:rFonts w:ascii="Aptos" w:hAnsi="Aptos"/>
          <w:b w:val="0"/>
          <w:i w:val="0"/>
          <w:color w:val="243447"/>
          <w:sz w:val="21"/>
        </w:rPr>
        <w:t>.</w:t>
      </w:r>
    </w:p>
    <w:p>
      <w:pPr>
        <w:pStyle w:val="Heading1"/>
        <w:keepNext/>
        <w:pBdr>
          <w:bottom w:val="single" w:sz="10" w:space="5" w:color="00A6CE"/>
        </w:pBdr>
      </w:pPr>
      <w:r>
        <w:rPr>
          <w:rFonts w:ascii="Aptos" w:hAnsi="Aptos"/>
          <w:b/>
          <w:i w:val="0"/>
          <w:color w:val="0B2545"/>
          <w:sz w:val="32"/>
        </w:rPr>
        <w:t>4. Struktur Teknis</w:t>
      </w:r>
    </w:p>
    <w:p>
      <w:pPr>
        <w:pStyle w:val="CodeBlock"/>
        <w:keepLines/>
        <w:shd w:val="clear" w:fill="F7F9FC"/>
        <w:pBdr>
          <w:left w:val="single" w:sz="12" w:space="6" w:color="00A6CE"/>
        </w:pBdr>
      </w:pPr>
      <w:r>
        <w:rPr>
          <w:rFonts w:ascii="Consolas" w:hAnsi="Consolas"/>
          <w:b w:val="0"/>
          <w:i w:val="0"/>
          <w:color w:val="0B2545"/>
          <w:sz w:val="17"/>
        </w:rPr>
        <w:t>ZQMI_COA (report utama)</w:t>
        <w:br/>
      </w:r>
      <w:r>
        <w:rPr>
          <w:rFonts w:ascii="Consolas" w:hAnsi="Consolas"/>
          <w:b w:val="0"/>
          <w:i w:val="0"/>
          <w:color w:val="0B2545"/>
          <w:sz w:val="17"/>
        </w:rPr>
        <w:t xml:space="preserve"> ├─ ZQMI_COA_TOP  : deklarasi type, internal table, selection screen</w:t>
        <w:br/>
      </w:r>
      <w:r>
        <w:rPr>
          <w:rFonts w:ascii="Consolas" w:hAnsi="Consolas"/>
          <w:b w:val="0"/>
          <w:i w:val="0"/>
          <w:color w:val="0B2545"/>
          <w:sz w:val="17"/>
        </w:rPr>
        <w:t xml:space="preserve"> ├─ ZQMI_COA_F01  : ekstraksi data, mapping, trace lot, result, print/export</w:t>
        <w:br/>
      </w:r>
      <w:r>
        <w:rPr>
          <w:rFonts w:ascii="Consolas" w:hAnsi="Consolas"/>
          <w:b w:val="0"/>
          <w:i w:val="0"/>
          <w:color w:val="0B2545"/>
          <w:sz w:val="17"/>
        </w:rPr>
        <w:t xml:space="preserve"> └─ ZQMI_COA_F02  : Dynpro/table control, detail screen, command handling</w:t>
        <w:br/>
      </w:r>
      <w:r>
        <w:rPr>
          <w:rFonts w:ascii="Consolas" w:hAnsi="Consolas"/>
          <w:b w:val="0"/>
          <w:i w:val="0"/>
          <w:color w:val="0B2545"/>
          <w:sz w:val="17"/>
        </w:rPr>
        <w:br/>
      </w:r>
      <w:r>
        <w:rPr>
          <w:rFonts w:ascii="Consolas" w:hAnsi="Consolas"/>
          <w:b w:val="0"/>
          <w:i w:val="0"/>
          <w:color w:val="0B2545"/>
          <w:sz w:val="17"/>
        </w:rPr>
        <w:t>Data master/transaksi</w:t>
        <w:br/>
      </w:r>
      <w:r>
        <w:rPr>
          <w:rFonts w:ascii="Consolas" w:hAnsi="Consolas"/>
          <w:b w:val="0"/>
          <w:i w:val="0"/>
          <w:color w:val="0B2545"/>
          <w:sz w:val="17"/>
        </w:rPr>
        <w:t xml:space="preserve"> ├─ LIKP/LIPS     : header dan item delivery</w:t>
        <w:br/>
      </w:r>
      <w:r>
        <w:rPr>
          <w:rFonts w:ascii="Consolas" w:hAnsi="Consolas"/>
          <w:b w:val="0"/>
          <w:i w:val="0"/>
          <w:color w:val="0B2545"/>
          <w:sz w:val="17"/>
        </w:rPr>
        <w:t xml:space="preserve"> ├─ MCH1/INOB/AUSP: batch dan characteristic batch (roll/code)</w:t>
        <w:br/>
      </w:r>
      <w:r>
        <w:rPr>
          <w:rFonts w:ascii="Consolas" w:hAnsi="Consolas"/>
          <w:b w:val="0"/>
          <w:i w:val="0"/>
          <w:color w:val="0B2545"/>
          <w:sz w:val="17"/>
        </w:rPr>
        <w:t xml:space="preserve"> ├─ ZMAP_COA      : mapping COA per material/customer/MIC</w:t>
        <w:br/>
      </w:r>
      <w:r>
        <w:rPr>
          <w:rFonts w:ascii="Consolas" w:hAnsi="Consolas"/>
          <w:b w:val="0"/>
          <w:i w:val="0"/>
          <w:color w:val="0B2545"/>
          <w:sz w:val="17"/>
        </w:rPr>
        <w:t xml:space="preserve"> ├─ QALS/QAMV     : inspection lot dan specification MIC</w:t>
        <w:br/>
      </w:r>
      <w:r>
        <w:rPr>
          <w:rFonts w:ascii="Consolas" w:hAnsi="Consolas"/>
          <w:b w:val="0"/>
          <w:i w:val="0"/>
          <w:color w:val="0B2545"/>
          <w:sz w:val="17"/>
        </w:rPr>
        <w:t xml:space="preserve"> ├─ QAMR/QASE     : result inspection average dan single-result</w:t>
        <w:br/>
      </w:r>
      <w:r>
        <w:rPr>
          <w:rFonts w:ascii="Consolas" w:hAnsi="Consolas"/>
          <w:b w:val="0"/>
          <w:i w:val="0"/>
          <w:color w:val="0B2545"/>
          <w:sz w:val="17"/>
        </w:rPr>
        <w:t xml:space="preserve"> ├─ MSEG/MKPF/AFPO: trace production order dan component consumption</w:t>
        <w:br/>
      </w:r>
      <w:r>
        <w:rPr>
          <w:rFonts w:ascii="Consolas" w:hAnsi="Consolas"/>
          <w:b w:val="0"/>
          <w:i w:val="0"/>
          <w:color w:val="0B2545"/>
          <w:sz w:val="17"/>
        </w:rPr>
        <w:t xml:space="preserve"> └─ ZBATCHISTORY  : relasi batch lama ↔ batch baru (change grade/re-batch)</w:t>
      </w:r>
    </w:p>
    <w:p>
      <w:pPr>
        <w:pStyle w:val="Heading1"/>
        <w:keepNext/>
        <w:pBdr>
          <w:bottom w:val="single" w:sz="10" w:space="5" w:color="00A6CE"/>
        </w:pBdr>
      </w:pPr>
      <w:r>
        <w:rPr>
          <w:rFonts w:ascii="Aptos" w:hAnsi="Aptos"/>
          <w:b/>
          <w:i w:val="0"/>
          <w:color w:val="0B2545"/>
          <w:sz w:val="32"/>
        </w:rPr>
        <w:t>5. Parameter Selection Screen</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200"/>
        <w:gridCol w:w="2600"/>
        <w:gridCol w:w="4560"/>
      </w:tblGrid>
      <w:tr>
        <w:trPr>
          <w:tblHeader w:val="true"/>
          <w:cantSplit/>
        </w:trPr>
        <w:tc>
          <w:tcPr>
            <w:tcW w:type="dxa" w:w="22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Parameter</w:t>
            </w:r>
          </w:p>
        </w:tc>
        <w:tc>
          <w:tcPr>
            <w:tcW w:type="dxa" w:w="26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Tipe referensi</w:t>
            </w:r>
          </w:p>
        </w:tc>
        <w:tc>
          <w:tcPr>
            <w:tcW w:type="dxa" w:w="4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Fungsi</w:t>
            </w:r>
          </w:p>
        </w:tc>
      </w:tr>
      <w:tr>
        <w:trPr>
          <w:cantSplit/>
        </w:trPr>
        <w:tc>
          <w:tcPr>
            <w:tcW w:type="dxa" w:w="2200"/>
          </w:tcPr>
          <w:p>
            <w:pPr>
              <w:spacing w:after="0" w:line="259" w:lineRule="auto"/>
            </w:pPr>
            <w:r>
              <w:rPr>
                <w:rFonts w:ascii="Consolas" w:hAnsi="Consolas"/>
                <w:b w:val="0"/>
                <w:i w:val="0"/>
                <w:color w:val="1F4D78"/>
                <w:sz w:val="17"/>
              </w:rPr>
              <w:t>P_CHARG</w:t>
            </w:r>
          </w:p>
        </w:tc>
        <w:tc>
          <w:tcPr>
            <w:tcW w:type="dxa" w:w="2600"/>
          </w:tcPr>
          <w:p>
            <w:pPr>
              <w:spacing w:after="0" w:line="259" w:lineRule="auto"/>
            </w:pPr>
            <w:r>
              <w:rPr>
                <w:rFonts w:ascii="Consolas" w:hAnsi="Consolas"/>
                <w:b w:val="0"/>
                <w:i w:val="0"/>
                <w:color w:val="1F4D78"/>
                <w:sz w:val="17"/>
              </w:rPr>
              <w:t>LIPS-CHARG</w:t>
            </w:r>
          </w:p>
        </w:tc>
        <w:tc>
          <w:tcPr>
            <w:tcW w:type="dxa" w:w="4560"/>
          </w:tcPr>
          <w:p>
            <w:pPr>
              <w:spacing w:after="0" w:line="259" w:lineRule="auto"/>
            </w:pPr>
            <w:r>
              <w:rPr>
                <w:rFonts w:ascii="Aptos" w:hAnsi="Aptos"/>
                <w:b w:val="0"/>
                <w:i w:val="0"/>
                <w:color w:val="243447"/>
                <w:sz w:val="18"/>
              </w:rPr>
              <w:t>Memilih batch delivery tertentu.</w:t>
            </w:r>
          </w:p>
        </w:tc>
      </w:tr>
      <w:tr>
        <w:trPr>
          <w:cantSplit/>
        </w:trPr>
        <w:tc>
          <w:tcPr>
            <w:tcW w:type="dxa" w:w="2200"/>
            <w:shd w:val="clear" w:fill="F7F9FC"/>
          </w:tcPr>
          <w:p>
            <w:pPr>
              <w:spacing w:after="0" w:line="259" w:lineRule="auto"/>
            </w:pPr>
            <w:r>
              <w:rPr>
                <w:rFonts w:ascii="Consolas" w:hAnsi="Consolas"/>
                <w:b w:val="0"/>
                <w:i w:val="0"/>
                <w:color w:val="1F4D78"/>
                <w:sz w:val="17"/>
              </w:rPr>
              <w:t>P_ATWRT</w:t>
            </w:r>
          </w:p>
        </w:tc>
        <w:tc>
          <w:tcPr>
            <w:tcW w:type="dxa" w:w="2600"/>
            <w:shd w:val="clear" w:fill="F7F9FC"/>
          </w:tcPr>
          <w:p>
            <w:pPr>
              <w:spacing w:after="0" w:line="259" w:lineRule="auto"/>
            </w:pPr>
            <w:r>
              <w:rPr>
                <w:rFonts w:ascii="Consolas" w:hAnsi="Consolas"/>
                <w:b w:val="0"/>
                <w:i w:val="0"/>
                <w:color w:val="1F4D78"/>
                <w:sz w:val="17"/>
              </w:rPr>
              <w:t>AUSP-ATWRT</w:t>
            </w:r>
          </w:p>
        </w:tc>
        <w:tc>
          <w:tcPr>
            <w:tcW w:type="dxa" w:w="4560"/>
            <w:shd w:val="clear" w:fill="F7F9FC"/>
          </w:tcPr>
          <w:p>
            <w:pPr>
              <w:spacing w:after="0" w:line="259" w:lineRule="auto"/>
            </w:pPr>
            <w:r>
              <w:rPr>
                <w:rFonts w:ascii="Aptos" w:hAnsi="Aptos"/>
                <w:b w:val="0"/>
                <w:i w:val="0"/>
                <w:color w:val="243447"/>
                <w:sz w:val="18"/>
              </w:rPr>
              <w:t>Memilih berdasarkan nomor roll batch (</w:t>
            </w:r>
            <w:r>
              <w:rPr>
                <w:rFonts w:ascii="Consolas" w:hAnsi="Consolas"/>
                <w:b w:val="0"/>
                <w:i w:val="0"/>
                <w:color w:val="1F4D78"/>
                <w:sz w:val="17"/>
              </w:rPr>
              <w:t>ZZNOMORROLL</w:t>
            </w:r>
            <w:r>
              <w:rPr>
                <w:rFonts w:ascii="Aptos" w:hAnsi="Aptos"/>
                <w:b w:val="0"/>
                <w:i w:val="0"/>
                <w:color w:val="243447"/>
                <w:sz w:val="18"/>
              </w:rPr>
              <w:t>).</w:t>
            </w:r>
          </w:p>
        </w:tc>
      </w:tr>
      <w:tr>
        <w:trPr>
          <w:cantSplit/>
        </w:trPr>
        <w:tc>
          <w:tcPr>
            <w:tcW w:type="dxa" w:w="2200"/>
          </w:tcPr>
          <w:p>
            <w:pPr>
              <w:spacing w:after="0" w:line="259" w:lineRule="auto"/>
            </w:pPr>
            <w:r>
              <w:rPr>
                <w:rFonts w:ascii="Consolas" w:hAnsi="Consolas"/>
                <w:b w:val="0"/>
                <w:i w:val="0"/>
                <w:color w:val="1F4D78"/>
                <w:sz w:val="17"/>
              </w:rPr>
              <w:t>P_MATNR</w:t>
            </w:r>
          </w:p>
        </w:tc>
        <w:tc>
          <w:tcPr>
            <w:tcW w:type="dxa" w:w="2600"/>
          </w:tcPr>
          <w:p>
            <w:pPr>
              <w:spacing w:after="0" w:line="259" w:lineRule="auto"/>
            </w:pPr>
            <w:r>
              <w:rPr>
                <w:rFonts w:ascii="Consolas" w:hAnsi="Consolas"/>
                <w:b w:val="0"/>
                <w:i w:val="0"/>
                <w:color w:val="1F4D78"/>
                <w:sz w:val="17"/>
              </w:rPr>
              <w:t>LIPS-MATNR</w:t>
            </w:r>
          </w:p>
        </w:tc>
        <w:tc>
          <w:tcPr>
            <w:tcW w:type="dxa" w:w="4560"/>
          </w:tcPr>
          <w:p>
            <w:pPr>
              <w:spacing w:after="0" w:line="259" w:lineRule="auto"/>
            </w:pPr>
            <w:r>
              <w:rPr>
                <w:rFonts w:ascii="Aptos" w:hAnsi="Aptos"/>
                <w:b w:val="0"/>
                <w:i w:val="0"/>
                <w:color w:val="243447"/>
                <w:sz w:val="18"/>
              </w:rPr>
              <w:t>Membatasi material delivery.</w:t>
            </w:r>
          </w:p>
        </w:tc>
      </w:tr>
      <w:tr>
        <w:trPr>
          <w:cantSplit/>
        </w:trPr>
        <w:tc>
          <w:tcPr>
            <w:tcW w:type="dxa" w:w="2200"/>
            <w:shd w:val="clear" w:fill="F7F9FC"/>
          </w:tcPr>
          <w:p>
            <w:pPr>
              <w:spacing w:after="0" w:line="259" w:lineRule="auto"/>
            </w:pPr>
            <w:r>
              <w:rPr>
                <w:rFonts w:ascii="Consolas" w:hAnsi="Consolas"/>
                <w:b w:val="0"/>
                <w:i w:val="0"/>
                <w:color w:val="1F4D78"/>
                <w:sz w:val="17"/>
              </w:rPr>
              <w:t>P_VBELN</w:t>
            </w:r>
          </w:p>
        </w:tc>
        <w:tc>
          <w:tcPr>
            <w:tcW w:type="dxa" w:w="2600"/>
            <w:shd w:val="clear" w:fill="F7F9FC"/>
          </w:tcPr>
          <w:p>
            <w:pPr>
              <w:spacing w:after="0" w:line="259" w:lineRule="auto"/>
            </w:pPr>
            <w:r>
              <w:rPr>
                <w:rFonts w:ascii="Consolas" w:hAnsi="Consolas"/>
                <w:b w:val="0"/>
                <w:i w:val="0"/>
                <w:color w:val="1F4D78"/>
                <w:sz w:val="17"/>
              </w:rPr>
              <w:t>LIPS-VBELN</w:t>
            </w:r>
          </w:p>
        </w:tc>
        <w:tc>
          <w:tcPr>
            <w:tcW w:type="dxa" w:w="4560"/>
            <w:shd w:val="clear" w:fill="F7F9FC"/>
          </w:tcPr>
          <w:p>
            <w:pPr>
              <w:spacing w:after="0" w:line="259" w:lineRule="auto"/>
            </w:pPr>
            <w:r>
              <w:rPr>
                <w:rFonts w:ascii="Aptos" w:hAnsi="Aptos"/>
                <w:b w:val="0"/>
                <w:i w:val="0"/>
                <w:color w:val="243447"/>
                <w:sz w:val="18"/>
              </w:rPr>
              <w:t>Nomor DO/delivery yang diproses. Ini parameter utama operasi COA.</w:t>
            </w:r>
          </w:p>
        </w:tc>
      </w:tr>
      <w:tr>
        <w:trPr>
          <w:cantSplit/>
        </w:trPr>
        <w:tc>
          <w:tcPr>
            <w:tcW w:type="dxa" w:w="2200"/>
          </w:tcPr>
          <w:p>
            <w:pPr>
              <w:spacing w:after="0" w:line="259" w:lineRule="auto"/>
            </w:pPr>
            <w:r>
              <w:rPr>
                <w:rFonts w:ascii="Consolas" w:hAnsi="Consolas"/>
                <w:b w:val="0"/>
                <w:i w:val="0"/>
                <w:color w:val="1F4D78"/>
                <w:sz w:val="17"/>
              </w:rPr>
              <w:t>P_POSNR</w:t>
            </w:r>
          </w:p>
        </w:tc>
        <w:tc>
          <w:tcPr>
            <w:tcW w:type="dxa" w:w="2600"/>
          </w:tcPr>
          <w:p>
            <w:pPr>
              <w:spacing w:after="0" w:line="259" w:lineRule="auto"/>
            </w:pPr>
            <w:r>
              <w:rPr>
                <w:rFonts w:ascii="Consolas" w:hAnsi="Consolas"/>
                <w:b w:val="0"/>
                <w:i w:val="0"/>
                <w:color w:val="1F4D78"/>
                <w:sz w:val="17"/>
              </w:rPr>
              <w:t>LIPS-POSNR</w:t>
            </w:r>
          </w:p>
        </w:tc>
        <w:tc>
          <w:tcPr>
            <w:tcW w:type="dxa" w:w="4560"/>
          </w:tcPr>
          <w:p>
            <w:pPr>
              <w:spacing w:after="0" w:line="259" w:lineRule="auto"/>
            </w:pPr>
            <w:r>
              <w:rPr>
                <w:rFonts w:ascii="Aptos" w:hAnsi="Aptos"/>
                <w:b w:val="0"/>
                <w:i w:val="0"/>
                <w:color w:val="243447"/>
                <w:sz w:val="18"/>
              </w:rPr>
              <w:t xml:space="preserve">Membatasi item utama delivery. Secondary item yang memiliki </w:t>
            </w:r>
            <w:r>
              <w:rPr>
                <w:rFonts w:ascii="Consolas" w:hAnsi="Consolas"/>
                <w:b w:val="0"/>
                <w:i w:val="0"/>
                <w:color w:val="1F4D78"/>
                <w:sz w:val="17"/>
              </w:rPr>
              <w:t>UECHA</w:t>
            </w:r>
            <w:r>
              <w:rPr>
                <w:rFonts w:ascii="Aptos" w:hAnsi="Aptos"/>
                <w:b w:val="0"/>
                <w:i w:val="0"/>
                <w:color w:val="243447"/>
                <w:sz w:val="18"/>
              </w:rPr>
              <w:t xml:space="preserve"> ke item ini tetap ikut diproses.</w:t>
            </w:r>
          </w:p>
        </w:tc>
      </w:tr>
    </w:tbl>
    <w:p>
      <w:pPr>
        <w:spacing w:after="40"/>
      </w:pPr>
    </w:p>
    <w:p>
      <w:pPr>
        <w:widowControl/>
      </w:pPr>
      <w:r>
        <w:rPr>
          <w:rFonts w:ascii="Aptos" w:hAnsi="Aptos"/>
          <w:b w:val="0"/>
          <w:i w:val="0"/>
          <w:color w:val="243447"/>
          <w:sz w:val="21"/>
        </w:rPr>
        <w:t xml:space="preserve">Program memperoleh daftar item category yang valid dari </w:t>
      </w:r>
      <w:r>
        <w:rPr>
          <w:rFonts w:ascii="Consolas" w:hAnsi="Consolas"/>
          <w:b w:val="0"/>
          <w:i w:val="0"/>
          <w:color w:val="1F4D78"/>
          <w:sz w:val="19"/>
        </w:rPr>
        <w:t>ZMAP_TYPE</w:t>
      </w:r>
      <w:r>
        <w:rPr>
          <w:rFonts w:ascii="Aptos" w:hAnsi="Aptos"/>
          <w:b w:val="0"/>
          <w:i w:val="0"/>
          <w:color w:val="243447"/>
          <w:sz w:val="21"/>
        </w:rPr>
        <w:t xml:space="preserve"> dengan </w:t>
      </w:r>
      <w:r>
        <w:rPr>
          <w:rFonts w:ascii="Consolas" w:hAnsi="Consolas"/>
          <w:b w:val="0"/>
          <w:i w:val="0"/>
          <w:color w:val="1F4D78"/>
          <w:sz w:val="19"/>
        </w:rPr>
        <w:t>TYPE = 'ITEM CATEGORY'</w:t>
      </w:r>
      <w:r>
        <w:rPr>
          <w:rFonts w:ascii="Aptos" w:hAnsi="Aptos"/>
          <w:b w:val="0"/>
          <w:i w:val="0"/>
          <w:color w:val="243447"/>
          <w:sz w:val="21"/>
        </w:rPr>
        <w:t xml:space="preserve"> dan </w:t>
      </w:r>
      <w:r>
        <w:rPr>
          <w:rFonts w:ascii="Consolas" w:hAnsi="Consolas"/>
          <w:b w:val="0"/>
          <w:i w:val="0"/>
          <w:color w:val="1F4D78"/>
          <w:sz w:val="19"/>
        </w:rPr>
        <w:t>PROG = SY-CPROG</w:t>
      </w:r>
      <w:r>
        <w:rPr>
          <w:rFonts w:ascii="Aptos" w:hAnsi="Aptos"/>
          <w:b w:val="0"/>
          <w:i w:val="0"/>
          <w:color w:val="243447"/>
          <w:sz w:val="21"/>
        </w:rPr>
        <w:t xml:space="preserve">. Bila konfigurasi tidak ada, fallback item category adalah </w:t>
      </w:r>
      <w:r>
        <w:rPr>
          <w:rFonts w:ascii="Consolas" w:hAnsi="Consolas"/>
          <w:b w:val="0"/>
          <w:i w:val="0"/>
          <w:color w:val="1F4D78"/>
          <w:sz w:val="19"/>
        </w:rPr>
        <w:t>ZB</w:t>
      </w:r>
      <w:r>
        <w:rPr>
          <w:rFonts w:ascii="Aptos" w:hAnsi="Aptos"/>
          <w:b w:val="0"/>
          <w:i w:val="0"/>
          <w:color w:val="243447"/>
          <w:sz w:val="21"/>
        </w:rPr>
        <w:t>.</w:t>
      </w:r>
    </w:p>
    <w:p>
      <w:r>
        <w:br w:type="page"/>
      </w:r>
    </w:p>
    <w:p>
      <w:pPr>
        <w:pStyle w:val="Heading1"/>
        <w:keepNext/>
        <w:pBdr>
          <w:bottom w:val="single" w:sz="10" w:space="5" w:color="00A6CE"/>
        </w:pBdr>
      </w:pPr>
      <w:r>
        <w:rPr>
          <w:rFonts w:ascii="Aptos" w:hAnsi="Aptos"/>
          <w:b/>
          <w:i w:val="0"/>
          <w:color w:val="0B2545"/>
          <w:sz w:val="32"/>
        </w:rPr>
        <w:t>6. Mapping COA (ZMAP_COA)</w:t>
      </w:r>
    </w:p>
    <w:p>
      <w:pPr>
        <w:pStyle w:val="Heading2"/>
        <w:keepNext/>
      </w:pPr>
      <w:r>
        <w:rPr>
          <w:rFonts w:ascii="Aptos" w:hAnsi="Aptos"/>
          <w:b/>
          <w:i w:val="0"/>
          <w:color w:val="1473E6"/>
          <w:sz w:val="26"/>
        </w:rPr>
        <w:t>6.1 Kunci dan field bisnis</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Field</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Peran</w:t>
            </w:r>
          </w:p>
        </w:tc>
      </w:tr>
      <w:tr>
        <w:trPr>
          <w:cantSplit/>
        </w:trPr>
        <w:tc>
          <w:tcPr>
            <w:tcW w:type="dxa" w:w="2800"/>
          </w:tcPr>
          <w:p>
            <w:pPr>
              <w:spacing w:after="0" w:line="259" w:lineRule="auto"/>
            </w:pPr>
            <w:r>
              <w:rPr>
                <w:rFonts w:ascii="Consolas" w:hAnsi="Consolas"/>
                <w:b w:val="0"/>
                <w:i w:val="0"/>
                <w:color w:val="1F4D78"/>
                <w:sz w:val="17"/>
              </w:rPr>
              <w:t>MATNR</w:t>
            </w:r>
          </w:p>
        </w:tc>
        <w:tc>
          <w:tcPr>
            <w:tcW w:type="dxa" w:w="6560"/>
          </w:tcPr>
          <w:p>
            <w:pPr>
              <w:spacing w:after="0" w:line="259" w:lineRule="auto"/>
            </w:pPr>
            <w:r>
              <w:rPr>
                <w:rFonts w:ascii="Aptos" w:hAnsi="Aptos"/>
                <w:b w:val="0"/>
                <w:i w:val="0"/>
                <w:color w:val="243447"/>
                <w:sz w:val="18"/>
              </w:rPr>
              <w:t>Material yang dipetakan.</w:t>
            </w:r>
          </w:p>
        </w:tc>
      </w:tr>
      <w:tr>
        <w:trPr>
          <w:cantSplit/>
        </w:trPr>
        <w:tc>
          <w:tcPr>
            <w:tcW w:type="dxa" w:w="2800"/>
            <w:shd w:val="clear" w:fill="F7F9FC"/>
          </w:tcPr>
          <w:p>
            <w:pPr>
              <w:spacing w:after="0" w:line="259" w:lineRule="auto"/>
            </w:pPr>
            <w:r>
              <w:rPr>
                <w:rFonts w:ascii="Consolas" w:hAnsi="Consolas"/>
                <w:b w:val="0"/>
                <w:i w:val="0"/>
                <w:color w:val="1F4D78"/>
                <w:sz w:val="17"/>
              </w:rPr>
              <w:t>MIC</w:t>
            </w:r>
          </w:p>
        </w:tc>
        <w:tc>
          <w:tcPr>
            <w:tcW w:type="dxa" w:w="6560"/>
            <w:shd w:val="clear" w:fill="F7F9FC"/>
          </w:tcPr>
          <w:p>
            <w:pPr>
              <w:spacing w:after="0" w:line="259" w:lineRule="auto"/>
            </w:pPr>
            <w:r>
              <w:rPr>
                <w:rFonts w:ascii="Aptos" w:hAnsi="Aptos"/>
                <w:b w:val="0"/>
                <w:i w:val="0"/>
                <w:color w:val="243447"/>
                <w:sz w:val="18"/>
              </w:rPr>
              <w:t>MIC yang wajib muncul pada COA.</w:t>
            </w:r>
          </w:p>
        </w:tc>
      </w:tr>
      <w:tr>
        <w:trPr>
          <w:cantSplit/>
        </w:trPr>
        <w:tc>
          <w:tcPr>
            <w:tcW w:type="dxa" w:w="2800"/>
          </w:tcPr>
          <w:p>
            <w:pPr>
              <w:spacing w:after="0" w:line="259" w:lineRule="auto"/>
            </w:pPr>
            <w:r>
              <w:rPr>
                <w:rFonts w:ascii="Consolas" w:hAnsi="Consolas"/>
                <w:b w:val="0"/>
                <w:i w:val="0"/>
                <w:color w:val="1F4D78"/>
                <w:sz w:val="17"/>
              </w:rPr>
              <w:t>KUNNR</w:t>
            </w:r>
          </w:p>
        </w:tc>
        <w:tc>
          <w:tcPr>
            <w:tcW w:type="dxa" w:w="6560"/>
          </w:tcPr>
          <w:p>
            <w:pPr>
              <w:spacing w:after="0" w:line="259" w:lineRule="auto"/>
            </w:pPr>
            <w:r>
              <w:rPr>
                <w:rFonts w:ascii="Aptos" w:hAnsi="Aptos"/>
                <w:b w:val="0"/>
                <w:i w:val="0"/>
                <w:color w:val="243447"/>
                <w:sz w:val="18"/>
              </w:rPr>
              <w:t xml:space="preserve">Customer Number. Ini key sebenarnya; Customer Name hanya teks dari </w:t>
            </w:r>
            <w:r>
              <w:rPr>
                <w:rFonts w:ascii="Consolas" w:hAnsi="Consolas"/>
                <w:b w:val="0"/>
                <w:i w:val="0"/>
                <w:color w:val="1F4D78"/>
                <w:sz w:val="17"/>
              </w:rPr>
              <w:t>KNA1</w:t>
            </w:r>
            <w:r>
              <w:rPr>
                <w:rFonts w:ascii="Aptos" w:hAnsi="Aptos"/>
                <w:b w:val="0"/>
                <w:i w:val="0"/>
                <w:color w:val="243447"/>
                <w:sz w:val="18"/>
              </w:rPr>
              <w:t xml:space="preserve"> untuk tampilan maintenance.</w:t>
            </w:r>
          </w:p>
        </w:tc>
      </w:tr>
      <w:tr>
        <w:trPr>
          <w:cantSplit/>
        </w:trPr>
        <w:tc>
          <w:tcPr>
            <w:tcW w:type="dxa" w:w="2800"/>
            <w:shd w:val="clear" w:fill="F7F9FC"/>
          </w:tcPr>
          <w:p>
            <w:pPr>
              <w:spacing w:after="0" w:line="259" w:lineRule="auto"/>
            </w:pPr>
            <w:r>
              <w:rPr>
                <w:rFonts w:ascii="Consolas" w:hAnsi="Consolas"/>
                <w:b w:val="0"/>
                <w:i w:val="0"/>
                <w:color w:val="1F4D78"/>
                <w:sz w:val="17"/>
              </w:rPr>
              <w:t>METHOD</w:t>
            </w:r>
          </w:p>
        </w:tc>
        <w:tc>
          <w:tcPr>
            <w:tcW w:type="dxa" w:w="6560"/>
            <w:shd w:val="clear" w:fill="F7F9FC"/>
          </w:tcPr>
          <w:p>
            <w:pPr>
              <w:spacing w:after="0" w:line="259" w:lineRule="auto"/>
            </w:pPr>
            <w:r>
              <w:rPr>
                <w:rFonts w:ascii="Aptos" w:hAnsi="Aptos"/>
                <w:b w:val="0"/>
                <w:i w:val="0"/>
                <w:color w:val="243447"/>
                <w:sz w:val="18"/>
              </w:rPr>
              <w:t>Metode pengujian yang ditampilkan pada COA.</w:t>
            </w:r>
          </w:p>
        </w:tc>
      </w:tr>
      <w:tr>
        <w:trPr>
          <w:cantSplit/>
        </w:trPr>
        <w:tc>
          <w:tcPr>
            <w:tcW w:type="dxa" w:w="2800"/>
          </w:tcPr>
          <w:p>
            <w:pPr>
              <w:spacing w:after="0" w:line="259" w:lineRule="auto"/>
            </w:pPr>
            <w:r>
              <w:rPr>
                <w:rFonts w:ascii="Consolas" w:hAnsi="Consolas"/>
                <w:b w:val="0"/>
                <w:i w:val="0"/>
                <w:color w:val="1F4D78"/>
                <w:sz w:val="17"/>
              </w:rPr>
              <w:t>MAPPING</w:t>
            </w:r>
          </w:p>
        </w:tc>
        <w:tc>
          <w:tcPr>
            <w:tcW w:type="dxa" w:w="6560"/>
          </w:tcPr>
          <w:p>
            <w:pPr>
              <w:spacing w:after="0" w:line="259" w:lineRule="auto"/>
            </w:pPr>
            <w:r>
              <w:rPr>
                <w:rFonts w:ascii="Aptos" w:hAnsi="Aptos"/>
                <w:b w:val="0"/>
                <w:i w:val="0"/>
                <w:color w:val="243447"/>
                <w:sz w:val="18"/>
              </w:rPr>
              <w:t>Penentu sumber inspection lot.</w:t>
            </w:r>
          </w:p>
        </w:tc>
      </w:tr>
      <w:tr>
        <w:trPr>
          <w:cantSplit/>
        </w:trPr>
        <w:tc>
          <w:tcPr>
            <w:tcW w:type="dxa" w:w="2800"/>
            <w:shd w:val="clear" w:fill="F7F9FC"/>
          </w:tcPr>
          <w:p>
            <w:pPr>
              <w:spacing w:after="0" w:line="259" w:lineRule="auto"/>
            </w:pPr>
            <w:r>
              <w:rPr>
                <w:rFonts w:ascii="Consolas" w:hAnsi="Consolas"/>
                <w:b w:val="0"/>
                <w:i w:val="0"/>
                <w:color w:val="1F4D78"/>
                <w:sz w:val="17"/>
              </w:rPr>
              <w:t>DELETION</w:t>
            </w:r>
          </w:p>
        </w:tc>
        <w:tc>
          <w:tcPr>
            <w:tcW w:type="dxa" w:w="6560"/>
            <w:shd w:val="clear" w:fill="F7F9FC"/>
          </w:tcPr>
          <w:p>
            <w:pPr>
              <w:spacing w:after="0" w:line="259" w:lineRule="auto"/>
            </w:pPr>
            <w:r>
              <w:rPr>
                <w:rFonts w:ascii="Consolas" w:hAnsi="Consolas"/>
                <w:b w:val="0"/>
                <w:i w:val="0"/>
                <w:color w:val="1F4D78"/>
                <w:sz w:val="17"/>
              </w:rPr>
              <w:t>X</w:t>
            </w:r>
            <w:r>
              <w:rPr>
                <w:rFonts w:ascii="Aptos" w:hAnsi="Aptos"/>
                <w:b w:val="0"/>
                <w:i w:val="0"/>
                <w:color w:val="243447"/>
                <w:sz w:val="18"/>
              </w:rPr>
              <w:t xml:space="preserve"> berarti mapping tidak aktif dan tidak boleh dipakai.</w:t>
            </w:r>
          </w:p>
        </w:tc>
      </w:tr>
    </w:tbl>
    <w:p>
      <w:pPr>
        <w:spacing w:after="40"/>
      </w:pPr>
    </w:p>
    <w:p>
      <w:pPr>
        <w:pStyle w:val="Heading2"/>
        <w:keepNext/>
      </w:pPr>
      <w:r>
        <w:rPr>
          <w:rFonts w:ascii="Aptos" w:hAnsi="Aptos"/>
          <w:b/>
          <w:i w:val="0"/>
          <w:color w:val="1473E6"/>
          <w:sz w:val="26"/>
        </w:rPr>
        <w:t>6.2 Prioritas generic vs customer-specific</w:t>
      </w:r>
    </w:p>
    <w:p>
      <w:pPr>
        <w:widowControl/>
      </w:pPr>
      <w:r>
        <w:rPr>
          <w:rFonts w:ascii="Aptos" w:hAnsi="Aptos"/>
          <w:b w:val="0"/>
          <w:i w:val="0"/>
          <w:color w:val="243447"/>
          <w:sz w:val="21"/>
        </w:rPr>
        <w:t xml:space="preserve">Untuk setiap baris delivery, program mengambil </w:t>
      </w:r>
      <w:r>
        <w:rPr>
          <w:rFonts w:ascii="Consolas" w:hAnsi="Consolas"/>
          <w:b w:val="0"/>
          <w:i w:val="0"/>
          <w:color w:val="1F4D78"/>
          <w:sz w:val="19"/>
        </w:rPr>
        <w:t>LIKP-KUNAG</w:t>
      </w:r>
      <w:r>
        <w:rPr>
          <w:rFonts w:ascii="Aptos" w:hAnsi="Aptos"/>
          <w:b w:val="0"/>
          <w:i w:val="0"/>
          <w:color w:val="243447"/>
          <w:sz w:val="21"/>
        </w:rPr>
        <w:t xml:space="preserve"> sebagai customer sold-to. Lalu program membaca dua set mapping aktif (</w:t>
      </w:r>
      <w:r>
        <w:rPr>
          <w:rFonts w:ascii="Consolas" w:hAnsi="Consolas"/>
          <w:b w:val="0"/>
          <w:i w:val="0"/>
          <w:color w:val="1F4D78"/>
          <w:sz w:val="19"/>
        </w:rPr>
        <w:t>DELETION NE 'X'</w:t>
      </w:r>
      <w:r>
        <w:rPr>
          <w:rFonts w:ascii="Aptos" w:hAnsi="Aptos"/>
          <w:b w:val="0"/>
          <w:i w:val="0"/>
          <w:color w:val="243447"/>
          <w:sz w:val="21"/>
        </w:rPr>
        <w:t>):</w:t>
      </w:r>
    </w:p>
    <w:p>
      <w:pPr>
        <w:pStyle w:val="ListNumber"/>
      </w:pPr>
      <w:r>
        <w:rPr>
          <w:rFonts w:ascii="Aptos" w:hAnsi="Aptos"/>
          <w:b w:val="0"/>
          <w:i w:val="0"/>
          <w:color w:val="243447"/>
          <w:sz w:val="21"/>
        </w:rPr>
        <w:t xml:space="preserve">Generic: </w:t>
      </w:r>
      <w:r>
        <w:rPr>
          <w:rFonts w:ascii="Consolas" w:hAnsi="Consolas"/>
          <w:b w:val="0"/>
          <w:i w:val="0"/>
          <w:color w:val="1F4D78"/>
          <w:sz w:val="19"/>
        </w:rPr>
        <w:t>MATNR = material</w:t>
      </w:r>
      <w:r>
        <w:rPr>
          <w:rFonts w:ascii="Aptos" w:hAnsi="Aptos"/>
          <w:b w:val="0"/>
          <w:i w:val="0"/>
          <w:color w:val="243447"/>
          <w:sz w:val="21"/>
        </w:rPr>
        <w:t xml:space="preserve"> dan </w:t>
      </w:r>
      <w:r>
        <w:rPr>
          <w:rFonts w:ascii="Consolas" w:hAnsi="Consolas"/>
          <w:b w:val="0"/>
          <w:i w:val="0"/>
          <w:color w:val="1F4D78"/>
          <w:sz w:val="19"/>
        </w:rPr>
        <w:t>KUNNR</w:t>
      </w:r>
      <w:r>
        <w:rPr>
          <w:rFonts w:ascii="Aptos" w:hAnsi="Aptos"/>
          <w:b w:val="0"/>
          <w:i w:val="0"/>
          <w:color w:val="243447"/>
          <w:sz w:val="21"/>
        </w:rPr>
        <w:t xml:space="preserve"> kosong.</w:t>
      </w:r>
    </w:p>
    <w:p>
      <w:pPr>
        <w:pStyle w:val="ListNumber"/>
      </w:pPr>
      <w:r>
        <w:rPr>
          <w:rFonts w:ascii="Aptos" w:hAnsi="Aptos"/>
          <w:b w:val="0"/>
          <w:i w:val="0"/>
          <w:color w:val="243447"/>
          <w:sz w:val="21"/>
        </w:rPr>
        <w:t xml:space="preserve">Customer-specific: </w:t>
      </w:r>
      <w:r>
        <w:rPr>
          <w:rFonts w:ascii="Consolas" w:hAnsi="Consolas"/>
          <w:b w:val="0"/>
          <w:i w:val="0"/>
          <w:color w:val="1F4D78"/>
          <w:sz w:val="19"/>
        </w:rPr>
        <w:t>MATNR = material</w:t>
      </w:r>
      <w:r>
        <w:rPr>
          <w:rFonts w:ascii="Aptos" w:hAnsi="Aptos"/>
          <w:b w:val="0"/>
          <w:i w:val="0"/>
          <w:color w:val="243447"/>
          <w:sz w:val="21"/>
        </w:rPr>
        <w:t xml:space="preserve"> dan </w:t>
      </w:r>
      <w:r>
        <w:rPr>
          <w:rFonts w:ascii="Consolas" w:hAnsi="Consolas"/>
          <w:b w:val="0"/>
          <w:i w:val="0"/>
          <w:color w:val="1F4D78"/>
          <w:sz w:val="19"/>
        </w:rPr>
        <w:t>KUNNR = LIKP-KUNAG</w:t>
      </w:r>
      <w:r>
        <w:rPr>
          <w:rFonts w:ascii="Aptos" w:hAnsi="Aptos"/>
          <w:b w:val="0"/>
          <w:i w:val="0"/>
          <w:color w:val="243447"/>
          <w:sz w:val="21"/>
        </w:rPr>
        <w:t>.</w:t>
      </w:r>
    </w:p>
    <w:p>
      <w:pPr>
        <w:widowControl/>
      </w:pPr>
      <w:r>
        <w:rPr>
          <w:rFonts w:ascii="Aptos" w:hAnsi="Aptos"/>
          <w:b w:val="0"/>
          <w:i w:val="0"/>
          <w:color w:val="243447"/>
          <w:sz w:val="21"/>
        </w:rPr>
        <w:t>Customer-specific tidak mengganti seluruh daftar generic secara buta. Penggabungannya dilakukan per MIC:</w:t>
      </w:r>
    </w:p>
    <w:p>
      <w:pPr>
        <w:pStyle w:val="ListBullet"/>
      </w:pPr>
      <w:r>
        <w:rPr>
          <w:rFonts w:ascii="Aptos" w:hAnsi="Aptos"/>
          <w:b w:val="0"/>
          <w:i w:val="0"/>
          <w:color w:val="243447"/>
          <w:sz w:val="21"/>
        </w:rPr>
        <w:t>Jika MIC customer-specific sama dengan MIC generic, field Method, Customer, dan Mapping dari customer-specific mengganti generic.</w:t>
      </w:r>
    </w:p>
    <w:p>
      <w:pPr>
        <w:pStyle w:val="ListBullet"/>
      </w:pPr>
      <w:r>
        <w:rPr>
          <w:rFonts w:ascii="Aptos" w:hAnsi="Aptos"/>
          <w:b w:val="0"/>
          <w:i w:val="0"/>
          <w:color w:val="243447"/>
          <w:sz w:val="21"/>
        </w:rPr>
        <w:t>Jika MIC hanya ada pada mapping customer-specific, MIC ditambahkan ke daftar.</w:t>
      </w:r>
    </w:p>
    <w:p>
      <w:pPr>
        <w:pStyle w:val="ListBullet"/>
      </w:pPr>
      <w:r>
        <w:rPr>
          <w:rFonts w:ascii="Aptos" w:hAnsi="Aptos"/>
          <w:b w:val="0"/>
          <w:i w:val="0"/>
          <w:color w:val="243447"/>
          <w:sz w:val="21"/>
        </w:rPr>
        <w:t>Bila customer-specific tidak aktif/tidak ada, generic mapping tetap dipakai.</w:t>
      </w: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KEY POINT</w:t>
            </w:r>
          </w:p>
          <w:p>
            <w:pPr>
              <w:spacing w:after="0" w:line="276" w:lineRule="auto"/>
            </w:pPr>
            <w:r>
              <w:rPr>
                <w:rFonts w:ascii="Aptos" w:hAnsi="Aptos"/>
                <w:b w:val="0"/>
                <w:i w:val="0"/>
                <w:color w:val="0B2545"/>
                <w:sz w:val="20"/>
              </w:rPr>
              <w:t xml:space="preserve">Konsekuensi penting: mapping customer dengan </w:t>
            </w:r>
            <w:r>
              <w:rPr>
                <w:rFonts w:ascii="Consolas" w:hAnsi="Consolas"/>
                <w:b w:val="0"/>
                <w:i w:val="0"/>
                <w:color w:val="1F4D78"/>
                <w:sz w:val="18"/>
              </w:rPr>
              <w:t>DELETION = 'X'</w:t>
            </w:r>
            <w:r>
              <w:rPr>
                <w:rFonts w:ascii="Aptos" w:hAnsi="Aptos"/>
                <w:b w:val="0"/>
                <w:i w:val="0"/>
                <w:color w:val="0B2545"/>
                <w:sz w:val="20"/>
              </w:rPr>
              <w:t xml:space="preserve"> diperlakukan tidak ada; hasil COA akan fallback ke generic mapping. Ini adalah perilaku yang diharapkan.</w:t>
            </w:r>
          </w:p>
        </w:tc>
      </w:tr>
    </w:tbl>
    <w:p>
      <w:pPr>
        <w:spacing w:after="20"/>
      </w:pPr>
    </w:p>
    <w:p>
      <w:pPr>
        <w:pStyle w:val="Heading2"/>
        <w:keepNext/>
      </w:pPr>
      <w:r>
        <w:rPr>
          <w:rFonts w:ascii="Aptos" w:hAnsi="Aptos"/>
          <w:b/>
          <w:i w:val="0"/>
          <w:color w:val="1473E6"/>
          <w:sz w:val="26"/>
        </w:rPr>
        <w:t>6.3 Arti Mapping</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200"/>
        <w:gridCol w:w="2600"/>
        <w:gridCol w:w="4560"/>
      </w:tblGrid>
      <w:tr>
        <w:trPr>
          <w:tblHeader w:val="true"/>
          <w:cantSplit/>
        </w:trPr>
        <w:tc>
          <w:tcPr>
            <w:tcW w:type="dxa" w:w="22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 xml:space="preserve">Nilai </w:t>
            </w:r>
            <w:r>
              <w:rPr>
                <w:rFonts w:ascii="Consolas" w:hAnsi="Consolas"/>
                <w:b/>
                <w:i w:val="0"/>
                <w:color w:val="1F4D78"/>
                <w:sz w:val="17"/>
              </w:rPr>
              <w:t>ZMAP_COA-MAPPING</w:t>
            </w:r>
          </w:p>
        </w:tc>
        <w:tc>
          <w:tcPr>
            <w:tcW w:type="dxa" w:w="26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Variable lot program</w:t>
            </w:r>
          </w:p>
        </w:tc>
        <w:tc>
          <w:tcPr>
            <w:tcW w:type="dxa" w:w="4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Sumber nilai</w:t>
            </w:r>
          </w:p>
        </w:tc>
      </w:tr>
      <w:tr>
        <w:trPr>
          <w:cantSplit/>
        </w:trPr>
        <w:tc>
          <w:tcPr>
            <w:tcW w:type="dxa" w:w="2200"/>
          </w:tcPr>
          <w:p>
            <w:pPr>
              <w:spacing w:after="0" w:line="259" w:lineRule="auto"/>
            </w:pPr>
            <w:r>
              <w:rPr>
                <w:rFonts w:ascii="Consolas" w:hAnsi="Consolas"/>
                <w:b w:val="0"/>
                <w:i w:val="0"/>
                <w:color w:val="1F4D78"/>
                <w:sz w:val="17"/>
              </w:rPr>
              <w:t>JR Base Film</w:t>
            </w:r>
          </w:p>
        </w:tc>
        <w:tc>
          <w:tcPr>
            <w:tcW w:type="dxa" w:w="2600"/>
          </w:tcPr>
          <w:p>
            <w:pPr>
              <w:spacing w:after="0" w:line="259" w:lineRule="auto"/>
            </w:pPr>
            <w:r>
              <w:rPr>
                <w:rFonts w:ascii="Consolas" w:hAnsi="Consolas"/>
                <w:b w:val="0"/>
                <w:i w:val="0"/>
                <w:color w:val="1F4D78"/>
                <w:sz w:val="17"/>
              </w:rPr>
              <w:t>LOT_JR_BASE</w:t>
            </w:r>
          </w:p>
        </w:tc>
        <w:tc>
          <w:tcPr>
            <w:tcW w:type="dxa" w:w="4560"/>
          </w:tcPr>
          <w:p>
            <w:pPr>
              <w:spacing w:after="0" w:line="259" w:lineRule="auto"/>
            </w:pPr>
            <w:r>
              <w:rPr>
                <w:rFonts w:ascii="Aptos" w:hAnsi="Aptos"/>
                <w:b w:val="0"/>
                <w:i w:val="0"/>
                <w:color w:val="243447"/>
                <w:sz w:val="18"/>
              </w:rPr>
              <w:t>Lot JR proses Base Film.</w:t>
            </w:r>
          </w:p>
        </w:tc>
      </w:tr>
      <w:tr>
        <w:trPr>
          <w:cantSplit/>
        </w:trPr>
        <w:tc>
          <w:tcPr>
            <w:tcW w:type="dxa" w:w="2200"/>
            <w:shd w:val="clear" w:fill="F7F9FC"/>
          </w:tcPr>
          <w:p>
            <w:pPr>
              <w:spacing w:after="0" w:line="259" w:lineRule="auto"/>
            </w:pPr>
            <w:r>
              <w:rPr>
                <w:rFonts w:ascii="Consolas" w:hAnsi="Consolas"/>
                <w:b w:val="0"/>
                <w:i w:val="0"/>
                <w:color w:val="1F4D78"/>
                <w:sz w:val="17"/>
              </w:rPr>
              <w:t>SR Base Film</w:t>
            </w:r>
          </w:p>
        </w:tc>
        <w:tc>
          <w:tcPr>
            <w:tcW w:type="dxa" w:w="2600"/>
            <w:shd w:val="clear" w:fill="F7F9FC"/>
          </w:tcPr>
          <w:p>
            <w:pPr>
              <w:spacing w:after="0" w:line="259" w:lineRule="auto"/>
            </w:pPr>
            <w:r>
              <w:rPr>
                <w:rFonts w:ascii="Consolas" w:hAnsi="Consolas"/>
                <w:b w:val="0"/>
                <w:i w:val="0"/>
                <w:color w:val="1F4D78"/>
                <w:sz w:val="17"/>
              </w:rPr>
              <w:t>LOT_SR_BASE</w:t>
            </w:r>
          </w:p>
        </w:tc>
        <w:tc>
          <w:tcPr>
            <w:tcW w:type="dxa" w:w="4560"/>
            <w:shd w:val="clear" w:fill="F7F9FC"/>
          </w:tcPr>
          <w:p>
            <w:pPr>
              <w:spacing w:after="0" w:line="259" w:lineRule="auto"/>
            </w:pPr>
            <w:r>
              <w:rPr>
                <w:rFonts w:ascii="Aptos" w:hAnsi="Aptos"/>
                <w:b w:val="0"/>
                <w:i w:val="0"/>
                <w:color w:val="243447"/>
                <w:sz w:val="18"/>
              </w:rPr>
              <w:t>Lot SR proses Base Film.</w:t>
            </w:r>
          </w:p>
        </w:tc>
      </w:tr>
      <w:tr>
        <w:trPr>
          <w:cantSplit/>
        </w:trPr>
        <w:tc>
          <w:tcPr>
            <w:tcW w:type="dxa" w:w="2200"/>
          </w:tcPr>
          <w:p>
            <w:pPr>
              <w:spacing w:after="0" w:line="259" w:lineRule="auto"/>
            </w:pPr>
            <w:r>
              <w:rPr>
                <w:rFonts w:ascii="Consolas" w:hAnsi="Consolas"/>
                <w:b w:val="0"/>
                <w:i w:val="0"/>
                <w:color w:val="1F4D78"/>
                <w:sz w:val="17"/>
              </w:rPr>
              <w:t>JR Converting</w:t>
            </w:r>
          </w:p>
        </w:tc>
        <w:tc>
          <w:tcPr>
            <w:tcW w:type="dxa" w:w="2600"/>
          </w:tcPr>
          <w:p>
            <w:pPr>
              <w:spacing w:after="0" w:line="259" w:lineRule="auto"/>
            </w:pPr>
            <w:r>
              <w:rPr>
                <w:rFonts w:ascii="Consolas" w:hAnsi="Consolas"/>
                <w:b w:val="0"/>
                <w:i w:val="0"/>
                <w:color w:val="1F4D78"/>
                <w:sz w:val="17"/>
              </w:rPr>
              <w:t>LOT_JR_CONV</w:t>
            </w:r>
          </w:p>
        </w:tc>
        <w:tc>
          <w:tcPr>
            <w:tcW w:type="dxa" w:w="4560"/>
          </w:tcPr>
          <w:p>
            <w:pPr>
              <w:spacing w:after="0" w:line="259" w:lineRule="auto"/>
            </w:pPr>
            <w:r>
              <w:rPr>
                <w:rFonts w:ascii="Aptos" w:hAnsi="Aptos"/>
                <w:b w:val="0"/>
                <w:i w:val="0"/>
                <w:color w:val="243447"/>
                <w:sz w:val="18"/>
              </w:rPr>
              <w:t>Lot JR proses Converting.</w:t>
            </w:r>
          </w:p>
        </w:tc>
      </w:tr>
      <w:tr>
        <w:trPr>
          <w:cantSplit/>
        </w:trPr>
        <w:tc>
          <w:tcPr>
            <w:tcW w:type="dxa" w:w="2200"/>
            <w:shd w:val="clear" w:fill="F7F9FC"/>
          </w:tcPr>
          <w:p>
            <w:pPr>
              <w:spacing w:after="0" w:line="259" w:lineRule="auto"/>
            </w:pPr>
            <w:r>
              <w:rPr>
                <w:rFonts w:ascii="Consolas" w:hAnsi="Consolas"/>
                <w:b w:val="0"/>
                <w:i w:val="0"/>
                <w:color w:val="1F4D78"/>
                <w:sz w:val="17"/>
              </w:rPr>
              <w:t>SR Converting</w:t>
            </w:r>
          </w:p>
        </w:tc>
        <w:tc>
          <w:tcPr>
            <w:tcW w:type="dxa" w:w="2600"/>
            <w:shd w:val="clear" w:fill="F7F9FC"/>
          </w:tcPr>
          <w:p>
            <w:pPr>
              <w:spacing w:after="0" w:line="259" w:lineRule="auto"/>
            </w:pPr>
            <w:r>
              <w:rPr>
                <w:rFonts w:ascii="Consolas" w:hAnsi="Consolas"/>
                <w:b w:val="0"/>
                <w:i w:val="0"/>
                <w:color w:val="1F4D78"/>
                <w:sz w:val="17"/>
              </w:rPr>
              <w:t>LOT_SR_CONV</w:t>
            </w:r>
          </w:p>
        </w:tc>
        <w:tc>
          <w:tcPr>
            <w:tcW w:type="dxa" w:w="4560"/>
            <w:shd w:val="clear" w:fill="F7F9FC"/>
          </w:tcPr>
          <w:p>
            <w:pPr>
              <w:spacing w:after="0" w:line="259" w:lineRule="auto"/>
            </w:pPr>
            <w:r>
              <w:rPr>
                <w:rFonts w:ascii="Aptos" w:hAnsi="Aptos"/>
                <w:b w:val="0"/>
                <w:i w:val="0"/>
                <w:color w:val="243447"/>
                <w:sz w:val="18"/>
              </w:rPr>
              <w:t>Lot SR proses Converting/delivery.</w:t>
            </w:r>
          </w:p>
        </w:tc>
      </w:tr>
    </w:tbl>
    <w:p>
      <w:pPr>
        <w:spacing w:after="40"/>
      </w:pP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KEY POINT</w:t>
            </w:r>
          </w:p>
          <w:p>
            <w:pPr>
              <w:spacing w:after="0" w:line="276" w:lineRule="auto"/>
            </w:pPr>
            <w:r>
              <w:rPr>
                <w:rFonts w:ascii="Aptos" w:hAnsi="Aptos"/>
                <w:b w:val="0"/>
                <w:i w:val="0"/>
                <w:color w:val="0B2545"/>
                <w:sz w:val="20"/>
              </w:rPr>
              <w:t xml:space="preserve">Default defensif bila mapping tidak dikenali adalah </w:t>
            </w:r>
            <w:r>
              <w:rPr>
                <w:rFonts w:ascii="Consolas" w:hAnsi="Consolas"/>
                <w:b w:val="0"/>
                <w:i w:val="0"/>
                <w:color w:val="1F4D78"/>
                <w:sz w:val="18"/>
              </w:rPr>
              <w:t>LOT_SR_CONV</w:t>
            </w:r>
            <w:r>
              <w:rPr>
                <w:rFonts w:ascii="Aptos" w:hAnsi="Aptos"/>
                <w:b w:val="0"/>
                <w:i w:val="0"/>
                <w:color w:val="0B2545"/>
                <w:sz w:val="20"/>
              </w:rPr>
              <w:t>; secara bisnis mapping baru harus tetap diberi salah satu dari empat nilai di atas.</w:t>
            </w:r>
          </w:p>
        </w:tc>
      </w:tr>
    </w:tbl>
    <w:p>
      <w:pPr>
        <w:spacing w:after="20"/>
      </w:pPr>
    </w:p>
    <w:p>
      <w:pPr>
        <w:pStyle w:val="Heading1"/>
        <w:keepNext/>
        <w:pBdr>
          <w:bottom w:val="single" w:sz="10" w:space="5" w:color="00A6CE"/>
        </w:pBdr>
      </w:pPr>
      <w:r>
        <w:rPr>
          <w:rFonts w:ascii="Aptos" w:hAnsi="Aptos"/>
          <w:b/>
          <w:i w:val="0"/>
          <w:color w:val="0B2545"/>
          <w:sz w:val="32"/>
        </w:rPr>
        <w:t>7. Flow End-to-End</w:t>
      </w:r>
    </w:p>
    <w:p>
      <w:pPr>
        <w:keepNext/>
        <w:jc w:val="center"/>
      </w:pPr>
      <w:r>
        <w:drawing>
          <wp:inline xmlns:a="http://schemas.openxmlformats.org/drawingml/2006/main" xmlns:pic="http://schemas.openxmlformats.org/drawingml/2006/picture">
            <wp:extent cx="5760000" cy="1984000"/>
            <wp:docPr id="1" name="Picture 1" descr="Figure 1. End-to-end ZQMI_COA processing flow." title="Figure 1"/>
            <wp:cNvGraphicFramePr>
              <a:graphicFrameLocks noChangeAspect="1"/>
            </wp:cNvGraphicFramePr>
            <a:graphic>
              <a:graphicData uri="http://schemas.openxmlformats.org/drawingml/2006/picture">
                <pic:pic>
                  <pic:nvPicPr>
                    <pic:cNvPr id="0" name="figure_01_end_to_end.png"/>
                    <pic:cNvPicPr/>
                  </pic:nvPicPr>
                  <pic:blipFill>
                    <a:blip r:embed="rId11"/>
                    <a:stretch>
                      <a:fillRect/>
                    </a:stretch>
                  </pic:blipFill>
                  <pic:spPr>
                    <a:xfrm>
                      <a:off x="0" y="0"/>
                      <a:ext cx="5760000" cy="1984000"/>
                    </a:xfrm>
                    <a:prstGeom prst="rect"/>
                  </pic:spPr>
                </pic:pic>
              </a:graphicData>
            </a:graphic>
          </wp:inline>
        </w:drawing>
      </w:r>
    </w:p>
    <w:p>
      <w:pPr>
        <w:spacing w:before="40" w:after="200"/>
        <w:jc w:val="center"/>
      </w:pPr>
      <w:r>
        <w:rPr>
          <w:rFonts w:ascii="Aptos" w:hAnsi="Aptos"/>
          <w:b w:val="0"/>
          <w:i/>
          <w:color w:val="66788A"/>
          <w:sz w:val="17"/>
        </w:rPr>
        <w:t>Figure 1. End-to-end ZQMI_COA processing flow.</w:t>
      </w:r>
    </w:p>
    <w:p>
      <w:pPr>
        <w:pStyle w:val="Heading2"/>
        <w:keepNext/>
      </w:pPr>
      <w:r>
        <w:rPr>
          <w:rFonts w:ascii="Aptos" w:hAnsi="Aptos"/>
          <w:b/>
          <w:i w:val="0"/>
          <w:color w:val="1473E6"/>
          <w:sz w:val="26"/>
        </w:rPr>
        <w:t>7.1 Pembacaan delivery dan batch</w:t>
      </w:r>
    </w:p>
    <w:p>
      <w:pPr>
        <w:pStyle w:val="ListNumber"/>
      </w:pPr>
      <w:r>
        <w:rPr>
          <w:rFonts w:ascii="Aptos" w:hAnsi="Aptos"/>
          <w:b w:val="0"/>
          <w:i w:val="0"/>
          <w:color w:val="243447"/>
          <w:sz w:val="21"/>
        </w:rPr>
        <w:t xml:space="preserve">Bila nomor roll diisi, program mencari object batch classification di </w:t>
      </w:r>
      <w:r>
        <w:rPr>
          <w:rFonts w:ascii="Consolas" w:hAnsi="Consolas"/>
          <w:b w:val="0"/>
          <w:i w:val="0"/>
          <w:color w:val="1F4D78"/>
          <w:sz w:val="19"/>
        </w:rPr>
        <w:t>AUSP</w:t>
      </w:r>
      <w:r>
        <w:rPr>
          <w:rFonts w:ascii="Aptos" w:hAnsi="Aptos"/>
          <w:b w:val="0"/>
          <w:i w:val="0"/>
          <w:color w:val="243447"/>
          <w:sz w:val="21"/>
        </w:rPr>
        <w:t xml:space="preserve"> untuk characteristic </w:t>
      </w:r>
      <w:r>
        <w:rPr>
          <w:rFonts w:ascii="Consolas" w:hAnsi="Consolas"/>
          <w:b w:val="0"/>
          <w:i w:val="0"/>
          <w:color w:val="1F4D78"/>
          <w:sz w:val="19"/>
        </w:rPr>
        <w:t>ZZNOMORROLL</w:t>
      </w:r>
      <w:r>
        <w:rPr>
          <w:rFonts w:ascii="Aptos" w:hAnsi="Aptos"/>
          <w:b w:val="0"/>
          <w:i w:val="0"/>
          <w:color w:val="243447"/>
          <w:sz w:val="21"/>
        </w:rPr>
        <w:t xml:space="preserve">, menerjemahkan object ke batch, kemudian mengambil item </w:t>
      </w:r>
      <w:r>
        <w:rPr>
          <w:rFonts w:ascii="Consolas" w:hAnsi="Consolas"/>
          <w:b w:val="0"/>
          <w:i w:val="0"/>
          <w:color w:val="1F4D78"/>
          <w:sz w:val="19"/>
        </w:rPr>
        <w:t>LIPS</w:t>
      </w:r>
      <w:r>
        <w:rPr>
          <w:rFonts w:ascii="Aptos" w:hAnsi="Aptos"/>
          <w:b w:val="0"/>
          <w:i w:val="0"/>
          <w:color w:val="243447"/>
          <w:sz w:val="21"/>
        </w:rPr>
        <w:t>.</w:t>
      </w:r>
    </w:p>
    <w:p>
      <w:pPr>
        <w:pStyle w:val="ListNumber"/>
      </w:pPr>
      <w:r>
        <w:rPr>
          <w:rFonts w:ascii="Aptos" w:hAnsi="Aptos"/>
          <w:b w:val="0"/>
          <w:i w:val="0"/>
          <w:color w:val="243447"/>
          <w:sz w:val="21"/>
        </w:rPr>
        <w:t xml:space="preserve">Bila nomor roll tidak diisi, program memilih </w:t>
      </w:r>
      <w:r>
        <w:rPr>
          <w:rFonts w:ascii="Consolas" w:hAnsi="Consolas"/>
          <w:b w:val="0"/>
          <w:i w:val="0"/>
          <w:color w:val="1F4D78"/>
          <w:sz w:val="19"/>
        </w:rPr>
        <w:t>LIPS</w:t>
      </w:r>
      <w:r>
        <w:rPr>
          <w:rFonts w:ascii="Aptos" w:hAnsi="Aptos"/>
          <w:b w:val="0"/>
          <w:i w:val="0"/>
          <w:color w:val="243447"/>
          <w:sz w:val="21"/>
        </w:rPr>
        <w:t xml:space="preserve"> dengan kombinasi DO, item, material, batch, dan item category yang valid.</w:t>
      </w:r>
    </w:p>
    <w:p>
      <w:pPr>
        <w:pStyle w:val="ListNumber"/>
      </w:pPr>
      <w:r>
        <w:rPr>
          <w:rFonts w:ascii="Aptos" w:hAnsi="Aptos"/>
          <w:b w:val="0"/>
          <w:i w:val="0"/>
          <w:color w:val="243447"/>
          <w:sz w:val="21"/>
        </w:rPr>
        <w:t xml:space="preserve">Baris tanpa </w:t>
      </w:r>
      <w:r>
        <w:rPr>
          <w:rFonts w:ascii="Consolas" w:hAnsi="Consolas"/>
          <w:b w:val="0"/>
          <w:i w:val="0"/>
          <w:color w:val="1F4D78"/>
          <w:sz w:val="19"/>
        </w:rPr>
        <w:t>LIPS-CHARG</w:t>
      </w:r>
      <w:r>
        <w:rPr>
          <w:rFonts w:ascii="Aptos" w:hAnsi="Aptos"/>
          <w:b w:val="0"/>
          <w:i w:val="0"/>
          <w:color w:val="243447"/>
          <w:sz w:val="21"/>
        </w:rPr>
        <w:t xml:space="preserve"> dibuang karena COA harus dapat ditelusuri ke batch.</w:t>
      </w:r>
    </w:p>
    <w:p>
      <w:pPr>
        <w:pStyle w:val="ListNumber"/>
      </w:pPr>
      <w:r>
        <w:rPr>
          <w:rFonts w:ascii="Aptos" w:hAnsi="Aptos"/>
          <w:b w:val="0"/>
          <w:i w:val="0"/>
          <w:color w:val="243447"/>
          <w:sz w:val="21"/>
        </w:rPr>
        <w:t xml:space="preserve">Program melakukan bulk-read </w:t>
      </w:r>
      <w:r>
        <w:rPr>
          <w:rFonts w:ascii="Consolas" w:hAnsi="Consolas"/>
          <w:b w:val="0"/>
          <w:i w:val="0"/>
          <w:color w:val="1F4D78"/>
          <w:sz w:val="19"/>
        </w:rPr>
        <w:t>INOB</w:t>
      </w:r>
      <w:r>
        <w:rPr>
          <w:rFonts w:ascii="Aptos" w:hAnsi="Aptos"/>
          <w:b w:val="0"/>
          <w:i w:val="0"/>
          <w:color w:val="243447"/>
          <w:sz w:val="21"/>
        </w:rPr>
        <w:t xml:space="preserve"> dan </w:t>
      </w:r>
      <w:r>
        <w:rPr>
          <w:rFonts w:ascii="Consolas" w:hAnsi="Consolas"/>
          <w:b w:val="0"/>
          <w:i w:val="0"/>
          <w:color w:val="1F4D78"/>
          <w:sz w:val="19"/>
        </w:rPr>
        <w:t>AUSP</w:t>
      </w:r>
      <w:r>
        <w:rPr>
          <w:rFonts w:ascii="Aptos" w:hAnsi="Aptos"/>
          <w:b w:val="0"/>
          <w:i w:val="0"/>
          <w:color w:val="243447"/>
          <w:sz w:val="21"/>
        </w:rPr>
        <w:t xml:space="preserve"> untuk mengambil:</w:t>
      </w:r>
    </w:p>
    <w:p>
      <w:pPr>
        <w:pStyle w:val="ListBullet"/>
      </w:pPr>
      <w:r>
        <w:rPr>
          <w:rFonts w:ascii="Consolas" w:hAnsi="Consolas"/>
          <w:b w:val="0"/>
          <w:i w:val="0"/>
          <w:color w:val="1F4D78"/>
          <w:sz w:val="19"/>
        </w:rPr>
        <w:t>ZZNOMORROLL</w:t>
      </w:r>
      <w:r>
        <w:rPr>
          <w:rFonts w:ascii="Aptos" w:hAnsi="Aptos"/>
          <w:b w:val="0"/>
          <w:i w:val="0"/>
          <w:color w:val="243447"/>
          <w:sz w:val="21"/>
        </w:rPr>
        <w:t xml:space="preserve"> → </w:t>
      </w:r>
      <w:r>
        <w:rPr>
          <w:rFonts w:ascii="Consolas" w:hAnsi="Consolas"/>
          <w:b w:val="0"/>
          <w:i w:val="0"/>
          <w:color w:val="1F4D78"/>
          <w:sz w:val="19"/>
        </w:rPr>
        <w:t>NOMSR</w:t>
      </w:r>
      <w:r>
        <w:rPr>
          <w:rFonts w:ascii="Aptos" w:hAnsi="Aptos"/>
          <w:b w:val="0"/>
          <w:i w:val="0"/>
          <w:color w:val="243447"/>
          <w:sz w:val="21"/>
        </w:rPr>
        <w:t>.</w:t>
      </w:r>
    </w:p>
    <w:p>
      <w:pPr>
        <w:pStyle w:val="ListBullet"/>
      </w:pPr>
      <w:r>
        <w:rPr>
          <w:rFonts w:ascii="Consolas" w:hAnsi="Consolas"/>
          <w:b w:val="0"/>
          <w:i w:val="0"/>
          <w:color w:val="1F4D78"/>
          <w:sz w:val="19"/>
        </w:rPr>
        <w:t>ZZCODE</w:t>
      </w:r>
      <w:r>
        <w:rPr>
          <w:rFonts w:ascii="Aptos" w:hAnsi="Aptos"/>
          <w:b w:val="0"/>
          <w:i w:val="0"/>
          <w:color w:val="243447"/>
          <w:sz w:val="21"/>
        </w:rPr>
        <w:t xml:space="preserve"> → tipe/code batch (</w:t>
      </w:r>
      <w:r>
        <w:rPr>
          <w:rFonts w:ascii="Consolas" w:hAnsi="Consolas"/>
          <w:b w:val="0"/>
          <w:i w:val="0"/>
          <w:color w:val="1F4D78"/>
          <w:sz w:val="19"/>
        </w:rPr>
        <w:t>ZZTYPE</w:t>
      </w:r>
      <w:r>
        <w:rPr>
          <w:rFonts w:ascii="Aptos" w:hAnsi="Aptos"/>
          <w:b w:val="0"/>
          <w:i w:val="0"/>
          <w:color w:val="243447"/>
          <w:sz w:val="21"/>
        </w:rPr>
        <w:t>).</w:t>
      </w:r>
    </w:p>
    <w:p>
      <w:pPr>
        <w:widowControl/>
      </w:pPr>
      <w:r>
        <w:rPr>
          <w:rFonts w:ascii="Aptos" w:hAnsi="Aptos"/>
          <w:b w:val="0"/>
          <w:i w:val="0"/>
          <w:color w:val="243447"/>
          <w:sz w:val="21"/>
        </w:rPr>
        <w:t>Bulk read dilakukan agar query classification tidak diulang untuk setiap field batch.</w:t>
      </w:r>
    </w:p>
    <w:p>
      <w:pPr>
        <w:pStyle w:val="Heading1"/>
        <w:keepNext/>
        <w:pBdr>
          <w:bottom w:val="single" w:sz="10" w:space="5" w:color="00A6CE"/>
        </w:pBdr>
      </w:pPr>
      <w:r>
        <w:rPr>
          <w:rFonts w:ascii="Aptos" w:hAnsi="Aptos"/>
          <w:b/>
          <w:i w:val="0"/>
          <w:color w:val="0B2545"/>
          <w:sz w:val="32"/>
        </w:rPr>
        <w:t>8. Scenario Secondary Item</w:t>
      </w:r>
    </w:p>
    <w:p>
      <w:pPr>
        <w:widowControl/>
      </w:pPr>
      <w:r>
        <w:rPr>
          <w:rFonts w:ascii="Aptos" w:hAnsi="Aptos"/>
          <w:b w:val="0"/>
          <w:i w:val="0"/>
          <w:color w:val="243447"/>
          <w:sz w:val="21"/>
        </w:rPr>
        <w:t xml:space="preserve">Dalam konteks program, secondary item adalah item </w:t>
      </w:r>
      <w:r>
        <w:rPr>
          <w:rFonts w:ascii="Consolas" w:hAnsi="Consolas"/>
          <w:b w:val="0"/>
          <w:i w:val="0"/>
          <w:color w:val="1F4D78"/>
          <w:sz w:val="19"/>
        </w:rPr>
        <w:t>LIPS</w:t>
      </w:r>
      <w:r>
        <w:rPr>
          <w:rFonts w:ascii="Aptos" w:hAnsi="Aptos"/>
          <w:b w:val="0"/>
          <w:i w:val="0"/>
          <w:color w:val="243447"/>
          <w:sz w:val="21"/>
        </w:rPr>
        <w:t xml:space="preserve"> yang menunjuk ke higher-level item melalui </w:t>
      </w:r>
      <w:r>
        <w:rPr>
          <w:rFonts w:ascii="Consolas" w:hAnsi="Consolas"/>
          <w:b w:val="0"/>
          <w:i w:val="0"/>
          <w:color w:val="1F4D78"/>
          <w:sz w:val="19"/>
        </w:rPr>
        <w:t>LIPS-UECHA</w:t>
      </w:r>
      <w:r>
        <w:rPr>
          <w:rFonts w:ascii="Aptos" w:hAnsi="Aptos"/>
          <w:b w:val="0"/>
          <w:i w:val="0"/>
          <w:color w:val="243447"/>
          <w:sz w:val="21"/>
        </w:rPr>
        <w:t>.</w:t>
      </w:r>
    </w:p>
    <w:p>
      <w:pPr>
        <w:pStyle w:val="ListBullet"/>
      </w:pPr>
      <w:r>
        <w:rPr>
          <w:rFonts w:ascii="Aptos" w:hAnsi="Aptos"/>
          <w:b w:val="0"/>
          <w:i w:val="0"/>
          <w:color w:val="243447"/>
          <w:sz w:val="21"/>
        </w:rPr>
        <w:t xml:space="preserve">Jika user memilih </w:t>
      </w:r>
      <w:r>
        <w:rPr>
          <w:rFonts w:ascii="Consolas" w:hAnsi="Consolas"/>
          <w:b w:val="0"/>
          <w:i w:val="0"/>
          <w:color w:val="1F4D78"/>
          <w:sz w:val="19"/>
        </w:rPr>
        <w:t>P_POSNR</w:t>
      </w:r>
      <w:r>
        <w:rPr>
          <w:rFonts w:ascii="Aptos" w:hAnsi="Aptos"/>
          <w:b w:val="0"/>
          <w:i w:val="0"/>
          <w:color w:val="243447"/>
          <w:sz w:val="21"/>
        </w:rPr>
        <w:t xml:space="preserve">, program membaca item yang </w:t>
      </w:r>
      <w:r>
        <w:rPr>
          <w:rFonts w:ascii="Consolas" w:hAnsi="Consolas"/>
          <w:b w:val="0"/>
          <w:i w:val="0"/>
          <w:color w:val="1F4D78"/>
          <w:sz w:val="19"/>
        </w:rPr>
        <w:t>POSNR</w:t>
      </w:r>
      <w:r>
        <w:rPr>
          <w:rFonts w:ascii="Aptos" w:hAnsi="Aptos"/>
          <w:b w:val="0"/>
          <w:i w:val="0"/>
          <w:color w:val="243447"/>
          <w:sz w:val="21"/>
        </w:rPr>
        <w:t xml:space="preserve"> sesuai pilihan.</w:t>
      </w:r>
    </w:p>
    <w:p>
      <w:pPr>
        <w:pStyle w:val="ListBullet"/>
      </w:pPr>
      <w:r>
        <w:rPr>
          <w:rFonts w:ascii="Aptos" w:hAnsi="Aptos"/>
          <w:b w:val="0"/>
          <w:i w:val="0"/>
          <w:color w:val="243447"/>
          <w:sz w:val="21"/>
        </w:rPr>
        <w:t xml:space="preserve">Program juga membaca secondary item yang </w:t>
      </w:r>
      <w:r>
        <w:rPr>
          <w:rFonts w:ascii="Consolas" w:hAnsi="Consolas"/>
          <w:b w:val="0"/>
          <w:i w:val="0"/>
          <w:color w:val="1F4D78"/>
          <w:sz w:val="19"/>
        </w:rPr>
        <w:t>UECHA</w:t>
      </w:r>
      <w:r>
        <w:rPr>
          <w:rFonts w:ascii="Aptos" w:hAnsi="Aptos"/>
          <w:b w:val="0"/>
          <w:i w:val="0"/>
          <w:color w:val="243447"/>
          <w:sz w:val="21"/>
        </w:rPr>
        <w:t xml:space="preserve"> sesuai item pilihan.</w:t>
      </w:r>
    </w:p>
    <w:p>
      <w:pPr>
        <w:pStyle w:val="ListBullet"/>
      </w:pPr>
      <w:r>
        <w:rPr>
          <w:rFonts w:ascii="Aptos" w:hAnsi="Aptos"/>
          <w:b w:val="0"/>
          <w:i w:val="0"/>
          <w:color w:val="243447"/>
          <w:sz w:val="21"/>
        </w:rPr>
        <w:t xml:space="preserve">Setelah data diambil, bila </w:t>
      </w:r>
      <w:r>
        <w:rPr>
          <w:rFonts w:ascii="Consolas" w:hAnsi="Consolas"/>
          <w:b w:val="0"/>
          <w:i w:val="0"/>
          <w:color w:val="1F4D78"/>
          <w:sz w:val="19"/>
        </w:rPr>
        <w:t>UECHA</w:t>
      </w:r>
      <w:r>
        <w:rPr>
          <w:rFonts w:ascii="Aptos" w:hAnsi="Aptos"/>
          <w:b w:val="0"/>
          <w:i w:val="0"/>
          <w:color w:val="243447"/>
          <w:sz w:val="21"/>
        </w:rPr>
        <w:t xml:space="preserve"> kosong maka program mengisinya dengan </w:t>
      </w:r>
      <w:r>
        <w:rPr>
          <w:rFonts w:ascii="Consolas" w:hAnsi="Consolas"/>
          <w:b w:val="0"/>
          <w:i w:val="0"/>
          <w:color w:val="1F4D78"/>
          <w:sz w:val="19"/>
        </w:rPr>
        <w:t>POSNR</w:t>
      </w:r>
      <w:r>
        <w:rPr>
          <w:rFonts w:ascii="Aptos" w:hAnsi="Aptos"/>
          <w:b w:val="0"/>
          <w:i w:val="0"/>
          <w:color w:val="243447"/>
          <w:sz w:val="21"/>
        </w:rPr>
        <w:t xml:space="preserve"> sendiri. Dengan demikian item utama dan item turunan memiliki grouping key yang konsisten.</w:t>
      </w: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KEY POINT</w:t>
            </w:r>
          </w:p>
          <w:p>
            <w:pPr>
              <w:spacing w:after="0" w:line="276" w:lineRule="auto"/>
            </w:pPr>
            <w:r>
              <w:rPr>
                <w:rFonts w:ascii="Aptos" w:hAnsi="Aptos"/>
                <w:b w:val="0"/>
                <w:i w:val="0"/>
                <w:color w:val="0B2545"/>
                <w:sz w:val="20"/>
              </w:rPr>
              <w:t>Tujuannya adalah agar COA tidak kehilangan batch nyata yang berada pada subitem/secondary item ketika user menyeleksi item utama DO.</w:t>
            </w:r>
          </w:p>
        </w:tc>
      </w:tr>
    </w:tbl>
    <w:p>
      <w:pPr>
        <w:spacing w:after="20"/>
      </w:pPr>
    </w:p>
    <w:p>
      <w:r>
        <w:br w:type="page"/>
      </w:r>
    </w:p>
    <w:p>
      <w:pPr>
        <w:pStyle w:val="Heading1"/>
        <w:keepNext/>
        <w:pBdr>
          <w:bottom w:val="single" w:sz="10" w:space="5" w:color="00A6CE"/>
        </w:pBdr>
      </w:pPr>
      <w:r>
        <w:rPr>
          <w:rFonts w:ascii="Aptos" w:hAnsi="Aptos"/>
          <w:b/>
          <w:i w:val="0"/>
          <w:color w:val="0B2545"/>
          <w:sz w:val="32"/>
        </w:rPr>
        <w:t>9. Trace Inspection Lot (GET_TRACED_LOTS)</w:t>
      </w:r>
    </w:p>
    <w:p>
      <w:pPr>
        <w:keepNext/>
        <w:jc w:val="center"/>
      </w:pPr>
      <w:r>
        <w:drawing>
          <wp:inline xmlns:a="http://schemas.openxmlformats.org/drawingml/2006/main" xmlns:pic="http://schemas.openxmlformats.org/drawingml/2006/picture">
            <wp:extent cx="5760000" cy="2080000"/>
            <wp:docPr id="2" name="Picture 2" descr="Figure 2. Inspection-lot lineage resolved by GET_TRACED_LOTS." title="Figure 2"/>
            <wp:cNvGraphicFramePr>
              <a:graphicFrameLocks noChangeAspect="1"/>
            </wp:cNvGraphicFramePr>
            <a:graphic>
              <a:graphicData uri="http://schemas.openxmlformats.org/drawingml/2006/picture">
                <pic:pic>
                  <pic:nvPicPr>
                    <pic:cNvPr id="0" name="figure_02_lot_lineage.png"/>
                    <pic:cNvPicPr/>
                  </pic:nvPicPr>
                  <pic:blipFill>
                    <a:blip r:embed="rId12"/>
                    <a:stretch>
                      <a:fillRect/>
                    </a:stretch>
                  </pic:blipFill>
                  <pic:spPr>
                    <a:xfrm>
                      <a:off x="0" y="0"/>
                      <a:ext cx="5760000" cy="2080000"/>
                    </a:xfrm>
                    <a:prstGeom prst="rect"/>
                  </pic:spPr>
                </pic:pic>
              </a:graphicData>
            </a:graphic>
          </wp:inline>
        </w:drawing>
      </w:r>
    </w:p>
    <w:p>
      <w:pPr>
        <w:spacing w:before="40" w:after="200"/>
        <w:jc w:val="center"/>
      </w:pPr>
      <w:r>
        <w:rPr>
          <w:rFonts w:ascii="Aptos" w:hAnsi="Aptos"/>
          <w:b w:val="0"/>
          <w:i/>
          <w:color w:val="66788A"/>
          <w:sz w:val="17"/>
        </w:rPr>
        <w:t>Figure 2. Inspection-lot lineage resolved by GET_TRACED_LOTS.</w:t>
      </w:r>
    </w:p>
    <w:p>
      <w:pPr>
        <w:pStyle w:val="Heading2"/>
        <w:keepNext/>
      </w:pPr>
      <w:r>
        <w:rPr>
          <w:rFonts w:ascii="Aptos" w:hAnsi="Aptos"/>
          <w:b/>
          <w:i w:val="0"/>
          <w:color w:val="1473E6"/>
          <w:sz w:val="26"/>
        </w:rPr>
        <w:t>9.1 Konsep dasar</w:t>
      </w:r>
    </w:p>
    <w:p>
      <w:pPr>
        <w:widowControl/>
      </w:pPr>
      <w:r>
        <w:rPr>
          <w:rFonts w:ascii="Aptos" w:hAnsi="Aptos"/>
          <w:b w:val="0"/>
          <w:i w:val="0"/>
          <w:color w:val="243447"/>
          <w:sz w:val="21"/>
        </w:rPr>
        <w:t>Program harus membentuk empat lot berikut untuk batch delivery:</w:t>
      </w:r>
    </w:p>
    <w:p>
      <w:pPr>
        <w:pStyle w:val="CodeBlock"/>
        <w:keepLines/>
        <w:shd w:val="clear" w:fill="F7F9FC"/>
        <w:pBdr>
          <w:left w:val="single" w:sz="12" w:space="6" w:color="00A6CE"/>
        </w:pBdr>
      </w:pPr>
      <w:r>
        <w:rPr>
          <w:rFonts w:ascii="Consolas" w:hAnsi="Consolas"/>
          <w:b w:val="0"/>
          <w:i w:val="0"/>
          <w:color w:val="0B2545"/>
          <w:sz w:val="17"/>
        </w:rPr>
        <w:t>JR Base Film → SR Base Film → JR Converting → SR Converting (batch delivery)</w:t>
        <w:br/>
      </w:r>
      <w:r>
        <w:rPr>
          <w:rFonts w:ascii="Consolas" w:hAnsi="Consolas"/>
          <w:b w:val="0"/>
          <w:i w:val="0"/>
          <w:color w:val="0B2545"/>
          <w:sz w:val="17"/>
        </w:rPr>
        <w:t xml:space="preserve">      │              │                │                  │</w:t>
        <w:br/>
      </w:r>
      <w:r>
        <w:rPr>
          <w:rFonts w:ascii="Consolas" w:hAnsi="Consolas"/>
          <w:b w:val="0"/>
          <w:i w:val="0"/>
          <w:color w:val="0B2545"/>
          <w:sz w:val="17"/>
        </w:rPr>
        <w:t>LOT_JR_BASE    LOT_SR_BASE       LOT_JR_CONV       LOT_SR_CONV</w:t>
      </w:r>
    </w:p>
    <w:p>
      <w:pPr>
        <w:widowControl/>
      </w:pPr>
      <w:r>
        <w:rPr>
          <w:rFonts w:ascii="Aptos" w:hAnsi="Aptos"/>
          <w:b w:val="0"/>
          <w:i w:val="0"/>
          <w:color w:val="243447"/>
          <w:sz w:val="21"/>
        </w:rPr>
        <w:t>Jenis lot yang digunakan:</w:t>
      </w:r>
    </w:p>
    <w:p>
      <w:pPr>
        <w:pStyle w:val="ListBullet"/>
      </w:pPr>
      <w:r>
        <w:rPr>
          <w:rFonts w:ascii="Aptos" w:hAnsi="Aptos"/>
          <w:b w:val="0"/>
          <w:i w:val="0"/>
          <w:color w:val="243447"/>
          <w:sz w:val="21"/>
        </w:rPr>
        <w:t xml:space="preserve">Lot SR: </w:t>
      </w:r>
      <w:r>
        <w:rPr>
          <w:rFonts w:ascii="Consolas" w:hAnsi="Consolas"/>
          <w:b w:val="0"/>
          <w:i w:val="0"/>
          <w:color w:val="1F4D78"/>
          <w:sz w:val="19"/>
        </w:rPr>
        <w:t>QALS-ART = 'Z04'</w:t>
      </w:r>
      <w:r>
        <w:rPr>
          <w:rFonts w:ascii="Aptos" w:hAnsi="Aptos"/>
          <w:b w:val="0"/>
          <w:i w:val="0"/>
          <w:color w:val="243447"/>
          <w:sz w:val="21"/>
        </w:rPr>
        <w:t>.</w:t>
      </w:r>
    </w:p>
    <w:p>
      <w:pPr>
        <w:pStyle w:val="ListBullet"/>
      </w:pPr>
      <w:r>
        <w:rPr>
          <w:rFonts w:ascii="Aptos" w:hAnsi="Aptos"/>
          <w:b w:val="0"/>
          <w:i w:val="0"/>
          <w:color w:val="243447"/>
          <w:sz w:val="21"/>
        </w:rPr>
        <w:t xml:space="preserve">Lot JR: </w:t>
      </w:r>
      <w:r>
        <w:rPr>
          <w:rFonts w:ascii="Consolas" w:hAnsi="Consolas"/>
          <w:b w:val="0"/>
          <w:i w:val="0"/>
          <w:color w:val="1F4D78"/>
          <w:sz w:val="19"/>
        </w:rPr>
        <w:t>QALS-ART = 'Z02'</w:t>
      </w:r>
      <w:r>
        <w:rPr>
          <w:rFonts w:ascii="Aptos" w:hAnsi="Aptos"/>
          <w:b w:val="0"/>
          <w:i w:val="0"/>
          <w:color w:val="243447"/>
          <w:sz w:val="21"/>
        </w:rPr>
        <w:t xml:space="preserve"> atau </w:t>
      </w:r>
      <w:r>
        <w:rPr>
          <w:rFonts w:ascii="Consolas" w:hAnsi="Consolas"/>
          <w:b w:val="0"/>
          <w:i w:val="0"/>
          <w:color w:val="1F4D78"/>
          <w:sz w:val="19"/>
        </w:rPr>
        <w:t>QALS-ART = 'Z03'</w:t>
      </w:r>
      <w:r>
        <w:rPr>
          <w:rFonts w:ascii="Aptos" w:hAnsi="Aptos"/>
          <w:b w:val="0"/>
          <w:i w:val="0"/>
          <w:color w:val="243447"/>
          <w:sz w:val="21"/>
        </w:rPr>
        <w:t>.</w:t>
      </w:r>
    </w:p>
    <w:p>
      <w:pPr>
        <w:pStyle w:val="Heading2"/>
        <w:keepNext/>
      </w:pPr>
      <w:r>
        <w:rPr>
          <w:rFonts w:ascii="Aptos" w:hAnsi="Aptos"/>
          <w:b/>
          <w:i w:val="0"/>
          <w:color w:val="1473E6"/>
          <w:sz w:val="26"/>
        </w:rPr>
        <w:t>9.2 Langkah trace normal</w:t>
      </w:r>
    </w:p>
    <w:p>
      <w:pPr>
        <w:pStyle w:val="ListNumber"/>
      </w:pPr>
      <w:r>
        <w:rPr>
          <w:rFonts w:ascii="Aptos" w:hAnsi="Aptos"/>
          <w:b/>
          <w:i w:val="0"/>
          <w:color w:val="243447"/>
          <w:sz w:val="21"/>
        </w:rPr>
        <w:t>SR Converting</w:t>
      </w:r>
    </w:p>
    <w:p>
      <w:pPr>
        <w:pStyle w:val="ListBullet"/>
      </w:pPr>
      <w:r>
        <w:rPr>
          <w:rFonts w:ascii="Aptos" w:hAnsi="Aptos"/>
          <w:b w:val="0"/>
          <w:i w:val="0"/>
          <w:color w:val="243447"/>
          <w:sz w:val="21"/>
        </w:rPr>
        <w:t xml:space="preserve">Cari </w:t>
      </w:r>
      <w:r>
        <w:rPr>
          <w:rFonts w:ascii="Consolas" w:hAnsi="Consolas"/>
          <w:b w:val="0"/>
          <w:i w:val="0"/>
          <w:color w:val="1F4D78"/>
          <w:sz w:val="19"/>
        </w:rPr>
        <w:t>QALS</w:t>
      </w:r>
      <w:r>
        <w:rPr>
          <w:rFonts w:ascii="Aptos" w:hAnsi="Aptos"/>
          <w:b w:val="0"/>
          <w:i w:val="0"/>
          <w:color w:val="243447"/>
          <w:sz w:val="21"/>
        </w:rPr>
        <w:t xml:space="preserve"> dengan batch delivery dan </w:t>
      </w:r>
      <w:r>
        <w:rPr>
          <w:rFonts w:ascii="Consolas" w:hAnsi="Consolas"/>
          <w:b w:val="0"/>
          <w:i w:val="0"/>
          <w:color w:val="1F4D78"/>
          <w:sz w:val="19"/>
        </w:rPr>
        <w:t>ART = 'Z04'</w:t>
      </w:r>
      <w:r>
        <w:rPr>
          <w:rFonts w:ascii="Aptos" w:hAnsi="Aptos"/>
          <w:b w:val="0"/>
          <w:i w:val="0"/>
          <w:color w:val="243447"/>
          <w:sz w:val="21"/>
        </w:rPr>
        <w:t>.</w:t>
      </w:r>
    </w:p>
    <w:p>
      <w:pPr>
        <w:pStyle w:val="ListBullet"/>
      </w:pPr>
      <w:r>
        <w:rPr>
          <w:rFonts w:ascii="Aptos" w:hAnsi="Aptos"/>
          <w:b w:val="0"/>
          <w:i w:val="0"/>
          <w:color w:val="243447"/>
          <w:sz w:val="21"/>
        </w:rPr>
        <w:t>Ini adalah lot paling dekat dengan delivery.</w:t>
      </w:r>
    </w:p>
    <w:p>
      <w:pPr>
        <w:pStyle w:val="ListNumber"/>
      </w:pPr>
      <w:r>
        <w:rPr>
          <w:rFonts w:ascii="Aptos" w:hAnsi="Aptos"/>
          <w:b/>
          <w:i w:val="0"/>
          <w:color w:val="243447"/>
          <w:sz w:val="21"/>
        </w:rPr>
        <w:t>JR Converting</w:t>
      </w:r>
    </w:p>
    <w:p>
      <w:pPr>
        <w:pStyle w:val="ListBullet"/>
      </w:pPr>
      <w:r>
        <w:rPr>
          <w:rFonts w:ascii="Aptos" w:hAnsi="Aptos"/>
          <w:b w:val="0"/>
          <w:i w:val="0"/>
          <w:color w:val="243447"/>
          <w:sz w:val="21"/>
        </w:rPr>
        <w:t xml:space="preserve">Normalisasi batch SR dengan </w:t>
      </w:r>
      <w:r>
        <w:rPr>
          <w:rFonts w:ascii="Consolas" w:hAnsi="Consolas"/>
          <w:b w:val="0"/>
          <w:i w:val="0"/>
          <w:color w:val="1F4D78"/>
          <w:sz w:val="19"/>
        </w:rPr>
        <w:t>GET_ORIGINAL_BATCH</w:t>
      </w:r>
      <w:r>
        <w:rPr>
          <w:rFonts w:ascii="Aptos" w:hAnsi="Aptos"/>
          <w:b w:val="0"/>
          <w:i w:val="0"/>
          <w:color w:val="243447"/>
          <w:sz w:val="21"/>
        </w:rPr>
        <w:t>.</w:t>
      </w:r>
    </w:p>
    <w:p>
      <w:pPr>
        <w:pStyle w:val="ListBullet"/>
      </w:pPr>
      <w:r>
        <w:rPr>
          <w:rFonts w:ascii="Aptos" w:hAnsi="Aptos"/>
          <w:b w:val="0"/>
          <w:i w:val="0"/>
          <w:color w:val="243447"/>
          <w:sz w:val="21"/>
        </w:rPr>
        <w:t xml:space="preserve">Panggil </w:t>
      </w:r>
      <w:r>
        <w:rPr>
          <w:rFonts w:ascii="Consolas" w:hAnsi="Consolas"/>
          <w:b w:val="0"/>
          <w:i w:val="0"/>
          <w:color w:val="1F4D78"/>
          <w:sz w:val="19"/>
        </w:rPr>
        <w:t>ZQM_GET_BATCH_JR_BY_SR</w:t>
      </w:r>
      <w:r>
        <w:rPr>
          <w:rFonts w:ascii="Aptos" w:hAnsi="Aptos"/>
          <w:b w:val="0"/>
          <w:i w:val="0"/>
          <w:color w:val="243447"/>
          <w:sz w:val="21"/>
        </w:rPr>
        <w:t xml:space="preserve"> untuk memperoleh JR induk.</w:t>
      </w:r>
    </w:p>
    <w:p>
      <w:pPr>
        <w:pStyle w:val="ListBullet"/>
      </w:pPr>
      <w:r>
        <w:rPr>
          <w:rFonts w:ascii="Aptos" w:hAnsi="Aptos"/>
          <w:b w:val="0"/>
          <w:i w:val="0"/>
          <w:color w:val="243447"/>
          <w:sz w:val="21"/>
        </w:rPr>
        <w:t>Cari lot JR pada batch tersebut (</w:t>
      </w:r>
      <w:r>
        <w:rPr>
          <w:rFonts w:ascii="Consolas" w:hAnsi="Consolas"/>
          <w:b w:val="0"/>
          <w:i w:val="0"/>
          <w:color w:val="1F4D78"/>
          <w:sz w:val="19"/>
        </w:rPr>
        <w:t>Z02</w:t>
      </w:r>
      <w:r>
        <w:rPr>
          <w:rFonts w:ascii="Aptos" w:hAnsi="Aptos"/>
          <w:b w:val="0"/>
          <w:i w:val="0"/>
          <w:color w:val="243447"/>
          <w:sz w:val="21"/>
        </w:rPr>
        <w:t>/</w:t>
      </w:r>
      <w:r>
        <w:rPr>
          <w:rFonts w:ascii="Consolas" w:hAnsi="Consolas"/>
          <w:b w:val="0"/>
          <w:i w:val="0"/>
          <w:color w:val="1F4D78"/>
          <w:sz w:val="19"/>
        </w:rPr>
        <w:t>Z03</w:t>
      </w:r>
      <w:r>
        <w:rPr>
          <w:rFonts w:ascii="Aptos" w:hAnsi="Aptos"/>
          <w:b w:val="0"/>
          <w:i w:val="0"/>
          <w:color w:val="243447"/>
          <w:sz w:val="21"/>
        </w:rPr>
        <w:t>).</w:t>
      </w:r>
    </w:p>
    <w:p>
      <w:pPr>
        <w:pStyle w:val="ListNumber"/>
      </w:pPr>
      <w:r>
        <w:rPr>
          <w:rFonts w:ascii="Aptos" w:hAnsi="Aptos"/>
          <w:b/>
          <w:i w:val="0"/>
          <w:color w:val="243447"/>
          <w:sz w:val="21"/>
        </w:rPr>
        <w:t>SR Base Film</w:t>
      </w:r>
    </w:p>
    <w:p>
      <w:pPr>
        <w:pStyle w:val="ListBullet"/>
      </w:pPr>
      <w:r>
        <w:rPr>
          <w:rFonts w:ascii="Aptos" w:hAnsi="Aptos"/>
          <w:b w:val="0"/>
          <w:i w:val="0"/>
          <w:color w:val="243447"/>
          <w:sz w:val="21"/>
        </w:rPr>
        <w:t>Ambil production order dari batch JR Converting.</w:t>
      </w:r>
    </w:p>
    <w:p>
      <w:pPr>
        <w:pStyle w:val="ListBullet"/>
      </w:pPr>
      <w:r>
        <w:rPr>
          <w:rFonts w:ascii="Aptos" w:hAnsi="Aptos"/>
          <w:b w:val="0"/>
          <w:i w:val="0"/>
          <w:color w:val="243447"/>
          <w:sz w:val="21"/>
        </w:rPr>
        <w:t>Ambil component batch yang benar dari order tersebut.</w:t>
      </w:r>
    </w:p>
    <w:p>
      <w:pPr>
        <w:pStyle w:val="ListBullet"/>
      </w:pPr>
      <w:r>
        <w:rPr>
          <w:rFonts w:ascii="Aptos" w:hAnsi="Aptos"/>
          <w:b w:val="0"/>
          <w:i w:val="0"/>
          <w:color w:val="243447"/>
          <w:sz w:val="21"/>
        </w:rPr>
        <w:t xml:space="preserve">Untuk material SR tertentu, </w:t>
      </w:r>
      <w:r>
        <w:rPr>
          <w:rFonts w:ascii="Consolas" w:hAnsi="Consolas"/>
          <w:b w:val="0"/>
          <w:i w:val="0"/>
          <w:color w:val="1F4D78"/>
          <w:sz w:val="19"/>
        </w:rPr>
        <w:t>MCH1-LICHA</w:t>
      </w:r>
      <w:r>
        <w:rPr>
          <w:rFonts w:ascii="Aptos" w:hAnsi="Aptos"/>
          <w:b w:val="0"/>
          <w:i w:val="0"/>
          <w:color w:val="243447"/>
          <w:sz w:val="21"/>
        </w:rPr>
        <w:t xml:space="preserve"> digunakan jika tersedia sebagai referensi batch asal; bila tidak, gunakan batch component itu sendiri.</w:t>
      </w:r>
    </w:p>
    <w:p>
      <w:pPr>
        <w:pStyle w:val="ListBullet"/>
      </w:pPr>
      <w:r>
        <w:rPr>
          <w:rFonts w:ascii="Aptos" w:hAnsi="Aptos"/>
          <w:b w:val="0"/>
          <w:i w:val="0"/>
          <w:color w:val="243447"/>
          <w:sz w:val="21"/>
        </w:rPr>
        <w:t xml:space="preserve">Cari lot </w:t>
      </w:r>
      <w:r>
        <w:rPr>
          <w:rFonts w:ascii="Consolas" w:hAnsi="Consolas"/>
          <w:b w:val="0"/>
          <w:i w:val="0"/>
          <w:color w:val="1F4D78"/>
          <w:sz w:val="19"/>
        </w:rPr>
        <w:t>Z04</w:t>
      </w:r>
      <w:r>
        <w:rPr>
          <w:rFonts w:ascii="Aptos" w:hAnsi="Aptos"/>
          <w:b w:val="0"/>
          <w:i w:val="0"/>
          <w:color w:val="243447"/>
          <w:sz w:val="21"/>
        </w:rPr>
        <w:t xml:space="preserve"> untuk batch SR Base.</w:t>
      </w:r>
    </w:p>
    <w:p>
      <w:pPr>
        <w:pStyle w:val="ListNumber"/>
      </w:pPr>
      <w:r>
        <w:rPr>
          <w:rFonts w:ascii="Aptos" w:hAnsi="Aptos"/>
          <w:b/>
          <w:i w:val="0"/>
          <w:color w:val="243447"/>
          <w:sz w:val="21"/>
        </w:rPr>
        <w:t>JR Base Film</w:t>
      </w:r>
    </w:p>
    <w:p>
      <w:pPr>
        <w:pStyle w:val="ListBullet"/>
      </w:pPr>
      <w:r>
        <w:rPr>
          <w:rFonts w:ascii="Aptos" w:hAnsi="Aptos"/>
          <w:b w:val="0"/>
          <w:i w:val="0"/>
          <w:color w:val="243447"/>
          <w:sz w:val="21"/>
        </w:rPr>
        <w:t xml:space="preserve">Dari SR Base, normalisasi batch dan panggil </w:t>
      </w:r>
      <w:r>
        <w:rPr>
          <w:rFonts w:ascii="Consolas" w:hAnsi="Consolas"/>
          <w:b w:val="0"/>
          <w:i w:val="0"/>
          <w:color w:val="1F4D78"/>
          <w:sz w:val="19"/>
        </w:rPr>
        <w:t>ZQM_GET_BATCH_JR_BY_SR</w:t>
      </w:r>
      <w:r>
        <w:rPr>
          <w:rFonts w:ascii="Aptos" w:hAnsi="Aptos"/>
          <w:b w:val="0"/>
          <w:i w:val="0"/>
          <w:color w:val="243447"/>
          <w:sz w:val="21"/>
        </w:rPr>
        <w:t>.</w:t>
      </w:r>
    </w:p>
    <w:p>
      <w:pPr>
        <w:pStyle w:val="ListBullet"/>
      </w:pPr>
      <w:r>
        <w:rPr>
          <w:rFonts w:ascii="Aptos" w:hAnsi="Aptos"/>
          <w:b w:val="0"/>
          <w:i w:val="0"/>
          <w:color w:val="243447"/>
          <w:sz w:val="21"/>
        </w:rPr>
        <w:t>Cari lot JR (</w:t>
      </w:r>
      <w:r>
        <w:rPr>
          <w:rFonts w:ascii="Consolas" w:hAnsi="Consolas"/>
          <w:b w:val="0"/>
          <w:i w:val="0"/>
          <w:color w:val="1F4D78"/>
          <w:sz w:val="19"/>
        </w:rPr>
        <w:t>Z02</w:t>
      </w:r>
      <w:r>
        <w:rPr>
          <w:rFonts w:ascii="Aptos" w:hAnsi="Aptos"/>
          <w:b w:val="0"/>
          <w:i w:val="0"/>
          <w:color w:val="243447"/>
          <w:sz w:val="21"/>
        </w:rPr>
        <w:t>/</w:t>
      </w:r>
      <w:r>
        <w:rPr>
          <w:rFonts w:ascii="Consolas" w:hAnsi="Consolas"/>
          <w:b w:val="0"/>
          <w:i w:val="0"/>
          <w:color w:val="1F4D78"/>
          <w:sz w:val="19"/>
        </w:rPr>
        <w:t>Z03</w:t>
      </w:r>
      <w:r>
        <w:rPr>
          <w:rFonts w:ascii="Aptos" w:hAnsi="Aptos"/>
          <w:b w:val="0"/>
          <w:i w:val="0"/>
          <w:color w:val="243447"/>
          <w:sz w:val="21"/>
        </w:rPr>
        <w:t>) pada batch hasil.</w:t>
      </w:r>
    </w:p>
    <w:p>
      <w:pPr>
        <w:pStyle w:val="ListNumber"/>
      </w:pPr>
      <w:r>
        <w:rPr>
          <w:rFonts w:ascii="Aptos" w:hAnsi="Aptos"/>
          <w:b w:val="0"/>
          <w:i w:val="0"/>
          <w:color w:val="243447"/>
          <w:sz w:val="21"/>
        </w:rPr>
        <w:t xml:space="preserve">Lot hasil disimpan di cache </w:t>
      </w:r>
      <w:r>
        <w:rPr>
          <w:rFonts w:ascii="Consolas" w:hAnsi="Consolas"/>
          <w:b w:val="0"/>
          <w:i w:val="0"/>
          <w:color w:val="1F4D78"/>
          <w:sz w:val="19"/>
        </w:rPr>
        <w:t>GT_TRACE_DATA</w:t>
      </w:r>
      <w:r>
        <w:rPr>
          <w:rFonts w:ascii="Aptos" w:hAnsi="Aptos"/>
          <w:b w:val="0"/>
          <w:i w:val="0"/>
          <w:color w:val="243447"/>
          <w:sz w:val="21"/>
        </w:rPr>
        <w:t xml:space="preserve"> dengan key mother roll untuk mencegah trace yang sama berulang pada batch satu keluarga.</w:t>
      </w:r>
    </w:p>
    <w:p>
      <w:pPr>
        <w:pStyle w:val="Heading2"/>
        <w:keepNext/>
      </w:pPr>
      <w:r>
        <w:rPr>
          <w:rFonts w:ascii="Aptos" w:hAnsi="Aptos"/>
          <w:b/>
          <w:i w:val="0"/>
          <w:color w:val="1473E6"/>
          <w:sz w:val="26"/>
        </w:rPr>
        <w:t>9.3 Penentuan production order dan component yang valid</w:t>
      </w:r>
    </w:p>
    <w:p>
      <w:pPr>
        <w:widowControl/>
      </w:pPr>
      <w:r>
        <w:rPr>
          <w:rFonts w:ascii="Consolas" w:hAnsi="Consolas"/>
          <w:b w:val="0"/>
          <w:i w:val="0"/>
          <w:color w:val="1F4D78"/>
          <w:sz w:val="19"/>
        </w:rPr>
        <w:t>GET_VALID_ORDER_FROM_MSEG</w:t>
      </w:r>
      <w:r>
        <w:rPr>
          <w:rFonts w:ascii="Aptos" w:hAnsi="Aptos"/>
          <w:b w:val="0"/>
          <w:i w:val="0"/>
          <w:color w:val="243447"/>
          <w:sz w:val="21"/>
        </w:rPr>
        <w:t xml:space="preserve"> mencari GR production order dari </w:t>
      </w:r>
      <w:r>
        <w:rPr>
          <w:rFonts w:ascii="Consolas" w:hAnsi="Consolas"/>
          <w:b w:val="0"/>
          <w:i w:val="0"/>
          <w:color w:val="1F4D78"/>
          <w:sz w:val="19"/>
        </w:rPr>
        <w:t>MSEG</w:t>
      </w:r>
      <w:r>
        <w:rPr>
          <w:rFonts w:ascii="Aptos" w:hAnsi="Aptos"/>
          <w:b w:val="0"/>
          <w:i w:val="0"/>
          <w:color w:val="243447"/>
          <w:sz w:val="21"/>
        </w:rPr>
        <w:t>:</w:t>
      </w:r>
    </w:p>
    <w:p>
      <w:pPr>
        <w:pStyle w:val="ListBullet"/>
      </w:pPr>
      <w:r>
        <w:rPr>
          <w:rFonts w:ascii="Aptos" w:hAnsi="Aptos"/>
          <w:b w:val="0"/>
          <w:i w:val="0"/>
          <w:color w:val="243447"/>
          <w:sz w:val="21"/>
        </w:rPr>
        <w:t xml:space="preserve">Membaca movement </w:t>
      </w:r>
      <w:r>
        <w:rPr>
          <w:rFonts w:ascii="Consolas" w:hAnsi="Consolas"/>
          <w:b w:val="0"/>
          <w:i w:val="0"/>
          <w:color w:val="1F4D78"/>
          <w:sz w:val="19"/>
        </w:rPr>
        <w:t>101</w:t>
      </w:r>
      <w:r>
        <w:rPr>
          <w:rFonts w:ascii="Aptos" w:hAnsi="Aptos"/>
          <w:b w:val="0"/>
          <w:i w:val="0"/>
          <w:color w:val="243447"/>
          <w:sz w:val="21"/>
        </w:rPr>
        <w:t>/</w:t>
      </w:r>
      <w:r>
        <w:rPr>
          <w:rFonts w:ascii="Consolas" w:hAnsi="Consolas"/>
          <w:b w:val="0"/>
          <w:i w:val="0"/>
          <w:color w:val="1F4D78"/>
          <w:sz w:val="19"/>
        </w:rPr>
        <w:t>102</w:t>
      </w:r>
      <w:r>
        <w:rPr>
          <w:rFonts w:ascii="Aptos" w:hAnsi="Aptos"/>
          <w:b w:val="0"/>
          <w:i w:val="0"/>
          <w:color w:val="243447"/>
          <w:sz w:val="21"/>
        </w:rPr>
        <w:t xml:space="preserve"> untuk batch.</w:t>
      </w:r>
    </w:p>
    <w:p>
      <w:pPr>
        <w:pStyle w:val="ListBullet"/>
      </w:pPr>
      <w:r>
        <w:rPr>
          <w:rFonts w:ascii="Aptos" w:hAnsi="Aptos"/>
          <w:b w:val="0"/>
          <w:i w:val="0"/>
          <w:color w:val="243447"/>
          <w:sz w:val="21"/>
        </w:rPr>
        <w:t>Menghapus GR yang telah dibalik/dicancel dengan referensi reversal (</w:t>
      </w:r>
      <w:r>
        <w:rPr>
          <w:rFonts w:ascii="Consolas" w:hAnsi="Consolas"/>
          <w:b w:val="0"/>
          <w:i w:val="0"/>
          <w:color w:val="1F4D78"/>
          <w:sz w:val="19"/>
        </w:rPr>
        <w:t>SMBLN</w:t>
      </w:r>
      <w:r>
        <w:rPr>
          <w:rFonts w:ascii="Aptos" w:hAnsi="Aptos"/>
          <w:b w:val="0"/>
          <w:i w:val="0"/>
          <w:color w:val="243447"/>
          <w:sz w:val="21"/>
        </w:rPr>
        <w:t xml:space="preserve">, </w:t>
      </w:r>
      <w:r>
        <w:rPr>
          <w:rFonts w:ascii="Consolas" w:hAnsi="Consolas"/>
          <w:b w:val="0"/>
          <w:i w:val="0"/>
          <w:color w:val="1F4D78"/>
          <w:sz w:val="19"/>
        </w:rPr>
        <w:t>SJAHR</w:t>
      </w:r>
      <w:r>
        <w:rPr>
          <w:rFonts w:ascii="Aptos" w:hAnsi="Aptos"/>
          <w:b w:val="0"/>
          <w:i w:val="0"/>
          <w:color w:val="243447"/>
          <w:sz w:val="21"/>
        </w:rPr>
        <w:t xml:space="preserve">, </w:t>
      </w:r>
      <w:r>
        <w:rPr>
          <w:rFonts w:ascii="Consolas" w:hAnsi="Consolas"/>
          <w:b w:val="0"/>
          <w:i w:val="0"/>
          <w:color w:val="1F4D78"/>
          <w:sz w:val="19"/>
        </w:rPr>
        <w:t>SMBLP</w:t>
      </w:r>
      <w:r>
        <w:rPr>
          <w:rFonts w:ascii="Aptos" w:hAnsi="Aptos"/>
          <w:b w:val="0"/>
          <w:i w:val="0"/>
          <w:color w:val="243447"/>
          <w:sz w:val="21"/>
        </w:rPr>
        <w:t>).</w:t>
      </w:r>
    </w:p>
    <w:p>
      <w:pPr>
        <w:pStyle w:val="ListBullet"/>
      </w:pPr>
      <w:r>
        <w:rPr>
          <w:rFonts w:ascii="Aptos" w:hAnsi="Aptos"/>
          <w:b w:val="0"/>
          <w:i w:val="0"/>
          <w:color w:val="243447"/>
          <w:sz w:val="21"/>
        </w:rPr>
        <w:t>Mengabaikan baris reversal dan memilih GR aktif terbaru.</w:t>
      </w:r>
    </w:p>
    <w:p>
      <w:pPr>
        <w:pStyle w:val="ListBullet"/>
      </w:pPr>
      <w:r>
        <w:rPr>
          <w:rFonts w:ascii="Aptos" w:hAnsi="Aptos"/>
          <w:b w:val="0"/>
          <w:i w:val="0"/>
          <w:color w:val="243447"/>
          <w:sz w:val="21"/>
        </w:rPr>
        <w:t xml:space="preserve">Mengambil </w:t>
      </w:r>
      <w:r>
        <w:rPr>
          <w:rFonts w:ascii="Consolas" w:hAnsi="Consolas"/>
          <w:b w:val="0"/>
          <w:i w:val="0"/>
          <w:color w:val="1F4D78"/>
          <w:sz w:val="19"/>
        </w:rPr>
        <w:t>MKPF-BKTXT</w:t>
      </w:r>
      <w:r>
        <w:rPr>
          <w:rFonts w:ascii="Aptos" w:hAnsi="Aptos"/>
          <w:b w:val="0"/>
          <w:i w:val="0"/>
          <w:color w:val="243447"/>
          <w:sz w:val="21"/>
        </w:rPr>
        <w:t xml:space="preserve"> dari dokumen GR sebagai identitas transaksi/roll.</w:t>
      </w:r>
    </w:p>
    <w:p>
      <w:pPr>
        <w:pStyle w:val="ListBullet"/>
      </w:pPr>
      <w:r>
        <w:rPr>
          <w:rFonts w:ascii="Aptos" w:hAnsi="Aptos"/>
          <w:b w:val="0"/>
          <w:i w:val="0"/>
          <w:color w:val="243447"/>
          <w:sz w:val="21"/>
        </w:rPr>
        <w:t xml:space="preserve">Menangani collective order dengan resolusi </w:t>
      </w:r>
      <w:r>
        <w:rPr>
          <w:rFonts w:ascii="Consolas" w:hAnsi="Consolas"/>
          <w:b w:val="0"/>
          <w:i w:val="0"/>
          <w:color w:val="1F4D78"/>
          <w:sz w:val="19"/>
        </w:rPr>
        <w:t>AFPO-MILL_OC_AUFNR_U</w:t>
      </w:r>
      <w:r>
        <w:rPr>
          <w:rFonts w:ascii="Aptos" w:hAnsi="Aptos"/>
          <w:b w:val="0"/>
          <w:i w:val="0"/>
          <w:color w:val="243447"/>
          <w:sz w:val="21"/>
        </w:rPr>
        <w:t>.</w:t>
      </w:r>
    </w:p>
    <w:p>
      <w:pPr>
        <w:widowControl/>
      </w:pPr>
      <w:r>
        <w:rPr>
          <w:rFonts w:ascii="Consolas" w:hAnsi="Consolas"/>
          <w:b w:val="0"/>
          <w:i w:val="0"/>
          <w:color w:val="1F4D78"/>
          <w:sz w:val="19"/>
        </w:rPr>
        <w:t>GET_VALID_COMPONENT_FROM_MSEG</w:t>
      </w:r>
      <w:r>
        <w:rPr>
          <w:rFonts w:ascii="Aptos" w:hAnsi="Aptos"/>
          <w:b w:val="0"/>
          <w:i w:val="0"/>
          <w:color w:val="243447"/>
          <w:sz w:val="21"/>
        </w:rPr>
        <w:t xml:space="preserve"> kemudian mencari component batch pada order:</w:t>
      </w:r>
    </w:p>
    <w:p>
      <w:pPr>
        <w:pStyle w:val="ListBullet"/>
      </w:pPr>
      <w:r>
        <w:rPr>
          <w:rFonts w:ascii="Aptos" w:hAnsi="Aptos"/>
          <w:b w:val="0"/>
          <w:i w:val="0"/>
          <w:color w:val="243447"/>
          <w:sz w:val="21"/>
        </w:rPr>
        <w:t xml:space="preserve">Membaca movement </w:t>
      </w:r>
      <w:r>
        <w:rPr>
          <w:rFonts w:ascii="Consolas" w:hAnsi="Consolas"/>
          <w:b w:val="0"/>
          <w:i w:val="0"/>
          <w:color w:val="1F4D78"/>
          <w:sz w:val="19"/>
        </w:rPr>
        <w:t>261</w:t>
      </w:r>
      <w:r>
        <w:rPr>
          <w:rFonts w:ascii="Aptos" w:hAnsi="Aptos"/>
          <w:b w:val="0"/>
          <w:i w:val="0"/>
          <w:color w:val="243447"/>
          <w:sz w:val="21"/>
        </w:rPr>
        <w:t>/</w:t>
      </w:r>
      <w:r>
        <w:rPr>
          <w:rFonts w:ascii="Consolas" w:hAnsi="Consolas"/>
          <w:b w:val="0"/>
          <w:i w:val="0"/>
          <w:color w:val="1F4D78"/>
          <w:sz w:val="19"/>
        </w:rPr>
        <w:t>262</w:t>
      </w:r>
      <w:r>
        <w:rPr>
          <w:rFonts w:ascii="Aptos" w:hAnsi="Aptos"/>
          <w:b w:val="0"/>
          <w:i w:val="0"/>
          <w:color w:val="243447"/>
          <w:sz w:val="21"/>
        </w:rPr>
        <w:t xml:space="preserve"> dan movement custom </w:t>
      </w:r>
      <w:r>
        <w:rPr>
          <w:rFonts w:ascii="Consolas" w:hAnsi="Consolas"/>
          <w:b w:val="0"/>
          <w:i w:val="0"/>
          <w:color w:val="1F4D78"/>
          <w:sz w:val="19"/>
        </w:rPr>
        <w:t>901</w:t>
      </w:r>
      <w:r>
        <w:rPr>
          <w:rFonts w:ascii="Aptos" w:hAnsi="Aptos"/>
          <w:b w:val="0"/>
          <w:i w:val="0"/>
          <w:color w:val="243447"/>
          <w:sz w:val="21"/>
        </w:rPr>
        <w:t>/</w:t>
      </w:r>
      <w:r>
        <w:rPr>
          <w:rFonts w:ascii="Consolas" w:hAnsi="Consolas"/>
          <w:b w:val="0"/>
          <w:i w:val="0"/>
          <w:color w:val="1F4D78"/>
          <w:sz w:val="19"/>
        </w:rPr>
        <w:t>902</w:t>
      </w:r>
      <w:r>
        <w:rPr>
          <w:rFonts w:ascii="Aptos" w:hAnsi="Aptos"/>
          <w:b w:val="0"/>
          <w:i w:val="0"/>
          <w:color w:val="243447"/>
          <w:sz w:val="21"/>
        </w:rPr>
        <w:t>.</w:t>
      </w:r>
    </w:p>
    <w:p>
      <w:pPr>
        <w:pStyle w:val="ListBullet"/>
      </w:pPr>
      <w:r>
        <w:rPr>
          <w:rFonts w:ascii="Aptos" w:hAnsi="Aptos"/>
          <w:b w:val="0"/>
          <w:i w:val="0"/>
          <w:color w:val="243447"/>
          <w:sz w:val="21"/>
        </w:rPr>
        <w:t>Menghapus reversal/cancel.</w:t>
      </w:r>
    </w:p>
    <w:p>
      <w:pPr>
        <w:pStyle w:val="ListBullet"/>
      </w:pPr>
      <w:r>
        <w:rPr>
          <w:rFonts w:ascii="Aptos" w:hAnsi="Aptos"/>
          <w:b w:val="0"/>
          <w:i w:val="0"/>
          <w:color w:val="243447"/>
          <w:sz w:val="21"/>
        </w:rPr>
        <w:t xml:space="preserve">Bila </w:t>
      </w:r>
      <w:r>
        <w:rPr>
          <w:rFonts w:ascii="Consolas" w:hAnsi="Consolas"/>
          <w:b w:val="0"/>
          <w:i w:val="0"/>
          <w:color w:val="1F4D78"/>
          <w:sz w:val="19"/>
        </w:rPr>
        <w:t>BKTXT</w:t>
      </w:r>
      <w:r>
        <w:rPr>
          <w:rFonts w:ascii="Aptos" w:hAnsi="Aptos"/>
          <w:b w:val="0"/>
          <w:i w:val="0"/>
          <w:color w:val="243447"/>
          <w:sz w:val="21"/>
        </w:rPr>
        <w:t xml:space="preserve"> dari GR tersedia, hanya component posting dengan </w:t>
      </w:r>
      <w:r>
        <w:rPr>
          <w:rFonts w:ascii="Consolas" w:hAnsi="Consolas"/>
          <w:b w:val="0"/>
          <w:i w:val="0"/>
          <w:color w:val="1F4D78"/>
          <w:sz w:val="19"/>
        </w:rPr>
        <w:t>BKTXT</w:t>
      </w:r>
      <w:r>
        <w:rPr>
          <w:rFonts w:ascii="Aptos" w:hAnsi="Aptos"/>
          <w:b w:val="0"/>
          <w:i w:val="0"/>
          <w:color w:val="243447"/>
          <w:sz w:val="21"/>
        </w:rPr>
        <w:t xml:space="preserve"> yang sama yang dapat dipilih.</w:t>
      </w: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KEY POINT</w:t>
            </w:r>
          </w:p>
          <w:p>
            <w:pPr>
              <w:spacing w:after="0" w:line="276" w:lineRule="auto"/>
            </w:pPr>
            <w:r>
              <w:rPr>
                <w:rFonts w:ascii="Aptos" w:hAnsi="Aptos"/>
                <w:b w:val="0"/>
                <w:i w:val="0"/>
                <w:color w:val="0B2545"/>
                <w:sz w:val="20"/>
              </w:rPr>
              <w:t xml:space="preserve">Filter </w:t>
            </w:r>
            <w:r>
              <w:rPr>
                <w:rFonts w:ascii="Consolas" w:hAnsi="Consolas"/>
                <w:b w:val="0"/>
                <w:i w:val="0"/>
                <w:color w:val="1F4D78"/>
                <w:sz w:val="18"/>
              </w:rPr>
              <w:t>BKTXT</w:t>
            </w:r>
            <w:r>
              <w:rPr>
                <w:rFonts w:ascii="Aptos" w:hAnsi="Aptos"/>
                <w:b w:val="0"/>
                <w:i w:val="0"/>
                <w:color w:val="0B2545"/>
                <w:sz w:val="20"/>
              </w:rPr>
              <w:t xml:space="preserve"> penting karena satu production order dapat memproses banyak roll. Tanpa filter ini, component dari roll lain dapat terpilih dan menyebabkan COA mengambil lot yang salah.</w:t>
            </w:r>
          </w:p>
        </w:tc>
      </w:tr>
    </w:tbl>
    <w:p>
      <w:pPr>
        <w:spacing w:after="20"/>
      </w:pPr>
    </w:p>
    <w:p>
      <w:r>
        <w:br w:type="page"/>
      </w:r>
    </w:p>
    <w:p>
      <w:pPr>
        <w:pStyle w:val="Heading1"/>
        <w:keepNext/>
        <w:pBdr>
          <w:bottom w:val="single" w:sz="10" w:space="5" w:color="00A6CE"/>
        </w:pBdr>
      </w:pPr>
      <w:r>
        <w:rPr>
          <w:rFonts w:ascii="Aptos" w:hAnsi="Aptos"/>
          <w:b/>
          <w:i w:val="0"/>
          <w:color w:val="0B2545"/>
          <w:sz w:val="32"/>
        </w:rPr>
        <w:t>10. Scenario Change Grade / Re-batching</w:t>
      </w:r>
    </w:p>
    <w:p>
      <w:pPr>
        <w:keepNext/>
        <w:jc w:val="center"/>
      </w:pPr>
      <w:r>
        <w:drawing>
          <wp:inline xmlns:a="http://schemas.openxmlformats.org/drawingml/2006/main" xmlns:pic="http://schemas.openxmlformats.org/drawingml/2006/picture">
            <wp:extent cx="5760000" cy="2240000"/>
            <wp:docPr id="3" name="Picture 3" descr="Figure 3. Fallback route across a change-grade or re-batching break." title="Figure 3"/>
            <wp:cNvGraphicFramePr>
              <a:graphicFrameLocks noChangeAspect="1"/>
            </wp:cNvGraphicFramePr>
            <a:graphic>
              <a:graphicData uri="http://schemas.openxmlformats.org/drawingml/2006/picture">
                <pic:pic>
                  <pic:nvPicPr>
                    <pic:cNvPr id="0" name="figure_03_change_grade.png"/>
                    <pic:cNvPicPr/>
                  </pic:nvPicPr>
                  <pic:blipFill>
                    <a:blip r:embed="rId13"/>
                    <a:stretch>
                      <a:fillRect/>
                    </a:stretch>
                  </pic:blipFill>
                  <pic:spPr>
                    <a:xfrm>
                      <a:off x="0" y="0"/>
                      <a:ext cx="5760000" cy="2240000"/>
                    </a:xfrm>
                    <a:prstGeom prst="rect"/>
                  </pic:spPr>
                </pic:pic>
              </a:graphicData>
            </a:graphic>
          </wp:inline>
        </w:drawing>
      </w:r>
    </w:p>
    <w:p>
      <w:pPr>
        <w:spacing w:before="40" w:after="200"/>
        <w:jc w:val="center"/>
      </w:pPr>
      <w:r>
        <w:rPr>
          <w:rFonts w:ascii="Aptos" w:hAnsi="Aptos"/>
          <w:b w:val="0"/>
          <w:i/>
          <w:color w:val="66788A"/>
          <w:sz w:val="17"/>
        </w:rPr>
        <w:t>Figure 3. Fallback route across a change-grade or re-batching break.</w:t>
      </w:r>
    </w:p>
    <w:p>
      <w:pPr>
        <w:pStyle w:val="Heading2"/>
        <w:keepNext/>
      </w:pPr>
      <w:r>
        <w:rPr>
          <w:rFonts w:ascii="Aptos" w:hAnsi="Aptos"/>
          <w:b/>
          <w:i w:val="0"/>
          <w:color w:val="1473E6"/>
          <w:sz w:val="26"/>
        </w:rPr>
        <w:t>10.1 Masalah proses</w:t>
      </w:r>
    </w:p>
    <w:p>
      <w:pPr>
        <w:widowControl/>
      </w:pPr>
      <w:r>
        <w:rPr>
          <w:rFonts w:ascii="Aptos" w:hAnsi="Aptos"/>
          <w:b w:val="0"/>
          <w:i w:val="0"/>
          <w:color w:val="243447"/>
          <w:sz w:val="21"/>
        </w:rPr>
        <w:t xml:space="preserve">Change Grade menciptakan batch baru yang dapat memutus hubungan langsung SR ↔ JR dari movement standar. Karena itu trace langsung dengan </w:t>
      </w:r>
      <w:r>
        <w:rPr>
          <w:rFonts w:ascii="Consolas" w:hAnsi="Consolas"/>
          <w:b w:val="0"/>
          <w:i w:val="0"/>
          <w:color w:val="1F4D78"/>
          <w:sz w:val="19"/>
        </w:rPr>
        <w:t>ZQM_GET_BATCH_JR_BY_SR</w:t>
      </w:r>
      <w:r>
        <w:rPr>
          <w:rFonts w:ascii="Aptos" w:hAnsi="Aptos"/>
          <w:b w:val="0"/>
          <w:i w:val="0"/>
          <w:color w:val="243447"/>
          <w:sz w:val="21"/>
        </w:rPr>
        <w:t xml:space="preserve"> dapat menghasilkan batch JR kosong.</w:t>
      </w:r>
    </w:p>
    <w:p>
      <w:pPr>
        <w:pStyle w:val="Heading2"/>
        <w:keepNext/>
      </w:pPr>
      <w:r>
        <w:rPr>
          <w:rFonts w:ascii="Aptos" w:hAnsi="Aptos"/>
          <w:b/>
          <w:i w:val="0"/>
          <w:color w:val="1473E6"/>
          <w:sz w:val="26"/>
        </w:rPr>
        <w:t>10.2 Mekanisme batch history</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200"/>
        <w:gridCol w:w="2600"/>
        <w:gridCol w:w="4560"/>
      </w:tblGrid>
      <w:tr>
        <w:trPr>
          <w:tblHeader w:val="true"/>
          <w:cantSplit/>
        </w:trPr>
        <w:tc>
          <w:tcPr>
            <w:tcW w:type="dxa" w:w="22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Form</w:t>
            </w:r>
          </w:p>
        </w:tc>
        <w:tc>
          <w:tcPr>
            <w:tcW w:type="dxa" w:w="26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Arah</w:t>
            </w:r>
          </w:p>
        </w:tc>
        <w:tc>
          <w:tcPr>
            <w:tcW w:type="dxa" w:w="4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Logika</w:t>
            </w:r>
          </w:p>
        </w:tc>
      </w:tr>
      <w:tr>
        <w:trPr>
          <w:cantSplit/>
        </w:trPr>
        <w:tc>
          <w:tcPr>
            <w:tcW w:type="dxa" w:w="2200"/>
          </w:tcPr>
          <w:p>
            <w:pPr>
              <w:spacing w:after="0" w:line="259" w:lineRule="auto"/>
            </w:pPr>
            <w:r>
              <w:rPr>
                <w:rFonts w:ascii="Consolas" w:hAnsi="Consolas"/>
                <w:b w:val="0"/>
                <w:i w:val="0"/>
                <w:color w:val="1F4D78"/>
                <w:sz w:val="17"/>
              </w:rPr>
              <w:t>GET_ORIGINAL_BATCH</w:t>
            </w:r>
          </w:p>
        </w:tc>
        <w:tc>
          <w:tcPr>
            <w:tcW w:type="dxa" w:w="2600"/>
          </w:tcPr>
          <w:p>
            <w:pPr>
              <w:spacing w:after="0" w:line="259" w:lineRule="auto"/>
            </w:pPr>
            <w:r>
              <w:rPr>
                <w:rFonts w:ascii="Aptos" w:hAnsi="Aptos"/>
                <w:b w:val="0"/>
                <w:i w:val="0"/>
                <w:color w:val="243447"/>
                <w:sz w:val="18"/>
              </w:rPr>
              <w:t>Mundur</w:t>
            </w:r>
          </w:p>
        </w:tc>
        <w:tc>
          <w:tcPr>
            <w:tcW w:type="dxa" w:w="4560"/>
          </w:tcPr>
          <w:p>
            <w:pPr>
              <w:spacing w:after="0" w:line="259" w:lineRule="auto"/>
            </w:pPr>
            <w:r>
              <w:rPr>
                <w:rFonts w:ascii="Aptos" w:hAnsi="Aptos"/>
                <w:b w:val="0"/>
                <w:i w:val="0"/>
                <w:color w:val="243447"/>
                <w:sz w:val="18"/>
              </w:rPr>
              <w:t xml:space="preserve">Mengikuti </w:t>
            </w:r>
            <w:r>
              <w:rPr>
                <w:rFonts w:ascii="Consolas" w:hAnsi="Consolas"/>
                <w:b w:val="0"/>
                <w:i w:val="0"/>
                <w:color w:val="1F4D78"/>
                <w:sz w:val="17"/>
              </w:rPr>
              <w:t>ZBATCHISTORY-NCHARG → CHARG</w:t>
            </w:r>
            <w:r>
              <w:rPr>
                <w:rFonts w:ascii="Aptos" w:hAnsi="Aptos"/>
                <w:b w:val="0"/>
                <w:i w:val="0"/>
                <w:color w:val="243447"/>
                <w:sz w:val="18"/>
              </w:rPr>
              <w:t xml:space="preserve"> sampai batch tertua.</w:t>
            </w:r>
          </w:p>
        </w:tc>
      </w:tr>
      <w:tr>
        <w:trPr>
          <w:cantSplit/>
        </w:trPr>
        <w:tc>
          <w:tcPr>
            <w:tcW w:type="dxa" w:w="2200"/>
            <w:shd w:val="clear" w:fill="F7F9FC"/>
          </w:tcPr>
          <w:p>
            <w:pPr>
              <w:spacing w:after="0" w:line="259" w:lineRule="auto"/>
            </w:pPr>
            <w:r>
              <w:rPr>
                <w:rFonts w:ascii="Consolas" w:hAnsi="Consolas"/>
                <w:b w:val="0"/>
                <w:i w:val="0"/>
                <w:color w:val="1F4D78"/>
                <w:sz w:val="17"/>
              </w:rPr>
              <w:t>GET_NEWEST_BATCH</w:t>
            </w:r>
          </w:p>
        </w:tc>
        <w:tc>
          <w:tcPr>
            <w:tcW w:type="dxa" w:w="2600"/>
            <w:shd w:val="clear" w:fill="F7F9FC"/>
          </w:tcPr>
          <w:p>
            <w:pPr>
              <w:spacing w:after="0" w:line="259" w:lineRule="auto"/>
            </w:pPr>
            <w:r>
              <w:rPr>
                <w:rFonts w:ascii="Aptos" w:hAnsi="Aptos"/>
                <w:b w:val="0"/>
                <w:i w:val="0"/>
                <w:color w:val="243447"/>
                <w:sz w:val="18"/>
              </w:rPr>
              <w:t>Maju</w:t>
            </w:r>
          </w:p>
        </w:tc>
        <w:tc>
          <w:tcPr>
            <w:tcW w:type="dxa" w:w="4560"/>
            <w:shd w:val="clear" w:fill="F7F9FC"/>
          </w:tcPr>
          <w:p>
            <w:pPr>
              <w:spacing w:after="0" w:line="259" w:lineRule="auto"/>
            </w:pPr>
            <w:r>
              <w:rPr>
                <w:rFonts w:ascii="Aptos" w:hAnsi="Aptos"/>
                <w:b w:val="0"/>
                <w:i w:val="0"/>
                <w:color w:val="243447"/>
                <w:sz w:val="18"/>
              </w:rPr>
              <w:t xml:space="preserve">Mengikuti </w:t>
            </w:r>
            <w:r>
              <w:rPr>
                <w:rFonts w:ascii="Consolas" w:hAnsi="Consolas"/>
                <w:b w:val="0"/>
                <w:i w:val="0"/>
                <w:color w:val="1F4D78"/>
                <w:sz w:val="17"/>
              </w:rPr>
              <w:t>ZBATCHISTORY-CHARG → NCHARG</w:t>
            </w:r>
            <w:r>
              <w:rPr>
                <w:rFonts w:ascii="Aptos" w:hAnsi="Aptos"/>
                <w:b w:val="0"/>
                <w:i w:val="0"/>
                <w:color w:val="243447"/>
                <w:sz w:val="18"/>
              </w:rPr>
              <w:t xml:space="preserve"> sampai batch terbaru.</w:t>
            </w:r>
          </w:p>
        </w:tc>
      </w:tr>
    </w:tbl>
    <w:p>
      <w:pPr>
        <w:spacing w:after="40"/>
      </w:pPr>
    </w:p>
    <w:p>
      <w:pPr>
        <w:widowControl/>
      </w:pPr>
      <w:r>
        <w:rPr>
          <w:rFonts w:ascii="Aptos" w:hAnsi="Aptos"/>
          <w:b w:val="0"/>
          <w:i w:val="0"/>
          <w:color w:val="243447"/>
          <w:sz w:val="21"/>
        </w:rPr>
        <w:t>Kedua form memilih relasi terakhir berdasarkan tanggal/jam posting (</w:t>
      </w:r>
      <w:r>
        <w:rPr>
          <w:rFonts w:ascii="Consolas" w:hAnsi="Consolas"/>
          <w:b w:val="0"/>
          <w:i w:val="0"/>
          <w:color w:val="1F4D78"/>
          <w:sz w:val="19"/>
        </w:rPr>
        <w:t>BUDAT</w:t>
      </w:r>
      <w:r>
        <w:rPr>
          <w:rFonts w:ascii="Aptos" w:hAnsi="Aptos"/>
          <w:b w:val="0"/>
          <w:i w:val="0"/>
          <w:color w:val="243447"/>
          <w:sz w:val="21"/>
        </w:rPr>
        <w:t xml:space="preserve">, </w:t>
      </w:r>
      <w:r>
        <w:rPr>
          <w:rFonts w:ascii="Consolas" w:hAnsi="Consolas"/>
          <w:b w:val="0"/>
          <w:i w:val="0"/>
          <w:color w:val="1F4D78"/>
          <w:sz w:val="19"/>
        </w:rPr>
        <w:t>UZEIT</w:t>
      </w:r>
      <w:r>
        <w:rPr>
          <w:rFonts w:ascii="Aptos" w:hAnsi="Aptos"/>
          <w:b w:val="0"/>
          <w:i w:val="0"/>
          <w:color w:val="243447"/>
          <w:sz w:val="21"/>
        </w:rPr>
        <w:t>).</w:t>
      </w:r>
    </w:p>
    <w:p>
      <w:pPr>
        <w:pStyle w:val="Heading2"/>
        <w:keepNext/>
      </w:pPr>
      <w:r>
        <w:rPr>
          <w:rFonts w:ascii="Aptos" w:hAnsi="Aptos"/>
          <w:b/>
          <w:i w:val="0"/>
          <w:color w:val="1473E6"/>
          <w:sz w:val="26"/>
        </w:rPr>
        <w:t>10.3 Fallback wrapper</w:t>
      </w:r>
    </w:p>
    <w:p>
      <w:pPr>
        <w:widowControl/>
      </w:pPr>
      <w:r>
        <w:rPr>
          <w:rFonts w:ascii="Aptos" w:hAnsi="Aptos"/>
          <w:b w:val="0"/>
          <w:i w:val="0"/>
          <w:color w:val="243447"/>
          <w:sz w:val="21"/>
        </w:rPr>
        <w:t>Jika FM SR→JR tidak menemukan JR, program:</w:t>
      </w:r>
    </w:p>
    <w:p>
      <w:pPr>
        <w:pStyle w:val="ListNumber"/>
      </w:pPr>
      <w:r>
        <w:rPr>
          <w:rFonts w:ascii="Aptos" w:hAnsi="Aptos"/>
          <w:b w:val="0"/>
          <w:i w:val="0"/>
          <w:color w:val="243447"/>
          <w:sz w:val="21"/>
        </w:rPr>
        <w:t>Mencari production order valid dari batch saat ini.</w:t>
      </w:r>
    </w:p>
    <w:p>
      <w:pPr>
        <w:pStyle w:val="ListNumber"/>
      </w:pPr>
      <w:r>
        <w:rPr>
          <w:rFonts w:ascii="Aptos" w:hAnsi="Aptos"/>
          <w:b w:val="0"/>
          <w:i w:val="0"/>
          <w:color w:val="243447"/>
          <w:sz w:val="21"/>
        </w:rPr>
        <w:t>Mengambil component parent valid dari order tersebut.</w:t>
      </w:r>
    </w:p>
    <w:p>
      <w:pPr>
        <w:pStyle w:val="ListNumber"/>
      </w:pPr>
      <w:r>
        <w:rPr>
          <w:rFonts w:ascii="Aptos" w:hAnsi="Aptos"/>
          <w:b w:val="0"/>
          <w:i w:val="0"/>
          <w:color w:val="243447"/>
          <w:sz w:val="21"/>
        </w:rPr>
        <w:t xml:space="preserve">Menelusuri </w:t>
      </w:r>
      <w:r>
        <w:rPr>
          <w:rFonts w:ascii="Consolas" w:hAnsi="Consolas"/>
          <w:b w:val="0"/>
          <w:i w:val="0"/>
          <w:color w:val="1F4D78"/>
          <w:sz w:val="19"/>
        </w:rPr>
        <w:t>GET_ORIGINAL_BATCH</w:t>
      </w:r>
      <w:r>
        <w:rPr>
          <w:rFonts w:ascii="Aptos" w:hAnsi="Aptos"/>
          <w:b w:val="0"/>
          <w:i w:val="0"/>
          <w:color w:val="243447"/>
          <w:sz w:val="21"/>
        </w:rPr>
        <w:t xml:space="preserve"> pada parent tersebut.</w:t>
      </w:r>
    </w:p>
    <w:p>
      <w:pPr>
        <w:pStyle w:val="ListNumber"/>
      </w:pPr>
      <w:r>
        <w:rPr>
          <w:rFonts w:ascii="Aptos" w:hAnsi="Aptos"/>
          <w:b w:val="0"/>
          <w:i w:val="0"/>
          <w:color w:val="243447"/>
          <w:sz w:val="21"/>
        </w:rPr>
        <w:t>Menjalankan ulang FM SR→JR dengan batch hasil bypass.</w:t>
      </w:r>
    </w:p>
    <w:p>
      <w:pPr>
        <w:widowControl/>
      </w:pPr>
      <w:r>
        <w:rPr>
          <w:rFonts w:ascii="Aptos" w:hAnsi="Aptos"/>
          <w:b w:val="0"/>
          <w:i w:val="0"/>
          <w:color w:val="243447"/>
          <w:sz w:val="21"/>
        </w:rPr>
        <w:t>Fallback ini diterapkan pada hop SR Converting → JR Converting dan SR Base → JR Base. Tujuannya bukan menebak batch, melainkan melompati titik re-batching/change grade memakai bukti movement dan histori batch.</w:t>
      </w:r>
    </w:p>
    <w:p>
      <w:pPr>
        <w:pStyle w:val="Heading2"/>
        <w:keepNext/>
      </w:pPr>
      <w:r>
        <w:rPr>
          <w:rFonts w:ascii="Aptos" w:hAnsi="Aptos"/>
          <w:b/>
          <w:i w:val="0"/>
          <w:color w:val="1473E6"/>
          <w:sz w:val="26"/>
        </w:rPr>
        <w:t>10.4 Re-labeling Base Film</w:t>
      </w:r>
    </w:p>
    <w:p>
      <w:pPr>
        <w:widowControl/>
      </w:pPr>
      <w:r>
        <w:rPr>
          <w:rFonts w:ascii="Aptos" w:hAnsi="Aptos"/>
          <w:b w:val="0"/>
          <w:i w:val="0"/>
          <w:color w:val="243447"/>
          <w:sz w:val="21"/>
        </w:rPr>
        <w:t>Jika batch yang semula diasumsikan JR Converting ternyata tidak memiliki turunan SR Base/component consumption, program memperlakukannya sebagai JR Base Film:</w:t>
      </w:r>
    </w:p>
    <w:p>
      <w:pPr>
        <w:pStyle w:val="ListBullet"/>
      </w:pPr>
      <w:r>
        <w:rPr>
          <w:rFonts w:ascii="Consolas" w:hAnsi="Consolas"/>
          <w:b w:val="0"/>
          <w:i w:val="0"/>
          <w:color w:val="1F4D78"/>
          <w:sz w:val="19"/>
        </w:rPr>
        <w:t>L_JR_BASE_BATCH = L_JR_CONV_BATCH</w:t>
      </w:r>
      <w:r>
        <w:rPr>
          <w:rFonts w:ascii="Aptos" w:hAnsi="Aptos"/>
          <w:b w:val="0"/>
          <w:i w:val="0"/>
          <w:color w:val="243447"/>
          <w:sz w:val="21"/>
        </w:rPr>
        <w:t>.</w:t>
      </w:r>
    </w:p>
    <w:p>
      <w:pPr>
        <w:pStyle w:val="ListBullet"/>
      </w:pPr>
      <w:r>
        <w:rPr>
          <w:rFonts w:ascii="Consolas" w:hAnsi="Consolas"/>
          <w:b w:val="0"/>
          <w:i w:val="0"/>
          <w:color w:val="1F4D78"/>
          <w:sz w:val="19"/>
        </w:rPr>
        <w:t>LOT_JR_CONV</w:t>
      </w:r>
      <w:r>
        <w:rPr>
          <w:rFonts w:ascii="Aptos" w:hAnsi="Aptos"/>
          <w:b w:val="0"/>
          <w:i w:val="0"/>
          <w:color w:val="243447"/>
          <w:sz w:val="21"/>
        </w:rPr>
        <w:t xml:space="preserve"> dikosongkan.</w:t>
      </w:r>
    </w:p>
    <w:p>
      <w:pPr>
        <w:pStyle w:val="ListBullet"/>
      </w:pPr>
      <w:r>
        <w:rPr>
          <w:rFonts w:ascii="Aptos" w:hAnsi="Aptos"/>
          <w:b w:val="0"/>
          <w:i w:val="0"/>
          <w:color w:val="243447"/>
          <w:sz w:val="21"/>
        </w:rPr>
        <w:t>Batch delivery diperlakukan sebagai SR Base Film.</w:t>
      </w:r>
    </w:p>
    <w:p>
      <w:pPr>
        <w:widowControl/>
      </w:pPr>
      <w:r>
        <w:rPr>
          <w:rFonts w:ascii="Aptos" w:hAnsi="Aptos"/>
          <w:b w:val="0"/>
          <w:i w:val="0"/>
          <w:color w:val="243447"/>
          <w:sz w:val="21"/>
        </w:rPr>
        <w:t>Ini mencegah trace berhenti di level Converting yang sebenarnya tidak ada.</w:t>
      </w:r>
    </w:p>
    <w:p>
      <w:pPr>
        <w:pStyle w:val="Heading1"/>
        <w:keepNext/>
        <w:pBdr>
          <w:bottom w:val="single" w:sz="10" w:space="5" w:color="00A6CE"/>
        </w:pBdr>
      </w:pPr>
      <w:r>
        <w:rPr>
          <w:rFonts w:ascii="Aptos" w:hAnsi="Aptos"/>
          <w:b/>
          <w:i w:val="0"/>
          <w:color w:val="0B2545"/>
          <w:sz w:val="32"/>
        </w:rPr>
        <w:t>11. Scenario SR Sibling dan JR Sibling</w:t>
      </w:r>
    </w:p>
    <w:p>
      <w:pPr>
        <w:pStyle w:val="Heading2"/>
        <w:keepNext/>
      </w:pPr>
      <w:r>
        <w:rPr>
          <w:rFonts w:ascii="Aptos" w:hAnsi="Aptos"/>
          <w:b/>
          <w:i w:val="0"/>
          <w:color w:val="1473E6"/>
          <w:sz w:val="26"/>
        </w:rPr>
        <w:t>11.1 SR sibling</w:t>
      </w:r>
    </w:p>
    <w:p>
      <w:pPr>
        <w:widowControl/>
      </w:pPr>
      <w:r>
        <w:rPr>
          <w:rFonts w:ascii="Aptos" w:hAnsi="Aptos"/>
          <w:b w:val="0"/>
          <w:i w:val="0"/>
          <w:color w:val="243447"/>
          <w:sz w:val="21"/>
        </w:rPr>
        <w:t>Jika lot SR Converting untuk batch delivery kosong, program mencari batch SR lain yang berasal dari JR Converting yang sama:</w:t>
      </w:r>
    </w:p>
    <w:p>
      <w:pPr>
        <w:pStyle w:val="ListNumber"/>
      </w:pPr>
      <w:r>
        <w:rPr>
          <w:rFonts w:ascii="Aptos" w:hAnsi="Aptos"/>
          <w:b w:val="0"/>
          <w:i w:val="0"/>
          <w:color w:val="243447"/>
          <w:sz w:val="21"/>
        </w:rPr>
        <w:t>Dapatkan JR Converting.</w:t>
      </w:r>
    </w:p>
    <w:p>
      <w:pPr>
        <w:pStyle w:val="ListNumber"/>
      </w:pPr>
      <w:r>
        <w:rPr>
          <w:rFonts w:ascii="Aptos" w:hAnsi="Aptos"/>
          <w:b w:val="0"/>
          <w:i w:val="0"/>
          <w:color w:val="243447"/>
          <w:sz w:val="21"/>
        </w:rPr>
        <w:t xml:space="preserve">Panggil </w:t>
      </w:r>
      <w:r>
        <w:rPr>
          <w:rFonts w:ascii="Consolas" w:hAnsi="Consolas"/>
          <w:b w:val="0"/>
          <w:i w:val="0"/>
          <w:color w:val="1F4D78"/>
          <w:sz w:val="19"/>
        </w:rPr>
        <w:t>ZQM_GET_BATCH_SR_BY_JR</w:t>
      </w:r>
      <w:r>
        <w:rPr>
          <w:rFonts w:ascii="Aptos" w:hAnsi="Aptos"/>
          <w:b w:val="0"/>
          <w:i w:val="0"/>
          <w:color w:val="243447"/>
          <w:sz w:val="21"/>
        </w:rPr>
        <w:t xml:space="preserve"> untuk daftar SR turunan.</w:t>
      </w:r>
    </w:p>
    <w:p>
      <w:pPr>
        <w:pStyle w:val="ListNumber"/>
      </w:pPr>
      <w:r>
        <w:rPr>
          <w:rFonts w:ascii="Aptos" w:hAnsi="Aptos"/>
          <w:b w:val="0"/>
          <w:i w:val="0"/>
          <w:color w:val="243447"/>
          <w:sz w:val="21"/>
        </w:rPr>
        <w:t xml:space="preserve">Untuk tiap SR, ikuti </w:t>
      </w:r>
      <w:r>
        <w:rPr>
          <w:rFonts w:ascii="Consolas" w:hAnsi="Consolas"/>
          <w:b w:val="0"/>
          <w:i w:val="0"/>
          <w:color w:val="1F4D78"/>
          <w:sz w:val="19"/>
        </w:rPr>
        <w:t>GET_NEWEST_BATCH</w:t>
      </w:r>
      <w:r>
        <w:rPr>
          <w:rFonts w:ascii="Aptos" w:hAnsi="Aptos"/>
          <w:b w:val="0"/>
          <w:i w:val="0"/>
          <w:color w:val="243447"/>
          <w:sz w:val="21"/>
        </w:rPr>
        <w:t xml:space="preserve"> agar change-grade versi terbaru yang diperiksa.</w:t>
      </w:r>
    </w:p>
    <w:p>
      <w:pPr>
        <w:pStyle w:val="ListNumber"/>
      </w:pPr>
      <w:r>
        <w:rPr>
          <w:rFonts w:ascii="Aptos" w:hAnsi="Aptos"/>
          <w:b w:val="0"/>
          <w:i w:val="0"/>
          <w:color w:val="243447"/>
          <w:sz w:val="21"/>
        </w:rPr>
        <w:t>Ambil lot SR (</w:t>
      </w:r>
      <w:r>
        <w:rPr>
          <w:rFonts w:ascii="Consolas" w:hAnsi="Consolas"/>
          <w:b w:val="0"/>
          <w:i w:val="0"/>
          <w:color w:val="1F4D78"/>
          <w:sz w:val="19"/>
        </w:rPr>
        <w:t>Z04</w:t>
      </w:r>
      <w:r>
        <w:rPr>
          <w:rFonts w:ascii="Aptos" w:hAnsi="Aptos"/>
          <w:b w:val="0"/>
          <w:i w:val="0"/>
          <w:color w:val="243447"/>
          <w:sz w:val="21"/>
        </w:rPr>
        <w:t>) pertama yang tersedia.</w:t>
      </w:r>
    </w:p>
    <w:p>
      <w:pPr>
        <w:widowControl/>
      </w:pPr>
      <w:r>
        <w:rPr>
          <w:rFonts w:ascii="Aptos" w:hAnsi="Aptos"/>
          <w:b w:val="0"/>
          <w:i w:val="0"/>
          <w:color w:val="243447"/>
          <w:sz w:val="21"/>
        </w:rPr>
        <w:t>Dengan demikian, lot QC yang dicatat pada SR sibling dapat dipakai ketika SR delivery sendiri tidak memiliki lot.</w:t>
      </w:r>
    </w:p>
    <w:p>
      <w:pPr>
        <w:pStyle w:val="Heading2"/>
        <w:keepNext/>
      </w:pPr>
      <w:r>
        <w:rPr>
          <w:rFonts w:ascii="Aptos" w:hAnsi="Aptos"/>
          <w:b/>
          <w:i w:val="0"/>
          <w:color w:val="1473E6"/>
          <w:sz w:val="26"/>
        </w:rPr>
        <w:t>11.2 JR sibling</w:t>
      </w:r>
    </w:p>
    <w:p>
      <w:pPr>
        <w:widowControl/>
      </w:pPr>
      <w:r>
        <w:rPr>
          <w:rFonts w:ascii="Aptos" w:hAnsi="Aptos"/>
          <w:b w:val="0"/>
          <w:i w:val="0"/>
          <w:color w:val="243447"/>
          <w:sz w:val="21"/>
        </w:rPr>
        <w:t xml:space="preserve">Jika lot JR tidak ada untuk batch JR yang ditelusuri, </w:t>
      </w:r>
      <w:r>
        <w:rPr>
          <w:rFonts w:ascii="Consolas" w:hAnsi="Consolas"/>
          <w:b w:val="0"/>
          <w:i w:val="0"/>
          <w:color w:val="1F4D78"/>
          <w:sz w:val="19"/>
        </w:rPr>
        <w:t>GET_JR_SIBLING_LOT</w:t>
      </w:r>
      <w:r>
        <w:rPr>
          <w:rFonts w:ascii="Aptos" w:hAnsi="Aptos"/>
          <w:b w:val="0"/>
          <w:i w:val="0"/>
          <w:color w:val="243447"/>
          <w:sz w:val="21"/>
        </w:rPr>
        <w:t xml:space="preserve"> digunakan:</w:t>
      </w:r>
    </w:p>
    <w:p>
      <w:pPr>
        <w:pStyle w:val="ListNumber"/>
      </w:pPr>
      <w:r>
        <w:rPr>
          <w:rFonts w:ascii="Aptos" w:hAnsi="Aptos"/>
          <w:b w:val="0"/>
          <w:i w:val="0"/>
          <w:color w:val="243447"/>
          <w:sz w:val="21"/>
        </w:rPr>
        <w:t xml:space="preserve">Baca nomor roll dari </w:t>
      </w:r>
      <w:r>
        <w:rPr>
          <w:rFonts w:ascii="Consolas" w:hAnsi="Consolas"/>
          <w:b w:val="0"/>
          <w:i w:val="0"/>
          <w:color w:val="1F4D78"/>
          <w:sz w:val="19"/>
        </w:rPr>
        <w:t>MCH1-CUOBJ_BM</w:t>
      </w:r>
      <w:r>
        <w:rPr>
          <w:rFonts w:ascii="Aptos" w:hAnsi="Aptos"/>
          <w:b w:val="0"/>
          <w:i w:val="0"/>
          <w:color w:val="243447"/>
          <w:sz w:val="21"/>
        </w:rPr>
        <w:t xml:space="preserve"> → </w:t>
      </w:r>
      <w:r>
        <w:rPr>
          <w:rFonts w:ascii="Consolas" w:hAnsi="Consolas"/>
          <w:b w:val="0"/>
          <w:i w:val="0"/>
          <w:color w:val="1F4D78"/>
          <w:sz w:val="19"/>
        </w:rPr>
        <w:t>AUSP</w:t>
      </w:r>
      <w:r>
        <w:rPr>
          <w:rFonts w:ascii="Aptos" w:hAnsi="Aptos"/>
          <w:b w:val="0"/>
          <w:i w:val="0"/>
          <w:color w:val="243447"/>
          <w:sz w:val="21"/>
        </w:rPr>
        <w:t xml:space="preserve"> (</w:t>
      </w:r>
      <w:r>
        <w:rPr>
          <w:rFonts w:ascii="Consolas" w:hAnsi="Consolas"/>
          <w:b w:val="0"/>
          <w:i w:val="0"/>
          <w:color w:val="1F4D78"/>
          <w:sz w:val="19"/>
        </w:rPr>
        <w:t>ZZNOMORROLL</w:t>
      </w:r>
      <w:r>
        <w:rPr>
          <w:rFonts w:ascii="Aptos" w:hAnsi="Aptos"/>
          <w:b w:val="0"/>
          <w:i w:val="0"/>
          <w:color w:val="243447"/>
          <w:sz w:val="21"/>
        </w:rPr>
        <w:t>).</w:t>
      </w:r>
    </w:p>
    <w:p>
      <w:pPr>
        <w:pStyle w:val="ListNumber"/>
      </w:pPr>
      <w:r>
        <w:rPr>
          <w:rFonts w:ascii="Aptos" w:hAnsi="Aptos"/>
          <w:b w:val="0"/>
          <w:i w:val="0"/>
          <w:color w:val="243447"/>
          <w:sz w:val="21"/>
        </w:rPr>
        <w:t>Pisahkan prefix nomor roll dan sequence terakhir.</w:t>
      </w:r>
    </w:p>
    <w:p>
      <w:pPr>
        <w:pStyle w:val="ListNumber"/>
      </w:pPr>
      <w:r>
        <w:rPr>
          <w:rFonts w:ascii="Aptos" w:hAnsi="Aptos"/>
          <w:b w:val="0"/>
          <w:i w:val="0"/>
          <w:color w:val="243447"/>
          <w:sz w:val="21"/>
        </w:rPr>
        <w:t>Bentuk kandidat roll sibling dalam rentang sequence ±10.</w:t>
      </w:r>
    </w:p>
    <w:p>
      <w:pPr>
        <w:pStyle w:val="ListNumber"/>
      </w:pPr>
      <w:r>
        <w:rPr>
          <w:rFonts w:ascii="Aptos" w:hAnsi="Aptos"/>
          <w:b w:val="0"/>
          <w:i w:val="0"/>
          <w:color w:val="243447"/>
          <w:sz w:val="21"/>
        </w:rPr>
        <w:t xml:space="preserve">Konversi kandidat roll menjadi batch melalui </w:t>
      </w:r>
      <w:r>
        <w:rPr>
          <w:rFonts w:ascii="Consolas" w:hAnsi="Consolas"/>
          <w:b w:val="0"/>
          <w:i w:val="0"/>
          <w:color w:val="1F4D78"/>
          <w:sz w:val="19"/>
        </w:rPr>
        <w:t>AUSP</w:t>
      </w:r>
      <w:r>
        <w:rPr>
          <w:rFonts w:ascii="Aptos" w:hAnsi="Aptos"/>
          <w:b w:val="0"/>
          <w:i w:val="0"/>
          <w:color w:val="243447"/>
          <w:sz w:val="21"/>
        </w:rPr>
        <w:t xml:space="preserve"> dan </w:t>
      </w:r>
      <w:r>
        <w:rPr>
          <w:rFonts w:ascii="Consolas" w:hAnsi="Consolas"/>
          <w:b w:val="0"/>
          <w:i w:val="0"/>
          <w:color w:val="1F4D78"/>
          <w:sz w:val="19"/>
        </w:rPr>
        <w:t>MCH1</w:t>
      </w:r>
      <w:r>
        <w:rPr>
          <w:rFonts w:ascii="Aptos" w:hAnsi="Aptos"/>
          <w:b w:val="0"/>
          <w:i w:val="0"/>
          <w:color w:val="243447"/>
          <w:sz w:val="21"/>
        </w:rPr>
        <w:t>.</w:t>
      </w:r>
    </w:p>
    <w:p>
      <w:pPr>
        <w:pStyle w:val="ListNumber"/>
      </w:pPr>
      <w:r>
        <w:rPr>
          <w:rFonts w:ascii="Aptos" w:hAnsi="Aptos"/>
          <w:b w:val="0"/>
          <w:i w:val="0"/>
          <w:color w:val="243447"/>
          <w:sz w:val="21"/>
        </w:rPr>
        <w:t>Cari lot JR (</w:t>
      </w:r>
      <w:r>
        <w:rPr>
          <w:rFonts w:ascii="Consolas" w:hAnsi="Consolas"/>
          <w:b w:val="0"/>
          <w:i w:val="0"/>
          <w:color w:val="1F4D78"/>
          <w:sz w:val="19"/>
        </w:rPr>
        <w:t>Z02</w:t>
      </w:r>
      <w:r>
        <w:rPr>
          <w:rFonts w:ascii="Aptos" w:hAnsi="Aptos"/>
          <w:b w:val="0"/>
          <w:i w:val="0"/>
          <w:color w:val="243447"/>
          <w:sz w:val="21"/>
        </w:rPr>
        <w:t>/</w:t>
      </w:r>
      <w:r>
        <w:rPr>
          <w:rFonts w:ascii="Consolas" w:hAnsi="Consolas"/>
          <w:b w:val="0"/>
          <w:i w:val="0"/>
          <w:color w:val="1F4D78"/>
          <w:sz w:val="19"/>
        </w:rPr>
        <w:t>Z03</w:t>
      </w:r>
      <w:r>
        <w:rPr>
          <w:rFonts w:ascii="Aptos" w:hAnsi="Aptos"/>
          <w:b w:val="0"/>
          <w:i w:val="0"/>
          <w:color w:val="243447"/>
          <w:sz w:val="21"/>
        </w:rPr>
        <w:t>) pada batch sibling.</w:t>
      </w:r>
    </w:p>
    <w:p>
      <w:pPr>
        <w:widowControl/>
      </w:pPr>
      <w:r>
        <w:rPr>
          <w:rFonts w:ascii="Aptos" w:hAnsi="Aptos"/>
          <w:b w:val="0"/>
          <w:i w:val="0"/>
          <w:color w:val="243447"/>
          <w:sz w:val="21"/>
        </w:rPr>
        <w:t>Sibling digunakan hanya sebagai fallback saat lot batch target tidak ada. Ia bukan pengganti trace normal.</w:t>
      </w:r>
    </w:p>
    <w:p>
      <w:r>
        <w:br w:type="page"/>
      </w:r>
    </w:p>
    <w:p>
      <w:pPr>
        <w:pStyle w:val="Heading1"/>
        <w:keepNext/>
        <w:pBdr>
          <w:bottom w:val="single" w:sz="10" w:space="5" w:color="00A6CE"/>
        </w:pBdr>
      </w:pPr>
      <w:r>
        <w:rPr>
          <w:rFonts w:ascii="Aptos" w:hAnsi="Aptos"/>
          <w:b/>
          <w:i w:val="0"/>
          <w:color w:val="0B2545"/>
          <w:sz w:val="32"/>
        </w:rPr>
        <w:t>12. Penentuan MIC, Specification, dan Result (GET_MIC)</w:t>
      </w:r>
    </w:p>
    <w:p>
      <w:pPr>
        <w:pStyle w:val="Heading2"/>
        <w:keepNext/>
      </w:pPr>
      <w:r>
        <w:rPr>
          <w:rFonts w:ascii="Aptos" w:hAnsi="Aptos"/>
          <w:b/>
          <w:i w:val="0"/>
          <w:color w:val="1473E6"/>
          <w:sz w:val="26"/>
        </w:rPr>
        <w:t>12.1 Pemilihan source lot</w:t>
      </w:r>
    </w:p>
    <w:p>
      <w:pPr>
        <w:widowControl/>
      </w:pPr>
      <w:r>
        <w:rPr>
          <w:rFonts w:ascii="Aptos" w:hAnsi="Aptos"/>
          <w:b w:val="0"/>
          <w:i w:val="0"/>
          <w:color w:val="243447"/>
          <w:sz w:val="21"/>
        </w:rPr>
        <w:t xml:space="preserve">Setiap baris </w:t>
      </w:r>
      <w:r>
        <w:rPr>
          <w:rFonts w:ascii="Consolas" w:hAnsi="Consolas"/>
          <w:b w:val="0"/>
          <w:i w:val="0"/>
          <w:color w:val="1F4D78"/>
          <w:sz w:val="19"/>
        </w:rPr>
        <w:t>IT_ZMAP</w:t>
      </w:r>
      <w:r>
        <w:rPr>
          <w:rFonts w:ascii="Aptos" w:hAnsi="Aptos"/>
          <w:b w:val="0"/>
          <w:i w:val="0"/>
          <w:color w:val="243447"/>
          <w:sz w:val="21"/>
        </w:rPr>
        <w:t xml:space="preserve"> menghasilkan satu MIC COA. </w:t>
      </w:r>
      <w:r>
        <w:rPr>
          <w:rFonts w:ascii="Consolas" w:hAnsi="Consolas"/>
          <w:b w:val="0"/>
          <w:i w:val="0"/>
          <w:color w:val="1F4D78"/>
          <w:sz w:val="19"/>
        </w:rPr>
        <w:t>MAPPING</w:t>
      </w:r>
      <w:r>
        <w:rPr>
          <w:rFonts w:ascii="Aptos" w:hAnsi="Aptos"/>
          <w:b w:val="0"/>
          <w:i w:val="0"/>
          <w:color w:val="243447"/>
          <w:sz w:val="21"/>
        </w:rPr>
        <w:t xml:space="preserve"> menentukan </w:t>
      </w:r>
      <w:r>
        <w:rPr>
          <w:rFonts w:ascii="Consolas" w:hAnsi="Consolas"/>
          <w:b w:val="0"/>
          <w:i w:val="0"/>
          <w:color w:val="1F4D78"/>
          <w:sz w:val="19"/>
        </w:rPr>
        <w:t>INSLOT</w:t>
      </w:r>
      <w:r>
        <w:rPr>
          <w:rFonts w:ascii="Aptos" w:hAnsi="Aptos"/>
          <w:b w:val="0"/>
          <w:i w:val="0"/>
          <w:color w:val="243447"/>
          <w:sz w:val="21"/>
        </w:rPr>
        <w:t xml:space="preserve"> sesuai tabel pada bagian 6.3.</w:t>
      </w:r>
    </w:p>
    <w:p>
      <w:pPr>
        <w:pStyle w:val="Heading2"/>
        <w:keepNext/>
      </w:pPr>
      <w:r>
        <w:rPr>
          <w:rFonts w:ascii="Aptos" w:hAnsi="Aptos"/>
          <w:b/>
          <w:i w:val="0"/>
          <w:color w:val="1473E6"/>
          <w:sz w:val="26"/>
        </w:rPr>
        <w:t>12.2 Specification</w:t>
      </w:r>
    </w:p>
    <w:p>
      <w:pPr>
        <w:widowControl/>
      </w:pPr>
      <w:r>
        <w:rPr>
          <w:rFonts w:ascii="Aptos" w:hAnsi="Aptos"/>
          <w:b w:val="0"/>
          <w:i w:val="0"/>
          <w:color w:val="243447"/>
          <w:sz w:val="21"/>
        </w:rPr>
        <w:t xml:space="preserve">Jika lot sumber tersedia, program membaca </w:t>
      </w:r>
      <w:r>
        <w:rPr>
          <w:rFonts w:ascii="Consolas" w:hAnsi="Consolas"/>
          <w:b w:val="0"/>
          <w:i w:val="0"/>
          <w:color w:val="1F4D78"/>
          <w:sz w:val="19"/>
        </w:rPr>
        <w:t>QAMV</w:t>
      </w:r>
      <w:r>
        <w:rPr>
          <w:rFonts w:ascii="Aptos" w:hAnsi="Aptos"/>
          <w:b w:val="0"/>
          <w:i w:val="0"/>
          <w:color w:val="243447"/>
          <w:sz w:val="21"/>
        </w:rPr>
        <w:t xml:space="preserve"> berdasarkan:</w:t>
      </w:r>
    </w:p>
    <w:p>
      <w:pPr>
        <w:pStyle w:val="CodeBlock"/>
        <w:keepLines/>
        <w:shd w:val="clear" w:fill="F7F9FC"/>
        <w:pBdr>
          <w:left w:val="single" w:sz="12" w:space="6" w:color="00A6CE"/>
        </w:pBdr>
      </w:pPr>
      <w:r>
        <w:rPr>
          <w:rFonts w:ascii="Consolas" w:hAnsi="Consolas"/>
          <w:b w:val="0"/>
          <w:i w:val="0"/>
          <w:color w:val="0B2545"/>
          <w:sz w:val="17"/>
        </w:rPr>
        <w:t>WHERE PRUEFLOS = INSLOT</w:t>
        <w:br/>
      </w:r>
      <w:r>
        <w:rPr>
          <w:rFonts w:ascii="Consolas" w:hAnsi="Consolas"/>
          <w:b w:val="0"/>
          <w:i w:val="0"/>
          <w:color w:val="0B2545"/>
          <w:sz w:val="17"/>
        </w:rPr>
        <w:t xml:space="preserve">  AND VERWMERKM = ZMAP_COA-MIC.</w:t>
      </w:r>
    </w:p>
    <w:p>
      <w:pPr>
        <w:widowControl/>
      </w:pPr>
      <w:r>
        <w:rPr>
          <w:rFonts w:ascii="Aptos" w:hAnsi="Aptos"/>
          <w:b w:val="0"/>
          <w:i w:val="0"/>
          <w:color w:val="243447"/>
          <w:sz w:val="21"/>
        </w:rPr>
        <w:t>Field yang digunakan:</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QAMV field</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Output COA</w:t>
            </w:r>
          </w:p>
        </w:tc>
      </w:tr>
      <w:tr>
        <w:trPr>
          <w:cantSplit/>
        </w:trPr>
        <w:tc>
          <w:tcPr>
            <w:tcW w:type="dxa" w:w="2800"/>
          </w:tcPr>
          <w:p>
            <w:pPr>
              <w:spacing w:after="0" w:line="259" w:lineRule="auto"/>
            </w:pPr>
            <w:r>
              <w:rPr>
                <w:rFonts w:ascii="Consolas" w:hAnsi="Consolas"/>
                <w:b w:val="0"/>
                <w:i w:val="0"/>
                <w:color w:val="1F4D78"/>
                <w:sz w:val="17"/>
              </w:rPr>
              <w:t>VERWMERKM</w:t>
            </w:r>
          </w:p>
        </w:tc>
        <w:tc>
          <w:tcPr>
            <w:tcW w:type="dxa" w:w="6560"/>
          </w:tcPr>
          <w:p>
            <w:pPr>
              <w:spacing w:after="0" w:line="259" w:lineRule="auto"/>
            </w:pPr>
            <w:r>
              <w:rPr>
                <w:rFonts w:ascii="Aptos" w:hAnsi="Aptos"/>
                <w:b w:val="0"/>
                <w:i w:val="0"/>
                <w:color w:val="243447"/>
                <w:sz w:val="18"/>
              </w:rPr>
              <w:t>MIC</w:t>
            </w:r>
          </w:p>
        </w:tc>
      </w:tr>
      <w:tr>
        <w:trPr>
          <w:cantSplit/>
        </w:trPr>
        <w:tc>
          <w:tcPr>
            <w:tcW w:type="dxa" w:w="2800"/>
            <w:shd w:val="clear" w:fill="F7F9FC"/>
          </w:tcPr>
          <w:p>
            <w:pPr>
              <w:spacing w:after="0" w:line="259" w:lineRule="auto"/>
            </w:pPr>
            <w:r>
              <w:rPr>
                <w:rFonts w:ascii="Consolas" w:hAnsi="Consolas"/>
                <w:b w:val="0"/>
                <w:i w:val="0"/>
                <w:color w:val="1F4D78"/>
                <w:sz w:val="17"/>
              </w:rPr>
              <w:t>KURZTEXT</w:t>
            </w:r>
          </w:p>
        </w:tc>
        <w:tc>
          <w:tcPr>
            <w:tcW w:type="dxa" w:w="6560"/>
            <w:shd w:val="clear" w:fill="F7F9FC"/>
          </w:tcPr>
          <w:p>
            <w:pPr>
              <w:spacing w:after="0" w:line="259" w:lineRule="auto"/>
            </w:pPr>
            <w:r>
              <w:rPr>
                <w:rFonts w:ascii="Aptos" w:hAnsi="Aptos"/>
                <w:b w:val="0"/>
                <w:i w:val="0"/>
                <w:color w:val="243447"/>
                <w:sz w:val="18"/>
              </w:rPr>
              <w:t>MIC Description</w:t>
            </w:r>
          </w:p>
        </w:tc>
      </w:tr>
      <w:tr>
        <w:trPr>
          <w:cantSplit/>
        </w:trPr>
        <w:tc>
          <w:tcPr>
            <w:tcW w:type="dxa" w:w="2800"/>
          </w:tcPr>
          <w:p>
            <w:pPr>
              <w:spacing w:after="0" w:line="259" w:lineRule="auto"/>
            </w:pPr>
            <w:r>
              <w:rPr>
                <w:rFonts w:ascii="Consolas" w:hAnsi="Consolas"/>
                <w:b w:val="0"/>
                <w:i w:val="0"/>
                <w:color w:val="1F4D78"/>
                <w:sz w:val="17"/>
              </w:rPr>
              <w:t>TOLERANZUN</w:t>
            </w:r>
          </w:p>
        </w:tc>
        <w:tc>
          <w:tcPr>
            <w:tcW w:type="dxa" w:w="6560"/>
          </w:tcPr>
          <w:p>
            <w:pPr>
              <w:spacing w:after="0" w:line="259" w:lineRule="auto"/>
            </w:pPr>
            <w:r>
              <w:rPr>
                <w:rFonts w:ascii="Aptos" w:hAnsi="Aptos"/>
                <w:b w:val="0"/>
                <w:i w:val="0"/>
                <w:color w:val="243447"/>
                <w:sz w:val="18"/>
              </w:rPr>
              <w:t>Lower Limit</w:t>
            </w:r>
          </w:p>
        </w:tc>
      </w:tr>
      <w:tr>
        <w:trPr>
          <w:cantSplit/>
        </w:trPr>
        <w:tc>
          <w:tcPr>
            <w:tcW w:type="dxa" w:w="2800"/>
            <w:shd w:val="clear" w:fill="F7F9FC"/>
          </w:tcPr>
          <w:p>
            <w:pPr>
              <w:spacing w:after="0" w:line="259" w:lineRule="auto"/>
            </w:pPr>
            <w:r>
              <w:rPr>
                <w:rFonts w:ascii="Consolas" w:hAnsi="Consolas"/>
                <w:b w:val="0"/>
                <w:i w:val="0"/>
                <w:color w:val="1F4D78"/>
                <w:sz w:val="17"/>
              </w:rPr>
              <w:t>TOLERANZOB</w:t>
            </w:r>
          </w:p>
        </w:tc>
        <w:tc>
          <w:tcPr>
            <w:tcW w:type="dxa" w:w="6560"/>
            <w:shd w:val="clear" w:fill="F7F9FC"/>
          </w:tcPr>
          <w:p>
            <w:pPr>
              <w:spacing w:after="0" w:line="259" w:lineRule="auto"/>
            </w:pPr>
            <w:r>
              <w:rPr>
                <w:rFonts w:ascii="Aptos" w:hAnsi="Aptos"/>
                <w:b w:val="0"/>
                <w:i w:val="0"/>
                <w:color w:val="243447"/>
                <w:sz w:val="18"/>
              </w:rPr>
              <w:t>Upper Limit</w:t>
            </w:r>
          </w:p>
        </w:tc>
      </w:tr>
      <w:tr>
        <w:trPr>
          <w:cantSplit/>
        </w:trPr>
        <w:tc>
          <w:tcPr>
            <w:tcW w:type="dxa" w:w="2800"/>
          </w:tcPr>
          <w:p>
            <w:pPr>
              <w:spacing w:after="0" w:line="259" w:lineRule="auto"/>
            </w:pPr>
            <w:r>
              <w:rPr>
                <w:rFonts w:ascii="Consolas" w:hAnsi="Consolas"/>
                <w:b w:val="0"/>
                <w:i w:val="0"/>
                <w:color w:val="1F4D78"/>
                <w:sz w:val="17"/>
              </w:rPr>
              <w:t>MERKNR</w:t>
            </w:r>
          </w:p>
        </w:tc>
        <w:tc>
          <w:tcPr>
            <w:tcW w:type="dxa" w:w="6560"/>
          </w:tcPr>
          <w:p>
            <w:pPr>
              <w:spacing w:after="0" w:line="259" w:lineRule="auto"/>
            </w:pPr>
            <w:r>
              <w:rPr>
                <w:rFonts w:ascii="Aptos" w:hAnsi="Aptos"/>
                <w:b w:val="0"/>
                <w:i w:val="0"/>
                <w:color w:val="243447"/>
                <w:sz w:val="18"/>
              </w:rPr>
              <w:t>Nomor characteristic untuk mengambil result</w:t>
            </w:r>
          </w:p>
        </w:tc>
      </w:tr>
    </w:tbl>
    <w:p>
      <w:pPr>
        <w:spacing w:after="40"/>
      </w:pPr>
    </w:p>
    <w:p>
      <w:pPr>
        <w:widowControl/>
      </w:pPr>
      <w:r>
        <w:rPr>
          <w:rFonts w:ascii="Aptos" w:hAnsi="Aptos"/>
          <w:b w:val="0"/>
          <w:i w:val="0"/>
          <w:color w:val="243447"/>
          <w:sz w:val="21"/>
        </w:rPr>
        <w:t xml:space="preserve">Jika MIC mapping belum ada dalam lot, program tetap menambahkan baris MIC ke COA dengan description dari </w:t>
      </w:r>
      <w:r>
        <w:rPr>
          <w:rFonts w:ascii="Consolas" w:hAnsi="Consolas"/>
          <w:b w:val="0"/>
          <w:i w:val="0"/>
          <w:color w:val="1F4D78"/>
          <w:sz w:val="19"/>
        </w:rPr>
        <w:t>QPMT</w:t>
      </w:r>
      <w:r>
        <w:rPr>
          <w:rFonts w:ascii="Aptos" w:hAnsi="Aptos"/>
          <w:b w:val="0"/>
          <w:i w:val="0"/>
          <w:color w:val="243447"/>
          <w:sz w:val="21"/>
        </w:rPr>
        <w:t xml:space="preserve"> dan unit dari </w:t>
      </w:r>
      <w:r>
        <w:rPr>
          <w:rFonts w:ascii="Consolas" w:hAnsi="Consolas"/>
          <w:b w:val="0"/>
          <w:i w:val="0"/>
          <w:color w:val="1F4D78"/>
          <w:sz w:val="19"/>
        </w:rPr>
        <w:t>QPMK</w:t>
      </w:r>
      <w:r>
        <w:rPr>
          <w:rFonts w:ascii="Aptos" w:hAnsi="Aptos"/>
          <w:b w:val="0"/>
          <w:i w:val="0"/>
          <w:color w:val="243447"/>
          <w:sz w:val="21"/>
        </w:rPr>
        <w:t>. Hal ini membedakan “MIC wajib COA tetapi lot tidak memiliki characteristic” dari “MIC tidak dimapping”.</w:t>
      </w:r>
    </w:p>
    <w:p>
      <w:pPr>
        <w:pStyle w:val="Heading2"/>
        <w:keepNext/>
      </w:pPr>
      <w:r>
        <w:rPr>
          <w:rFonts w:ascii="Aptos" w:hAnsi="Aptos"/>
          <w:b/>
          <w:i w:val="0"/>
          <w:color w:val="1473E6"/>
          <w:sz w:val="26"/>
        </w:rPr>
        <w:t>12.3 Barrier MVTR/OTR</w:t>
      </w:r>
    </w:p>
    <w:p>
      <w:pPr>
        <w:widowControl/>
      </w:pPr>
      <w:r>
        <w:rPr>
          <w:rFonts w:ascii="Aptos" w:hAnsi="Aptos"/>
          <w:b w:val="0"/>
          <w:i w:val="0"/>
          <w:color w:val="243447"/>
          <w:sz w:val="21"/>
        </w:rPr>
        <w:t>Nama MIC Barrier dapat berbeda antara mapping dan inspection lot:</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Mapping COA</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MIC lot yang dapat diterima</w:t>
            </w:r>
          </w:p>
        </w:tc>
      </w:tr>
      <w:tr>
        <w:trPr>
          <w:cantSplit/>
        </w:trPr>
        <w:tc>
          <w:tcPr>
            <w:tcW w:type="dxa" w:w="2800"/>
          </w:tcPr>
          <w:p>
            <w:pPr>
              <w:spacing w:after="0" w:line="259" w:lineRule="auto"/>
            </w:pPr>
            <w:r>
              <w:rPr>
                <w:rFonts w:ascii="Aptos" w:hAnsi="Aptos"/>
                <w:b w:val="0"/>
                <w:i w:val="0"/>
                <w:color w:val="243447"/>
                <w:sz w:val="18"/>
              </w:rPr>
              <w:t>MVTR</w:t>
            </w:r>
          </w:p>
        </w:tc>
        <w:tc>
          <w:tcPr>
            <w:tcW w:type="dxa" w:w="6560"/>
          </w:tcPr>
          <w:p>
            <w:pPr>
              <w:spacing w:after="0" w:line="259" w:lineRule="auto"/>
            </w:pPr>
            <w:r>
              <w:rPr>
                <w:rFonts w:ascii="Consolas" w:hAnsi="Consolas"/>
                <w:b w:val="0"/>
                <w:i w:val="0"/>
                <w:color w:val="1F4D78"/>
                <w:sz w:val="17"/>
              </w:rPr>
              <w:t>MVTR</w:t>
            </w:r>
            <w:r>
              <w:rPr>
                <w:rFonts w:ascii="Aptos" w:hAnsi="Aptos"/>
                <w:b w:val="0"/>
                <w:i w:val="0"/>
                <w:color w:val="243447"/>
                <w:sz w:val="18"/>
              </w:rPr>
              <w:t xml:space="preserve"> atau </w:t>
            </w:r>
            <w:r>
              <w:rPr>
                <w:rFonts w:ascii="Consolas" w:hAnsi="Consolas"/>
                <w:b w:val="0"/>
                <w:i w:val="0"/>
                <w:color w:val="1F4D78"/>
                <w:sz w:val="17"/>
              </w:rPr>
              <w:t>WVTR</w:t>
            </w:r>
          </w:p>
        </w:tc>
      </w:tr>
      <w:tr>
        <w:trPr>
          <w:cantSplit/>
        </w:trPr>
        <w:tc>
          <w:tcPr>
            <w:tcW w:type="dxa" w:w="2800"/>
            <w:shd w:val="clear" w:fill="F7F9FC"/>
          </w:tcPr>
          <w:p>
            <w:pPr>
              <w:spacing w:after="0" w:line="259" w:lineRule="auto"/>
            </w:pPr>
            <w:r>
              <w:rPr>
                <w:rFonts w:ascii="Aptos" w:hAnsi="Aptos"/>
                <w:b w:val="0"/>
                <w:i w:val="0"/>
                <w:color w:val="243447"/>
                <w:sz w:val="18"/>
              </w:rPr>
              <w:t>OTR</w:t>
            </w:r>
          </w:p>
        </w:tc>
        <w:tc>
          <w:tcPr>
            <w:tcW w:type="dxa" w:w="6560"/>
            <w:shd w:val="clear" w:fill="F7F9FC"/>
          </w:tcPr>
          <w:p>
            <w:pPr>
              <w:spacing w:after="0" w:line="259" w:lineRule="auto"/>
            </w:pPr>
            <w:r>
              <w:rPr>
                <w:rFonts w:ascii="Consolas" w:hAnsi="Consolas"/>
                <w:b w:val="0"/>
                <w:i w:val="0"/>
                <w:color w:val="1F4D78"/>
                <w:sz w:val="17"/>
              </w:rPr>
              <w:t>OTR</w:t>
            </w:r>
            <w:r>
              <w:rPr>
                <w:rFonts w:ascii="Aptos" w:hAnsi="Aptos"/>
                <w:b w:val="0"/>
                <w:i w:val="0"/>
                <w:color w:val="243447"/>
                <w:sz w:val="18"/>
              </w:rPr>
              <w:t xml:space="preserve"> atau </w:t>
            </w:r>
            <w:r>
              <w:rPr>
                <w:rFonts w:ascii="Consolas" w:hAnsi="Consolas"/>
                <w:b w:val="0"/>
                <w:i w:val="0"/>
                <w:color w:val="1F4D78"/>
                <w:sz w:val="17"/>
              </w:rPr>
              <w:t>O2TR</w:t>
            </w:r>
          </w:p>
        </w:tc>
      </w:tr>
    </w:tbl>
    <w:p>
      <w:pPr>
        <w:spacing w:after="40"/>
      </w:pPr>
    </w:p>
    <w:p>
      <w:pPr>
        <w:widowControl/>
      </w:pPr>
      <w:r>
        <w:rPr>
          <w:rFonts w:ascii="Aptos" w:hAnsi="Aptos"/>
          <w:b w:val="0"/>
          <w:i w:val="0"/>
          <w:color w:val="243447"/>
          <w:sz w:val="21"/>
        </w:rPr>
        <w:t xml:space="preserve">Jika exact MIC tidak ditemukan, program mencari characteristic Barrier setara dalam lot. Baris hasil tetap menggunakan nama MIC dari mapping, sedangkan </w:t>
      </w:r>
      <w:r>
        <w:rPr>
          <w:rFonts w:ascii="Consolas" w:hAnsi="Consolas"/>
          <w:b w:val="0"/>
          <w:i w:val="0"/>
          <w:color w:val="1F4D78"/>
          <w:sz w:val="19"/>
        </w:rPr>
        <w:t>BARRIER_TYPE</w:t>
      </w:r>
      <w:r>
        <w:rPr>
          <w:rFonts w:ascii="Aptos" w:hAnsi="Aptos"/>
          <w:b w:val="0"/>
          <w:i w:val="0"/>
          <w:color w:val="243447"/>
          <w:sz w:val="21"/>
        </w:rPr>
        <w:t xml:space="preserve"> menandai MVTR atau OTR.</w:t>
      </w:r>
    </w:p>
    <w:p>
      <w:pPr>
        <w:pStyle w:val="Heading2"/>
        <w:keepNext/>
      </w:pPr>
      <w:r>
        <w:rPr>
          <w:rFonts w:ascii="Aptos" w:hAnsi="Aptos"/>
          <w:b/>
          <w:i w:val="0"/>
          <w:color w:val="1473E6"/>
          <w:sz w:val="26"/>
        </w:rPr>
        <w:t>12.4 Urutan pengambilan value</w:t>
      </w:r>
    </w:p>
    <w:p>
      <w:pPr>
        <w:pStyle w:val="ListNumber"/>
      </w:pPr>
      <w:r>
        <w:rPr>
          <w:rFonts w:ascii="Aptos" w:hAnsi="Aptos"/>
          <w:b w:val="0"/>
          <w:i w:val="0"/>
          <w:color w:val="243447"/>
          <w:sz w:val="21"/>
        </w:rPr>
        <w:t xml:space="preserve">Resolve </w:t>
      </w:r>
      <w:r>
        <w:rPr>
          <w:rFonts w:ascii="Consolas" w:hAnsi="Consolas"/>
          <w:b w:val="0"/>
          <w:i w:val="0"/>
          <w:color w:val="1F4D78"/>
          <w:sz w:val="19"/>
        </w:rPr>
        <w:t>MERKNR</w:t>
      </w:r>
      <w:r>
        <w:rPr>
          <w:rFonts w:ascii="Aptos" w:hAnsi="Aptos"/>
          <w:b w:val="0"/>
          <w:i w:val="0"/>
          <w:color w:val="243447"/>
          <w:sz w:val="21"/>
        </w:rPr>
        <w:t xml:space="preserve"> ulang berdasarkan pasangan </w:t>
      </w:r>
      <w:r>
        <w:rPr>
          <w:rFonts w:ascii="Consolas" w:hAnsi="Consolas"/>
          <w:b w:val="0"/>
          <w:i w:val="0"/>
          <w:color w:val="1F4D78"/>
          <w:sz w:val="19"/>
        </w:rPr>
        <w:t>INSLOT + MIC</w:t>
      </w:r>
      <w:r>
        <w:rPr>
          <w:rFonts w:ascii="Aptos" w:hAnsi="Aptos"/>
          <w:b w:val="0"/>
          <w:i w:val="0"/>
          <w:color w:val="243447"/>
          <w:sz w:val="21"/>
        </w:rPr>
        <w:t xml:space="preserve"> agar result tidak terbawa dari MIC sebelumnya.</w:t>
      </w:r>
    </w:p>
    <w:p>
      <w:pPr>
        <w:pStyle w:val="ListNumber"/>
      </w:pPr>
      <w:r>
        <w:rPr>
          <w:rFonts w:ascii="Aptos" w:hAnsi="Aptos"/>
          <w:b w:val="0"/>
          <w:i w:val="0"/>
          <w:color w:val="243447"/>
          <w:sz w:val="21"/>
        </w:rPr>
        <w:t xml:space="preserve">Baca </w:t>
      </w:r>
      <w:r>
        <w:rPr>
          <w:rFonts w:ascii="Consolas" w:hAnsi="Consolas"/>
          <w:b w:val="0"/>
          <w:i w:val="0"/>
          <w:color w:val="1F4D78"/>
          <w:sz w:val="19"/>
        </w:rPr>
        <w:t>QAMR-CODE1</w:t>
      </w:r>
      <w:r>
        <w:rPr>
          <w:rFonts w:ascii="Aptos" w:hAnsi="Aptos"/>
          <w:b w:val="0"/>
          <w:i w:val="0"/>
          <w:color w:val="243447"/>
          <w:sz w:val="21"/>
        </w:rPr>
        <w:t xml:space="preserve"> dan </w:t>
      </w:r>
      <w:r>
        <w:rPr>
          <w:rFonts w:ascii="Consolas" w:hAnsi="Consolas"/>
          <w:b w:val="0"/>
          <w:i w:val="0"/>
          <w:color w:val="1F4D78"/>
          <w:sz w:val="19"/>
        </w:rPr>
        <w:t>VORGLFNR</w:t>
      </w:r>
      <w:r>
        <w:rPr>
          <w:rFonts w:ascii="Aptos" w:hAnsi="Aptos"/>
          <w:b w:val="0"/>
          <w:i w:val="0"/>
          <w:color w:val="243447"/>
          <w:sz w:val="21"/>
        </w:rPr>
        <w:t>.</w:t>
      </w:r>
    </w:p>
    <w:p>
      <w:pPr>
        <w:pStyle w:val="ListNumber"/>
      </w:pPr>
      <w:r>
        <w:rPr>
          <w:rFonts w:ascii="Aptos" w:hAnsi="Aptos"/>
          <w:b w:val="0"/>
          <w:i w:val="0"/>
          <w:color w:val="243447"/>
          <w:sz w:val="21"/>
        </w:rPr>
        <w:t xml:space="preserve">Untuk MVTR/OTR bila value belum ada, ambil single-result terbaru dari </w:t>
      </w:r>
      <w:r>
        <w:rPr>
          <w:rFonts w:ascii="Consolas" w:hAnsi="Consolas"/>
          <w:b w:val="0"/>
          <w:i w:val="0"/>
          <w:color w:val="1F4D78"/>
          <w:sz w:val="19"/>
        </w:rPr>
        <w:t>QASE</w:t>
      </w:r>
      <w:r>
        <w:rPr>
          <w:rFonts w:ascii="Aptos" w:hAnsi="Aptos"/>
          <w:b w:val="0"/>
          <w:i w:val="0"/>
          <w:color w:val="243447"/>
          <w:sz w:val="21"/>
        </w:rPr>
        <w:t xml:space="preserve"> (</w:t>
      </w:r>
      <w:r>
        <w:rPr>
          <w:rFonts w:ascii="Consolas" w:hAnsi="Consolas"/>
          <w:b w:val="0"/>
          <w:i w:val="0"/>
          <w:color w:val="1F4D78"/>
          <w:sz w:val="19"/>
        </w:rPr>
        <w:t>ATTRIBUT</w:t>
      </w:r>
      <w:r>
        <w:rPr>
          <w:rFonts w:ascii="Aptos" w:hAnsi="Aptos"/>
          <w:b w:val="0"/>
          <w:i w:val="0"/>
          <w:color w:val="243447"/>
          <w:sz w:val="21"/>
        </w:rPr>
        <w:t xml:space="preserve"> kosong), diurutkan </w:t>
      </w:r>
      <w:r>
        <w:rPr>
          <w:rFonts w:ascii="Consolas" w:hAnsi="Consolas"/>
          <w:b w:val="0"/>
          <w:i w:val="0"/>
          <w:color w:val="1F4D78"/>
          <w:sz w:val="19"/>
        </w:rPr>
        <w:t>PROBENR</w:t>
      </w:r>
      <w:r>
        <w:rPr>
          <w:rFonts w:ascii="Aptos" w:hAnsi="Aptos"/>
          <w:b w:val="0"/>
          <w:i w:val="0"/>
          <w:color w:val="243447"/>
          <w:sz w:val="21"/>
        </w:rPr>
        <w:t xml:space="preserve"> descending:</w:t>
      </w:r>
    </w:p>
    <w:p>
      <w:pPr>
        <w:pStyle w:val="ListBullet"/>
      </w:pPr>
      <w:r>
        <w:rPr>
          <w:rFonts w:ascii="Aptos" w:hAnsi="Aptos"/>
          <w:b w:val="0"/>
          <w:i w:val="0"/>
          <w:color w:val="243447"/>
          <w:sz w:val="21"/>
        </w:rPr>
        <w:t xml:space="preserve">gunakan </w:t>
      </w:r>
      <w:r>
        <w:rPr>
          <w:rFonts w:ascii="Consolas" w:hAnsi="Consolas"/>
          <w:b w:val="0"/>
          <w:i w:val="0"/>
          <w:color w:val="1F4D78"/>
          <w:sz w:val="19"/>
        </w:rPr>
        <w:t>ORIGINAL_INPUT</w:t>
      </w:r>
      <w:r>
        <w:rPr>
          <w:rFonts w:ascii="Aptos" w:hAnsi="Aptos"/>
          <w:b w:val="0"/>
          <w:i w:val="0"/>
          <w:color w:val="243447"/>
          <w:sz w:val="21"/>
        </w:rPr>
        <w:t xml:space="preserve"> bila ada;</w:t>
      </w:r>
    </w:p>
    <w:p>
      <w:pPr>
        <w:pStyle w:val="ListBullet"/>
      </w:pPr>
      <w:r>
        <w:rPr>
          <w:rFonts w:ascii="Aptos" w:hAnsi="Aptos"/>
          <w:b w:val="0"/>
          <w:i w:val="0"/>
          <w:color w:val="243447"/>
          <w:sz w:val="21"/>
        </w:rPr>
        <w:t xml:space="preserve">jika tidak ada, format </w:t>
      </w:r>
      <w:r>
        <w:rPr>
          <w:rFonts w:ascii="Consolas" w:hAnsi="Consolas"/>
          <w:b w:val="0"/>
          <w:i w:val="0"/>
          <w:color w:val="1F4D78"/>
          <w:sz w:val="19"/>
        </w:rPr>
        <w:t>MESSWERT</w:t>
      </w:r>
      <w:r>
        <w:rPr>
          <w:rFonts w:ascii="Aptos" w:hAnsi="Aptos"/>
          <w:b w:val="0"/>
          <w:i w:val="0"/>
          <w:color w:val="243447"/>
          <w:sz w:val="21"/>
        </w:rPr>
        <w:t xml:space="preserve"> dengan tiga decimal.</w:t>
      </w:r>
    </w:p>
    <w:p>
      <w:pPr>
        <w:pStyle w:val="ListNumber"/>
      </w:pPr>
      <w:r>
        <w:rPr>
          <w:rFonts w:ascii="Aptos" w:hAnsi="Aptos"/>
          <w:b w:val="0"/>
          <w:i w:val="0"/>
          <w:color w:val="243447"/>
          <w:sz w:val="21"/>
        </w:rPr>
        <w:t xml:space="preserve">Untuk characteristic lain atau fallback Barrier, ambil </w:t>
      </w:r>
      <w:r>
        <w:rPr>
          <w:rFonts w:ascii="Consolas" w:hAnsi="Consolas"/>
          <w:b w:val="0"/>
          <w:i w:val="0"/>
          <w:color w:val="1F4D78"/>
          <w:sz w:val="19"/>
        </w:rPr>
        <w:t>QAMR-MITTELWERT</w:t>
      </w:r>
      <w:r>
        <w:rPr>
          <w:rFonts w:ascii="Aptos" w:hAnsi="Aptos"/>
          <w:b w:val="0"/>
          <w:i w:val="0"/>
          <w:color w:val="243447"/>
          <w:sz w:val="21"/>
        </w:rPr>
        <w:t>.</w:t>
      </w:r>
    </w:p>
    <w:p>
      <w:pPr>
        <w:pStyle w:val="ListNumber"/>
      </w:pPr>
      <w:r>
        <w:rPr>
          <w:rFonts w:ascii="Aptos" w:hAnsi="Aptos"/>
          <w:b w:val="0"/>
          <w:i w:val="0"/>
          <w:color w:val="243447"/>
          <w:sz w:val="21"/>
        </w:rPr>
        <w:t xml:space="preserve">Result dianggap valid bila data result tersedia; ketika </w:t>
      </w:r>
      <w:r>
        <w:rPr>
          <w:rFonts w:ascii="Consolas" w:hAnsi="Consolas"/>
          <w:b w:val="0"/>
          <w:i w:val="0"/>
          <w:color w:val="1F4D78"/>
          <w:sz w:val="19"/>
        </w:rPr>
        <w:t>ANZWERTG = 0</w:t>
      </w:r>
      <w:r>
        <w:rPr>
          <w:rFonts w:ascii="Aptos" w:hAnsi="Aptos"/>
          <w:b w:val="0"/>
          <w:i w:val="0"/>
          <w:color w:val="243447"/>
          <w:sz w:val="21"/>
        </w:rPr>
        <w:t xml:space="preserve">/result kosong, COA menggunakan </w:t>
      </w:r>
      <w:r>
        <w:rPr>
          <w:rFonts w:ascii="Consolas" w:hAnsi="Consolas"/>
          <w:b w:val="0"/>
          <w:i w:val="0"/>
          <w:color w:val="1F4D78"/>
          <w:sz w:val="19"/>
        </w:rPr>
        <w:t>-</w:t>
      </w:r>
      <w:r>
        <w:rPr>
          <w:rFonts w:ascii="Aptos" w:hAnsi="Aptos"/>
          <w:b w:val="0"/>
          <w:i w:val="0"/>
          <w:color w:val="243447"/>
          <w:sz w:val="21"/>
        </w:rPr>
        <w:t xml:space="preserve"> dan numeric value nol sebagai penanda belum ada result.</w:t>
      </w:r>
    </w:p>
    <w:p>
      <w:pPr>
        <w:pStyle w:val="Heading2"/>
        <w:keepNext/>
      </w:pPr>
      <w:r>
        <w:rPr>
          <w:rFonts w:ascii="Aptos" w:hAnsi="Aptos"/>
          <w:b/>
          <w:i w:val="0"/>
          <w:color w:val="1473E6"/>
          <w:sz w:val="26"/>
        </w:rPr>
        <w:t>12.5 JR average fallback</w:t>
      </w:r>
    </w:p>
    <w:p>
      <w:pPr>
        <w:widowControl/>
      </w:pPr>
      <w:r>
        <w:rPr>
          <w:rFonts w:ascii="Aptos" w:hAnsi="Aptos"/>
          <w:b w:val="0"/>
          <w:i w:val="0"/>
          <w:color w:val="243447"/>
          <w:sz w:val="21"/>
        </w:rPr>
        <w:t xml:space="preserve">Beberapa characteristic JR dicatat hanya pada satu roll representatif, walaupun satu production order menghasilkan beberapa roll sibling. Karena itu </w:t>
      </w:r>
      <w:r>
        <w:rPr>
          <w:rFonts w:ascii="Consolas" w:hAnsi="Consolas"/>
          <w:b w:val="0"/>
          <w:i w:val="0"/>
          <w:color w:val="1F4D78"/>
          <w:sz w:val="19"/>
        </w:rPr>
        <w:t>GET_JR_AVG</w:t>
      </w:r>
      <w:r>
        <w:rPr>
          <w:rFonts w:ascii="Aptos" w:hAnsi="Aptos"/>
          <w:b w:val="0"/>
          <w:i w:val="0"/>
          <w:color w:val="243447"/>
          <w:sz w:val="21"/>
        </w:rPr>
        <w:t xml:space="preserve"> bekerja sebagai berikut:</w:t>
      </w:r>
    </w:p>
    <w:p>
      <w:pPr>
        <w:pStyle w:val="ListNumber"/>
      </w:pPr>
      <w:r>
        <w:rPr>
          <w:rFonts w:ascii="Aptos" w:hAnsi="Aptos"/>
          <w:b w:val="0"/>
          <w:i w:val="0"/>
          <w:color w:val="243447"/>
          <w:sz w:val="21"/>
        </w:rPr>
        <w:t xml:space="preserve">Gunakan result langsung pada </w:t>
      </w:r>
      <w:r>
        <w:rPr>
          <w:rFonts w:ascii="Consolas" w:hAnsi="Consolas"/>
          <w:b w:val="0"/>
          <w:i w:val="0"/>
          <w:color w:val="1F4D78"/>
          <w:sz w:val="19"/>
        </w:rPr>
        <w:t>INSLOT</w:t>
      </w:r>
      <w:r>
        <w:rPr>
          <w:rFonts w:ascii="Aptos" w:hAnsi="Aptos"/>
          <w:b w:val="0"/>
          <w:i w:val="0"/>
          <w:color w:val="243447"/>
          <w:sz w:val="21"/>
        </w:rPr>
        <w:t xml:space="preserve"> yang telah diputuskan </w:t>
      </w:r>
      <w:r>
        <w:rPr>
          <w:rFonts w:ascii="Consolas" w:hAnsi="Consolas"/>
          <w:b w:val="0"/>
          <w:i w:val="0"/>
          <w:color w:val="1F4D78"/>
          <w:sz w:val="19"/>
        </w:rPr>
        <w:t>GET_TRACED_LOTS</w:t>
      </w:r>
      <w:r>
        <w:rPr>
          <w:rFonts w:ascii="Aptos" w:hAnsi="Aptos"/>
          <w:b w:val="0"/>
          <w:i w:val="0"/>
          <w:color w:val="243447"/>
          <w:sz w:val="21"/>
        </w:rPr>
        <w:t>; ini menjaga mapping Base/Converting tetap benar.</w:t>
      </w:r>
    </w:p>
    <w:p>
      <w:pPr>
        <w:pStyle w:val="ListNumber"/>
      </w:pPr>
      <w:r>
        <w:rPr>
          <w:rFonts w:ascii="Aptos" w:hAnsi="Aptos"/>
          <w:b w:val="0"/>
          <w:i w:val="0"/>
          <w:color w:val="243447"/>
          <w:sz w:val="21"/>
        </w:rPr>
        <w:t xml:space="preserve">Bila lot tersebut tidak memiliki result valid, cari </w:t>
      </w:r>
      <w:r>
        <w:rPr>
          <w:rFonts w:ascii="Consolas" w:hAnsi="Consolas"/>
          <w:b w:val="0"/>
          <w:i w:val="0"/>
          <w:color w:val="1F4D78"/>
          <w:sz w:val="19"/>
        </w:rPr>
        <w:t>MSEG</w:t>
      </w:r>
      <w:r>
        <w:rPr>
          <w:rFonts w:ascii="Aptos" w:hAnsi="Aptos"/>
          <w:b w:val="0"/>
          <w:i w:val="0"/>
          <w:color w:val="243447"/>
          <w:sz w:val="21"/>
        </w:rPr>
        <w:t xml:space="preserve"> GR </w:t>
      </w:r>
      <w:r>
        <w:rPr>
          <w:rFonts w:ascii="Consolas" w:hAnsi="Consolas"/>
          <w:b w:val="0"/>
          <w:i w:val="0"/>
          <w:color w:val="1F4D78"/>
          <w:sz w:val="19"/>
        </w:rPr>
        <w:t>101</w:t>
      </w:r>
      <w:r>
        <w:rPr>
          <w:rFonts w:ascii="Aptos" w:hAnsi="Aptos"/>
          <w:b w:val="0"/>
          <w:i w:val="0"/>
          <w:color w:val="243447"/>
          <w:sz w:val="21"/>
        </w:rPr>
        <w:t xml:space="preserve"> untuk batch lot dan dapatkan </w:t>
      </w:r>
      <w:r>
        <w:rPr>
          <w:rFonts w:ascii="Consolas" w:hAnsi="Consolas"/>
          <w:b w:val="0"/>
          <w:i w:val="0"/>
          <w:color w:val="1F4D78"/>
          <w:sz w:val="19"/>
        </w:rPr>
        <w:t>AUFNR</w:t>
      </w:r>
      <w:r>
        <w:rPr>
          <w:rFonts w:ascii="Aptos" w:hAnsi="Aptos"/>
          <w:b w:val="0"/>
          <w:i w:val="0"/>
          <w:color w:val="243447"/>
          <w:sz w:val="21"/>
        </w:rPr>
        <w:t>.</w:t>
      </w:r>
    </w:p>
    <w:p>
      <w:pPr>
        <w:pStyle w:val="ListNumber"/>
      </w:pPr>
      <w:r>
        <w:rPr>
          <w:rFonts w:ascii="Aptos" w:hAnsi="Aptos"/>
          <w:b w:val="0"/>
          <w:i w:val="0"/>
          <w:color w:val="243447"/>
          <w:sz w:val="21"/>
        </w:rPr>
        <w:t xml:space="preserve">Ambil seluruh batch GR </w:t>
      </w:r>
      <w:r>
        <w:rPr>
          <w:rFonts w:ascii="Consolas" w:hAnsi="Consolas"/>
          <w:b w:val="0"/>
          <w:i w:val="0"/>
          <w:color w:val="1F4D78"/>
          <w:sz w:val="19"/>
        </w:rPr>
        <w:t>101</w:t>
      </w:r>
      <w:r>
        <w:rPr>
          <w:rFonts w:ascii="Aptos" w:hAnsi="Aptos"/>
          <w:b w:val="0"/>
          <w:i w:val="0"/>
          <w:color w:val="243447"/>
          <w:sz w:val="21"/>
        </w:rPr>
        <w:t xml:space="preserve"> pada production order yang sama.</w:t>
      </w:r>
    </w:p>
    <w:p>
      <w:pPr>
        <w:pStyle w:val="ListNumber"/>
      </w:pPr>
      <w:r>
        <w:rPr>
          <w:rFonts w:ascii="Aptos" w:hAnsi="Aptos"/>
          <w:b w:val="0"/>
          <w:i w:val="0"/>
          <w:color w:val="243447"/>
          <w:sz w:val="21"/>
        </w:rPr>
        <w:t>Ambil lot JR aktif (</w:t>
      </w:r>
      <w:r>
        <w:rPr>
          <w:rFonts w:ascii="Consolas" w:hAnsi="Consolas"/>
          <w:b w:val="0"/>
          <w:i w:val="0"/>
          <w:color w:val="1F4D78"/>
          <w:sz w:val="19"/>
        </w:rPr>
        <w:t>QALS-ART Z02/Z03</w:t>
      </w:r>
      <w:r>
        <w:rPr>
          <w:rFonts w:ascii="Aptos" w:hAnsi="Aptos"/>
          <w:b w:val="0"/>
          <w:i w:val="0"/>
          <w:color w:val="243447"/>
          <w:sz w:val="21"/>
        </w:rPr>
        <w:t>) dari batch tersebut.</w:t>
      </w:r>
    </w:p>
    <w:p>
      <w:pPr>
        <w:pStyle w:val="ListNumber"/>
      </w:pPr>
      <w:r>
        <w:rPr>
          <w:rFonts w:ascii="Aptos" w:hAnsi="Aptos"/>
          <w:b w:val="0"/>
          <w:i w:val="0"/>
          <w:color w:val="243447"/>
          <w:sz w:val="21"/>
        </w:rPr>
        <w:t xml:space="preserve">Untuk MIC sama, kumpulkan hanya </w:t>
      </w:r>
      <w:r>
        <w:rPr>
          <w:rFonts w:ascii="Consolas" w:hAnsi="Consolas"/>
          <w:b w:val="0"/>
          <w:i w:val="0"/>
          <w:color w:val="1F4D78"/>
          <w:sz w:val="19"/>
        </w:rPr>
        <w:t>QAMR</w:t>
      </w:r>
      <w:r>
        <w:rPr>
          <w:rFonts w:ascii="Aptos" w:hAnsi="Aptos"/>
          <w:b w:val="0"/>
          <w:i w:val="0"/>
          <w:color w:val="243447"/>
          <w:sz w:val="21"/>
        </w:rPr>
        <w:t xml:space="preserve"> dengan </w:t>
      </w:r>
      <w:r>
        <w:rPr>
          <w:rFonts w:ascii="Consolas" w:hAnsi="Consolas"/>
          <w:b w:val="0"/>
          <w:i w:val="0"/>
          <w:color w:val="1F4D78"/>
          <w:sz w:val="19"/>
        </w:rPr>
        <w:t>ANZWERTG &gt; 0</w:t>
      </w:r>
      <w:r>
        <w:rPr>
          <w:rFonts w:ascii="Aptos" w:hAnsi="Aptos"/>
          <w:b w:val="0"/>
          <w:i w:val="0"/>
          <w:color w:val="243447"/>
          <w:sz w:val="21"/>
        </w:rPr>
        <w:t xml:space="preserve">, hitung rata-rata </w:t>
      </w:r>
      <w:r>
        <w:rPr>
          <w:rFonts w:ascii="Consolas" w:hAnsi="Consolas"/>
          <w:b w:val="0"/>
          <w:i w:val="0"/>
          <w:color w:val="1F4D78"/>
          <w:sz w:val="19"/>
        </w:rPr>
        <w:t>MITTELWERT</w:t>
      </w:r>
      <w:r>
        <w:rPr>
          <w:rFonts w:ascii="Aptos" w:hAnsi="Aptos"/>
          <w:b w:val="0"/>
          <w:i w:val="0"/>
          <w:color w:val="243447"/>
          <w:sz w:val="21"/>
        </w:rPr>
        <w:t>.</w:t>
      </w:r>
    </w:p>
    <w:p>
      <w:pPr>
        <w:pStyle w:val="ListNumber"/>
      </w:pPr>
      <w:r>
        <w:rPr>
          <w:rFonts w:ascii="Aptos" w:hAnsi="Aptos"/>
          <w:b w:val="0"/>
          <w:i w:val="0"/>
          <w:color w:val="243447"/>
          <w:sz w:val="21"/>
        </w:rPr>
        <w:t xml:space="preserve">Cache hasil per </w:t>
      </w:r>
      <w:r>
        <w:rPr>
          <w:rFonts w:ascii="Consolas" w:hAnsi="Consolas"/>
          <w:b w:val="0"/>
          <w:i w:val="0"/>
          <w:color w:val="1F4D78"/>
          <w:sz w:val="19"/>
        </w:rPr>
        <w:t>INSLOT + MIC</w:t>
      </w:r>
      <w:r>
        <w:rPr>
          <w:rFonts w:ascii="Aptos" w:hAnsi="Aptos"/>
          <w:b w:val="0"/>
          <w:i w:val="0"/>
          <w:color w:val="243447"/>
          <w:sz w:val="21"/>
        </w:rPr>
        <w:t xml:space="preserve"> agar pembacaan tidak berulang.</w:t>
      </w:r>
    </w:p>
    <w:tbl>
      <w:tblPr>
        <w:tblW w:type="dxa" w:w="9360"/>
        <w:jc w:val="left"/>
        <w:tblLayout w:type="fixed"/>
        <w:tblLook w:firstColumn="1" w:firstRow="1" w:lastColumn="0" w:lastRow="0" w:noHBand="0" w:noVBand="1" w:val="04A0"/>
        <w:tblInd w:w="220" w:type="dxa"/>
        <w:tblBorders>
          <w:top w:val="single" w:sz="6" w:space="0" w:color="00A6CE"/>
          <w:left w:val="single" w:sz="6" w:space="0" w:color="00A6CE"/>
          <w:bottom w:val="single" w:sz="6" w:space="0" w:color="00A6CE"/>
          <w:right w:val="single" w:sz="6" w:space="0" w:color="00A6CE"/>
        </w:tblBorders>
      </w:tblPr>
      <w:tblGrid>
        <w:gridCol w:w="9360"/>
      </w:tblGrid>
      <w:tr>
        <w:tc>
          <w:tcPr>
            <w:tcW w:type="dxa" w:w="9360"/>
            <w:tcMar>
              <w:top w:w="160" w:type="dxa"/>
              <w:start w:w="220" w:type="dxa"/>
              <w:bottom w:w="160" w:type="dxa"/>
              <w:end w:w="220" w:type="dxa"/>
            </w:tcMar>
            <w:vAlign w:val="center"/>
            <w:shd w:val="clear" w:fill="EAF3FB"/>
          </w:tcPr>
          <w:p>
            <w:pPr>
              <w:spacing w:after="80"/>
            </w:pPr>
            <w:r>
              <w:rPr>
                <w:rFonts w:ascii="Aptos" w:hAnsi="Aptos"/>
                <w:b/>
                <w:i w:val="0"/>
                <w:color w:val="00A6CE"/>
                <w:sz w:val="17"/>
              </w:rPr>
              <w:t>KEY POINT</w:t>
            </w:r>
          </w:p>
          <w:p>
            <w:pPr>
              <w:spacing w:after="0" w:line="276" w:lineRule="auto"/>
            </w:pPr>
            <w:r>
              <w:rPr>
                <w:rFonts w:ascii="Aptos" w:hAnsi="Aptos"/>
                <w:b w:val="0"/>
                <w:i w:val="0"/>
                <w:color w:val="0B2545"/>
                <w:sz w:val="20"/>
              </w:rPr>
              <w:t>Dengan desain ini result representative roll dapat diwariskan secara terkendali ke roll sibling satu production order tanpa mencampur Base Film dan Converting, atau mencampur production order lain.</w:t>
            </w:r>
          </w:p>
        </w:tc>
      </w:tr>
    </w:tbl>
    <w:p>
      <w:pPr>
        <w:spacing w:after="20"/>
      </w:pPr>
    </w:p>
    <w:p>
      <w:pPr>
        <w:pStyle w:val="Heading1"/>
        <w:keepNext/>
        <w:pBdr>
          <w:bottom w:val="single" w:sz="10" w:space="5" w:color="00A6CE"/>
        </w:pBdr>
      </w:pPr>
      <w:r>
        <w:rPr>
          <w:rFonts w:ascii="Aptos" w:hAnsi="Aptos"/>
          <w:b/>
          <w:i w:val="0"/>
          <w:color w:val="0B2545"/>
          <w:sz w:val="32"/>
        </w:rPr>
        <w:t>13. Tampilan, Detail, Export, dan Print</w:t>
      </w:r>
    </w:p>
    <w:p>
      <w:pPr>
        <w:pStyle w:val="Heading2"/>
        <w:keepNext/>
      </w:pPr>
      <w:r>
        <w:rPr>
          <w:rFonts w:ascii="Aptos" w:hAnsi="Aptos"/>
          <w:b/>
          <w:i w:val="0"/>
          <w:color w:val="1473E6"/>
          <w:sz w:val="26"/>
        </w:rPr>
        <w:t>13.1 Grid COA</w:t>
      </w:r>
    </w:p>
    <w:p>
      <w:pPr>
        <w:widowControl/>
      </w:pPr>
      <w:r>
        <w:rPr>
          <w:rFonts w:ascii="Aptos" w:hAnsi="Aptos"/>
          <w:b w:val="0"/>
          <w:i w:val="0"/>
          <w:color w:val="243447"/>
          <w:sz w:val="21"/>
        </w:rPr>
        <w:t>Output utama memuat sekurang-kurangnya:</w:t>
      </w:r>
    </w:p>
    <w:p>
      <w:pPr>
        <w:pStyle w:val="ListBullet"/>
      </w:pPr>
      <w:r>
        <w:rPr>
          <w:rFonts w:ascii="Aptos" w:hAnsi="Aptos"/>
          <w:b w:val="0"/>
          <w:i w:val="0"/>
          <w:color w:val="243447"/>
          <w:sz w:val="21"/>
        </w:rPr>
        <w:t>DO, Item/secondary group, Batch, Nomor Roll SR.</w:t>
      </w:r>
    </w:p>
    <w:p>
      <w:pPr>
        <w:pStyle w:val="ListBullet"/>
      </w:pPr>
      <w:r>
        <w:rPr>
          <w:rFonts w:ascii="Aptos" w:hAnsi="Aptos"/>
          <w:b w:val="0"/>
          <w:i w:val="0"/>
          <w:color w:val="243447"/>
          <w:sz w:val="21"/>
        </w:rPr>
        <w:t>Film Type/Code, Material, Plant.</w:t>
      </w:r>
    </w:p>
    <w:p>
      <w:pPr>
        <w:pStyle w:val="ListBullet"/>
      </w:pPr>
      <w:r>
        <w:rPr>
          <w:rFonts w:ascii="Aptos" w:hAnsi="Aptos"/>
          <w:b w:val="0"/>
          <w:i w:val="0"/>
          <w:color w:val="243447"/>
          <w:sz w:val="21"/>
        </w:rPr>
        <w:t>MIC dan description.</w:t>
      </w:r>
    </w:p>
    <w:p>
      <w:pPr>
        <w:pStyle w:val="ListBullet"/>
      </w:pPr>
      <w:r>
        <w:rPr>
          <w:rFonts w:ascii="Aptos" w:hAnsi="Aptos"/>
          <w:b w:val="0"/>
          <w:i w:val="0"/>
          <w:color w:val="243447"/>
          <w:sz w:val="21"/>
        </w:rPr>
        <w:t>Unit, Method, Lower Limit, Upper Limit.</w:t>
      </w:r>
    </w:p>
    <w:p>
      <w:pPr>
        <w:pStyle w:val="ListBullet"/>
      </w:pPr>
      <w:r>
        <w:rPr>
          <w:rFonts w:ascii="Aptos" w:hAnsi="Aptos"/>
          <w:b w:val="0"/>
          <w:i w:val="0"/>
          <w:color w:val="243447"/>
          <w:sz w:val="21"/>
        </w:rPr>
        <w:t>Inspection Lot sumber dan Value.</w:t>
      </w:r>
    </w:p>
    <w:p>
      <w:pPr>
        <w:widowControl/>
      </w:pPr>
      <w:r>
        <w:rPr>
          <w:rFonts w:ascii="Aptos" w:hAnsi="Aptos"/>
          <w:b w:val="0"/>
          <w:i w:val="0"/>
          <w:color w:val="243447"/>
          <w:sz w:val="21"/>
        </w:rPr>
        <w:t xml:space="preserve">Daftar report diurutkan menurut </w:t>
      </w:r>
      <w:r>
        <w:rPr>
          <w:rFonts w:ascii="Consolas" w:hAnsi="Consolas"/>
          <w:b w:val="0"/>
          <w:i w:val="0"/>
          <w:color w:val="1F4D78"/>
          <w:sz w:val="19"/>
        </w:rPr>
        <w:t>VBELN</w:t>
      </w:r>
      <w:r>
        <w:rPr>
          <w:rFonts w:ascii="Aptos" w:hAnsi="Aptos"/>
          <w:b w:val="0"/>
          <w:i w:val="0"/>
          <w:color w:val="243447"/>
          <w:sz w:val="21"/>
        </w:rPr>
        <w:t xml:space="preserve">, </w:t>
      </w:r>
      <w:r>
        <w:rPr>
          <w:rFonts w:ascii="Consolas" w:hAnsi="Consolas"/>
          <w:b w:val="0"/>
          <w:i w:val="0"/>
          <w:color w:val="1F4D78"/>
          <w:sz w:val="19"/>
        </w:rPr>
        <w:t>POSNR</w:t>
      </w:r>
      <w:r>
        <w:rPr>
          <w:rFonts w:ascii="Aptos" w:hAnsi="Aptos"/>
          <w:b w:val="0"/>
          <w:i w:val="0"/>
          <w:color w:val="243447"/>
          <w:sz w:val="21"/>
        </w:rPr>
        <w:t xml:space="preserve">, lalu </w:t>
      </w:r>
      <w:r>
        <w:rPr>
          <w:rFonts w:ascii="Consolas" w:hAnsi="Consolas"/>
          <w:b w:val="0"/>
          <w:i w:val="0"/>
          <w:color w:val="1F4D78"/>
          <w:sz w:val="19"/>
        </w:rPr>
        <w:t>MIC</w:t>
      </w:r>
      <w:r>
        <w:rPr>
          <w:rFonts w:ascii="Aptos" w:hAnsi="Aptos"/>
          <w:b w:val="0"/>
          <w:i w:val="0"/>
          <w:color w:val="243447"/>
          <w:sz w:val="21"/>
        </w:rPr>
        <w:t xml:space="preserve"> agar setiap DO/item mudah dibaca.</w:t>
      </w:r>
    </w:p>
    <w:p>
      <w:pPr>
        <w:pStyle w:val="Heading2"/>
        <w:keepNext/>
      </w:pPr>
      <w:r>
        <w:rPr>
          <w:rFonts w:ascii="Aptos" w:hAnsi="Aptos"/>
          <w:b/>
          <w:i w:val="0"/>
          <w:color w:val="1473E6"/>
          <w:sz w:val="26"/>
        </w:rPr>
        <w:t>13.2 Nilai limit dan zero</w:t>
      </w:r>
    </w:p>
    <w:p>
      <w:pPr>
        <w:widowControl/>
      </w:pPr>
      <w:r>
        <w:rPr>
          <w:rFonts w:ascii="Aptos" w:hAnsi="Aptos"/>
          <w:b w:val="0"/>
          <w:i w:val="0"/>
          <w:color w:val="243447"/>
          <w:sz w:val="21"/>
        </w:rPr>
        <w:t>Lower/Upper Limit berasal dari specification QAMV dan ditampilkan sebagai text terformat untuk menghindari conversion error pada Dynpro. Nilai result nol tetap ditampilkan dan diformat sesuai jumlah decimal MIC; nol tidak diperlakukan sebagai blank.</w:t>
      </w:r>
    </w:p>
    <w:p>
      <w:pPr>
        <w:pStyle w:val="Heading2"/>
        <w:keepNext/>
      </w:pPr>
      <w:r>
        <w:rPr>
          <w:rFonts w:ascii="Aptos" w:hAnsi="Aptos"/>
          <w:b/>
          <w:i w:val="0"/>
          <w:color w:val="1473E6"/>
          <w:sz w:val="26"/>
        </w:rPr>
        <w:t>13.3 Perintah pengguna</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Perintah</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Fungsi</w:t>
            </w:r>
          </w:p>
        </w:tc>
      </w:tr>
      <w:tr>
        <w:trPr>
          <w:cantSplit/>
        </w:trPr>
        <w:tc>
          <w:tcPr>
            <w:tcW w:type="dxa" w:w="2800"/>
          </w:tcPr>
          <w:p>
            <w:pPr>
              <w:spacing w:after="0" w:line="259" w:lineRule="auto"/>
            </w:pPr>
            <w:r>
              <w:rPr>
                <w:rFonts w:ascii="Aptos" w:hAnsi="Aptos"/>
                <w:b w:val="0"/>
                <w:i w:val="0"/>
                <w:color w:val="243447"/>
                <w:sz w:val="18"/>
              </w:rPr>
              <w:t>Select All / Deselect All</w:t>
            </w:r>
          </w:p>
        </w:tc>
        <w:tc>
          <w:tcPr>
            <w:tcW w:type="dxa" w:w="6560"/>
          </w:tcPr>
          <w:p>
            <w:pPr>
              <w:spacing w:after="0" w:line="259" w:lineRule="auto"/>
            </w:pPr>
            <w:r>
              <w:rPr>
                <w:rFonts w:ascii="Aptos" w:hAnsi="Aptos"/>
                <w:b w:val="0"/>
                <w:i w:val="0"/>
                <w:color w:val="243447"/>
                <w:sz w:val="18"/>
              </w:rPr>
              <w:t>Memilih atau membatalkan seluruh baris COA.</w:t>
            </w:r>
          </w:p>
        </w:tc>
      </w:tr>
      <w:tr>
        <w:trPr>
          <w:cantSplit/>
        </w:trPr>
        <w:tc>
          <w:tcPr>
            <w:tcW w:type="dxa" w:w="2800"/>
            <w:shd w:val="clear" w:fill="F7F9FC"/>
          </w:tcPr>
          <w:p>
            <w:pPr>
              <w:spacing w:after="0" w:line="259" w:lineRule="auto"/>
            </w:pPr>
            <w:r>
              <w:rPr>
                <w:rFonts w:ascii="Aptos" w:hAnsi="Aptos"/>
                <w:b w:val="0"/>
                <w:i w:val="0"/>
                <w:color w:val="243447"/>
                <w:sz w:val="18"/>
              </w:rPr>
              <w:t>Select Mapping</w:t>
            </w:r>
          </w:p>
        </w:tc>
        <w:tc>
          <w:tcPr>
            <w:tcW w:type="dxa" w:w="6560"/>
            <w:shd w:val="clear" w:fill="F7F9FC"/>
          </w:tcPr>
          <w:p>
            <w:pPr>
              <w:spacing w:after="0" w:line="259" w:lineRule="auto"/>
            </w:pPr>
            <w:r>
              <w:rPr>
                <w:rFonts w:ascii="Aptos" w:hAnsi="Aptos"/>
                <w:b w:val="0"/>
                <w:i w:val="0"/>
                <w:color w:val="243447"/>
                <w:sz w:val="18"/>
              </w:rPr>
              <w:t>Memilih baris berdasarkan daftar mapping.</w:t>
            </w:r>
          </w:p>
        </w:tc>
      </w:tr>
      <w:tr>
        <w:trPr>
          <w:cantSplit/>
        </w:trPr>
        <w:tc>
          <w:tcPr>
            <w:tcW w:type="dxa" w:w="2800"/>
          </w:tcPr>
          <w:p>
            <w:pPr>
              <w:spacing w:after="0" w:line="259" w:lineRule="auto"/>
            </w:pPr>
            <w:r>
              <w:rPr>
                <w:rFonts w:ascii="Aptos" w:hAnsi="Aptos"/>
                <w:b w:val="0"/>
                <w:i w:val="0"/>
                <w:color w:val="243447"/>
                <w:sz w:val="18"/>
              </w:rPr>
              <w:t>Save</w:t>
            </w:r>
          </w:p>
        </w:tc>
        <w:tc>
          <w:tcPr>
            <w:tcW w:type="dxa" w:w="6560"/>
          </w:tcPr>
          <w:p>
            <w:pPr>
              <w:spacing w:after="0" w:line="259" w:lineRule="auto"/>
            </w:pPr>
            <w:r>
              <w:rPr>
                <w:rFonts w:ascii="Aptos" w:hAnsi="Aptos"/>
                <w:b w:val="0"/>
                <w:i w:val="0"/>
                <w:color w:val="243447"/>
                <w:sz w:val="18"/>
              </w:rPr>
              <w:t>Menyimpan tambahan informasi/detail yang diizinkan layar.</w:t>
            </w:r>
          </w:p>
        </w:tc>
      </w:tr>
      <w:tr>
        <w:trPr>
          <w:cantSplit/>
        </w:trPr>
        <w:tc>
          <w:tcPr>
            <w:tcW w:type="dxa" w:w="2800"/>
            <w:shd w:val="clear" w:fill="F7F9FC"/>
          </w:tcPr>
          <w:p>
            <w:pPr>
              <w:spacing w:after="0" w:line="259" w:lineRule="auto"/>
            </w:pPr>
            <w:r>
              <w:rPr>
                <w:rFonts w:ascii="Aptos" w:hAnsi="Aptos"/>
                <w:b w:val="0"/>
                <w:i w:val="0"/>
                <w:color w:val="243447"/>
                <w:sz w:val="18"/>
              </w:rPr>
              <w:t>Export / Download</w:t>
            </w:r>
          </w:p>
        </w:tc>
        <w:tc>
          <w:tcPr>
            <w:tcW w:type="dxa" w:w="6560"/>
            <w:shd w:val="clear" w:fill="F7F9FC"/>
          </w:tcPr>
          <w:p>
            <w:pPr>
              <w:spacing w:after="0" w:line="259" w:lineRule="auto"/>
            </w:pPr>
            <w:r>
              <w:rPr>
                <w:rFonts w:ascii="Aptos" w:hAnsi="Aptos"/>
                <w:b w:val="0"/>
                <w:i w:val="0"/>
                <w:color w:val="243447"/>
                <w:sz w:val="18"/>
              </w:rPr>
              <w:t>Menyediakan hasil COA untuk file.</w:t>
            </w:r>
          </w:p>
        </w:tc>
      </w:tr>
      <w:tr>
        <w:trPr>
          <w:cantSplit/>
        </w:trPr>
        <w:tc>
          <w:tcPr>
            <w:tcW w:type="dxa" w:w="2800"/>
          </w:tcPr>
          <w:p>
            <w:pPr>
              <w:spacing w:after="0" w:line="259" w:lineRule="auto"/>
            </w:pPr>
            <w:r>
              <w:rPr>
                <w:rFonts w:ascii="Aptos" w:hAnsi="Aptos"/>
                <w:b w:val="0"/>
                <w:i w:val="0"/>
                <w:color w:val="243447"/>
                <w:sz w:val="18"/>
              </w:rPr>
              <w:t>Print</w:t>
            </w:r>
          </w:p>
        </w:tc>
        <w:tc>
          <w:tcPr>
            <w:tcW w:type="dxa" w:w="6560"/>
          </w:tcPr>
          <w:p>
            <w:pPr>
              <w:spacing w:after="0" w:line="259" w:lineRule="auto"/>
            </w:pPr>
            <w:r>
              <w:rPr>
                <w:rFonts w:ascii="Aptos" w:hAnsi="Aptos"/>
                <w:b w:val="0"/>
                <w:i w:val="0"/>
                <w:color w:val="243447"/>
                <w:sz w:val="18"/>
              </w:rPr>
              <w:t>Mengirim baris terpilih ke Smart Form COA.</w:t>
            </w:r>
          </w:p>
        </w:tc>
      </w:tr>
    </w:tbl>
    <w:p>
      <w:pPr>
        <w:spacing w:after="40"/>
      </w:pPr>
    </w:p>
    <w:p>
      <w:pPr>
        <w:pStyle w:val="Heading2"/>
        <w:keepNext/>
      </w:pPr>
      <w:r>
        <w:rPr>
          <w:rFonts w:ascii="Aptos" w:hAnsi="Aptos"/>
          <w:b/>
          <w:i w:val="0"/>
          <w:color w:val="1473E6"/>
          <w:sz w:val="26"/>
        </w:rPr>
        <w:t>13.4 Print</w:t>
      </w:r>
    </w:p>
    <w:p>
      <w:pPr>
        <w:widowControl/>
      </w:pPr>
      <w:r>
        <w:rPr>
          <w:rFonts w:ascii="Aptos" w:hAnsi="Aptos"/>
          <w:b w:val="0"/>
          <w:i w:val="0"/>
          <w:color w:val="243447"/>
          <w:sz w:val="21"/>
        </w:rPr>
        <w:t xml:space="preserve">Program membangun data header/detail COA, menentukan company name, lalu memanggil Smart Form melalui mekanisme </w:t>
      </w:r>
      <w:r>
        <w:rPr>
          <w:rFonts w:ascii="Consolas" w:hAnsi="Consolas"/>
          <w:b w:val="0"/>
          <w:i w:val="0"/>
          <w:color w:val="1F4D78"/>
          <w:sz w:val="19"/>
        </w:rPr>
        <w:t>SSF_FUNCTION_MODULE_NAME</w:t>
      </w:r>
      <w:r>
        <w:rPr>
          <w:rFonts w:ascii="Aptos" w:hAnsi="Aptos"/>
          <w:b w:val="0"/>
          <w:i w:val="0"/>
          <w:color w:val="243447"/>
          <w:sz w:val="21"/>
        </w:rPr>
        <w:t>/</w:t>
      </w:r>
      <w:r>
        <w:rPr>
          <w:rFonts w:ascii="Consolas" w:hAnsi="Consolas"/>
          <w:b w:val="0"/>
          <w:i w:val="0"/>
          <w:color w:val="1F4D78"/>
          <w:sz w:val="19"/>
        </w:rPr>
        <w:t>CALL FUNCTION</w:t>
      </w:r>
      <w:r>
        <w:rPr>
          <w:rFonts w:ascii="Aptos" w:hAnsi="Aptos"/>
          <w:b w:val="0"/>
          <w:i w:val="0"/>
          <w:color w:val="243447"/>
          <w:sz w:val="21"/>
        </w:rPr>
        <w:t xml:space="preserve"> Smart Forms. Layout dan logo bukan bagian dari tracing; perubahan layout harus dipisahkan dari perubahan logic lot/result.</w:t>
      </w:r>
    </w:p>
    <w:p>
      <w:r>
        <w:br w:type="page"/>
      </w:r>
    </w:p>
    <w:p>
      <w:pPr>
        <w:pStyle w:val="Heading1"/>
        <w:keepNext/>
        <w:pBdr>
          <w:bottom w:val="single" w:sz="10" w:space="5" w:color="00A6CE"/>
        </w:pBdr>
      </w:pPr>
      <w:r>
        <w:rPr>
          <w:rFonts w:ascii="Aptos" w:hAnsi="Aptos"/>
          <w:b/>
          <w:i w:val="0"/>
          <w:color w:val="0B2545"/>
          <w:sz w:val="32"/>
        </w:rPr>
        <w:t>14. Decision Table - Kondisi Penting</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Kondisi</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Perlakuan</w:t>
            </w:r>
          </w:p>
        </w:tc>
      </w:tr>
      <w:tr>
        <w:trPr>
          <w:cantSplit/>
        </w:trPr>
        <w:tc>
          <w:tcPr>
            <w:tcW w:type="dxa" w:w="2800"/>
          </w:tcPr>
          <w:p>
            <w:pPr>
              <w:spacing w:after="0" w:line="259" w:lineRule="auto"/>
            </w:pPr>
            <w:r>
              <w:rPr>
                <w:rFonts w:ascii="Aptos" w:hAnsi="Aptos"/>
                <w:b w:val="0"/>
                <w:i w:val="0"/>
                <w:color w:val="243447"/>
                <w:sz w:val="18"/>
              </w:rPr>
              <w:t>Customer mapping aktif ditemukan</w:t>
            </w:r>
          </w:p>
        </w:tc>
        <w:tc>
          <w:tcPr>
            <w:tcW w:type="dxa" w:w="6560"/>
          </w:tcPr>
          <w:p>
            <w:pPr>
              <w:spacing w:after="0" w:line="259" w:lineRule="auto"/>
            </w:pPr>
            <w:r>
              <w:rPr>
                <w:rFonts w:ascii="Aptos" w:hAnsi="Aptos"/>
                <w:b w:val="0"/>
                <w:i w:val="0"/>
                <w:color w:val="243447"/>
                <w:sz w:val="18"/>
              </w:rPr>
              <w:t>Override generic per MIC.</w:t>
            </w:r>
          </w:p>
        </w:tc>
      </w:tr>
      <w:tr>
        <w:trPr>
          <w:cantSplit/>
        </w:trPr>
        <w:tc>
          <w:tcPr>
            <w:tcW w:type="dxa" w:w="2800"/>
            <w:shd w:val="clear" w:fill="F7F9FC"/>
          </w:tcPr>
          <w:p>
            <w:pPr>
              <w:spacing w:after="0" w:line="259" w:lineRule="auto"/>
            </w:pPr>
            <w:r>
              <w:rPr>
                <w:rFonts w:ascii="Aptos" w:hAnsi="Aptos"/>
                <w:b w:val="0"/>
                <w:i w:val="0"/>
                <w:color w:val="243447"/>
                <w:sz w:val="18"/>
              </w:rPr>
              <w:t xml:space="preserve">Customer mapping tidak ada atau </w:t>
            </w:r>
            <w:r>
              <w:rPr>
                <w:rFonts w:ascii="Consolas" w:hAnsi="Consolas"/>
                <w:b w:val="0"/>
                <w:i w:val="0"/>
                <w:color w:val="1F4D78"/>
                <w:sz w:val="17"/>
              </w:rPr>
              <w:t>DELETION = X</w:t>
            </w:r>
          </w:p>
        </w:tc>
        <w:tc>
          <w:tcPr>
            <w:tcW w:type="dxa" w:w="6560"/>
            <w:shd w:val="clear" w:fill="F7F9FC"/>
          </w:tcPr>
          <w:p>
            <w:pPr>
              <w:spacing w:after="0" w:line="259" w:lineRule="auto"/>
            </w:pPr>
            <w:r>
              <w:rPr>
                <w:rFonts w:ascii="Aptos" w:hAnsi="Aptos"/>
                <w:b w:val="0"/>
                <w:i w:val="0"/>
                <w:color w:val="243447"/>
                <w:sz w:val="18"/>
              </w:rPr>
              <w:t>Gunakan generic mapping.</w:t>
            </w:r>
          </w:p>
        </w:tc>
      </w:tr>
      <w:tr>
        <w:trPr>
          <w:cantSplit/>
        </w:trPr>
        <w:tc>
          <w:tcPr>
            <w:tcW w:type="dxa" w:w="2800"/>
          </w:tcPr>
          <w:p>
            <w:pPr>
              <w:spacing w:after="0" w:line="259" w:lineRule="auto"/>
            </w:pPr>
            <w:r>
              <w:rPr>
                <w:rFonts w:ascii="Aptos" w:hAnsi="Aptos"/>
                <w:b w:val="0"/>
                <w:i w:val="0"/>
                <w:color w:val="243447"/>
                <w:sz w:val="18"/>
              </w:rPr>
              <w:t>Mapping tidak ada sama sekali</w:t>
            </w:r>
          </w:p>
        </w:tc>
        <w:tc>
          <w:tcPr>
            <w:tcW w:type="dxa" w:w="6560"/>
          </w:tcPr>
          <w:p>
            <w:pPr>
              <w:spacing w:after="0" w:line="259" w:lineRule="auto"/>
            </w:pPr>
            <w:r>
              <w:rPr>
                <w:rFonts w:ascii="Aptos" w:hAnsi="Aptos"/>
                <w:b w:val="0"/>
                <w:i w:val="0"/>
                <w:color w:val="243447"/>
                <w:sz w:val="18"/>
              </w:rPr>
              <w:t>Hentikan proses dan minta mapping dilengkapi.</w:t>
            </w:r>
          </w:p>
        </w:tc>
      </w:tr>
      <w:tr>
        <w:trPr>
          <w:cantSplit/>
        </w:trPr>
        <w:tc>
          <w:tcPr>
            <w:tcW w:type="dxa" w:w="2800"/>
            <w:shd w:val="clear" w:fill="F7F9FC"/>
          </w:tcPr>
          <w:p>
            <w:pPr>
              <w:spacing w:after="0" w:line="259" w:lineRule="auto"/>
            </w:pPr>
            <w:r>
              <w:rPr>
                <w:rFonts w:ascii="Aptos" w:hAnsi="Aptos"/>
                <w:b w:val="0"/>
                <w:i w:val="0"/>
                <w:color w:val="243447"/>
                <w:sz w:val="18"/>
              </w:rPr>
              <w:t>Lot SR delivery ada</w:t>
            </w:r>
          </w:p>
        </w:tc>
        <w:tc>
          <w:tcPr>
            <w:tcW w:type="dxa" w:w="6560"/>
            <w:shd w:val="clear" w:fill="F7F9FC"/>
          </w:tcPr>
          <w:p>
            <w:pPr>
              <w:spacing w:after="0" w:line="259" w:lineRule="auto"/>
            </w:pPr>
            <w:r>
              <w:rPr>
                <w:rFonts w:ascii="Aptos" w:hAnsi="Aptos"/>
                <w:b w:val="0"/>
                <w:i w:val="0"/>
                <w:color w:val="243447"/>
                <w:sz w:val="18"/>
              </w:rPr>
              <w:t xml:space="preserve">Gunakan sebagai </w:t>
            </w:r>
            <w:r>
              <w:rPr>
                <w:rFonts w:ascii="Consolas" w:hAnsi="Consolas"/>
                <w:b w:val="0"/>
                <w:i w:val="0"/>
                <w:color w:val="1F4D78"/>
                <w:sz w:val="17"/>
              </w:rPr>
              <w:t>LOT_SR_CONV</w:t>
            </w:r>
            <w:r>
              <w:rPr>
                <w:rFonts w:ascii="Aptos" w:hAnsi="Aptos"/>
                <w:b w:val="0"/>
                <w:i w:val="0"/>
                <w:color w:val="243447"/>
                <w:sz w:val="18"/>
              </w:rPr>
              <w:t>.</w:t>
            </w:r>
          </w:p>
        </w:tc>
      </w:tr>
      <w:tr>
        <w:trPr>
          <w:cantSplit/>
        </w:trPr>
        <w:tc>
          <w:tcPr>
            <w:tcW w:type="dxa" w:w="2800"/>
          </w:tcPr>
          <w:p>
            <w:pPr>
              <w:spacing w:after="0" w:line="259" w:lineRule="auto"/>
            </w:pPr>
            <w:r>
              <w:rPr>
                <w:rFonts w:ascii="Aptos" w:hAnsi="Aptos"/>
                <w:b w:val="0"/>
                <w:i w:val="0"/>
                <w:color w:val="243447"/>
                <w:sz w:val="18"/>
              </w:rPr>
              <w:t>Lot SR delivery kosong</w:t>
            </w:r>
          </w:p>
        </w:tc>
        <w:tc>
          <w:tcPr>
            <w:tcW w:type="dxa" w:w="6560"/>
          </w:tcPr>
          <w:p>
            <w:pPr>
              <w:spacing w:after="0" w:line="259" w:lineRule="auto"/>
            </w:pPr>
            <w:r>
              <w:rPr>
                <w:rFonts w:ascii="Aptos" w:hAnsi="Aptos"/>
                <w:b w:val="0"/>
                <w:i w:val="0"/>
                <w:color w:val="243447"/>
                <w:sz w:val="18"/>
              </w:rPr>
              <w:t>Cari SR sibling dari JR yang sama.</w:t>
            </w:r>
          </w:p>
        </w:tc>
      </w:tr>
      <w:tr>
        <w:trPr>
          <w:cantSplit/>
        </w:trPr>
        <w:tc>
          <w:tcPr>
            <w:tcW w:type="dxa" w:w="2800"/>
            <w:shd w:val="clear" w:fill="F7F9FC"/>
          </w:tcPr>
          <w:p>
            <w:pPr>
              <w:spacing w:after="0" w:line="259" w:lineRule="auto"/>
            </w:pPr>
            <w:r>
              <w:rPr>
                <w:rFonts w:ascii="Aptos" w:hAnsi="Aptos"/>
                <w:b w:val="0"/>
                <w:i w:val="0"/>
                <w:color w:val="243447"/>
                <w:sz w:val="18"/>
              </w:rPr>
              <w:t>SR→JR normal gagal</w:t>
            </w:r>
          </w:p>
        </w:tc>
        <w:tc>
          <w:tcPr>
            <w:tcW w:type="dxa" w:w="6560"/>
            <w:shd w:val="clear" w:fill="F7F9FC"/>
          </w:tcPr>
          <w:p>
            <w:pPr>
              <w:spacing w:after="0" w:line="259" w:lineRule="auto"/>
            </w:pPr>
            <w:r>
              <w:rPr>
                <w:rFonts w:ascii="Aptos" w:hAnsi="Aptos"/>
                <w:b w:val="0"/>
                <w:i w:val="0"/>
                <w:color w:val="243447"/>
                <w:sz w:val="18"/>
              </w:rPr>
              <w:t>Gunakan change-grade fallback berbasis MSEG/AFPO/ZBATCHISTORY.</w:t>
            </w:r>
          </w:p>
        </w:tc>
      </w:tr>
      <w:tr>
        <w:trPr>
          <w:cantSplit/>
        </w:trPr>
        <w:tc>
          <w:tcPr>
            <w:tcW w:type="dxa" w:w="2800"/>
          </w:tcPr>
          <w:p>
            <w:pPr>
              <w:spacing w:after="0" w:line="259" w:lineRule="auto"/>
            </w:pPr>
            <w:r>
              <w:rPr>
                <w:rFonts w:ascii="Aptos" w:hAnsi="Aptos"/>
                <w:b w:val="0"/>
                <w:i w:val="0"/>
                <w:color w:val="243447"/>
                <w:sz w:val="18"/>
              </w:rPr>
              <w:t>Lot JR batch target kosong</w:t>
            </w:r>
          </w:p>
        </w:tc>
        <w:tc>
          <w:tcPr>
            <w:tcW w:type="dxa" w:w="6560"/>
          </w:tcPr>
          <w:p>
            <w:pPr>
              <w:spacing w:after="0" w:line="259" w:lineRule="auto"/>
            </w:pPr>
            <w:r>
              <w:rPr>
                <w:rFonts w:ascii="Aptos" w:hAnsi="Aptos"/>
                <w:b w:val="0"/>
                <w:i w:val="0"/>
                <w:color w:val="243447"/>
                <w:sz w:val="18"/>
              </w:rPr>
              <w:t>Cari JR sibling berdasarkan nomor roll.</w:t>
            </w:r>
          </w:p>
        </w:tc>
      </w:tr>
      <w:tr>
        <w:trPr>
          <w:cantSplit/>
        </w:trPr>
        <w:tc>
          <w:tcPr>
            <w:tcW w:type="dxa" w:w="2800"/>
            <w:shd w:val="clear" w:fill="F7F9FC"/>
          </w:tcPr>
          <w:p>
            <w:pPr>
              <w:spacing w:after="0" w:line="259" w:lineRule="auto"/>
            </w:pPr>
            <w:r>
              <w:rPr>
                <w:rFonts w:ascii="Aptos" w:hAnsi="Aptos"/>
                <w:b w:val="0"/>
                <w:i w:val="0"/>
                <w:color w:val="243447"/>
                <w:sz w:val="18"/>
              </w:rPr>
              <w:t>MIC tidak ada di lot</w:t>
            </w:r>
          </w:p>
        </w:tc>
        <w:tc>
          <w:tcPr>
            <w:tcW w:type="dxa" w:w="6560"/>
            <w:shd w:val="clear" w:fill="F7F9FC"/>
          </w:tcPr>
          <w:p>
            <w:pPr>
              <w:spacing w:after="0" w:line="259" w:lineRule="auto"/>
            </w:pPr>
            <w:r>
              <w:rPr>
                <w:rFonts w:ascii="Aptos" w:hAnsi="Aptos"/>
                <w:b w:val="0"/>
                <w:i w:val="0"/>
                <w:color w:val="243447"/>
                <w:sz w:val="18"/>
              </w:rPr>
              <w:t>Tetap tampilkan MIC mapping; value dapat kosong/</w:t>
            </w:r>
            <w:r>
              <w:rPr>
                <w:rFonts w:ascii="Consolas" w:hAnsi="Consolas"/>
                <w:b w:val="0"/>
                <w:i w:val="0"/>
                <w:color w:val="1F4D78"/>
                <w:sz w:val="17"/>
              </w:rPr>
              <w:t>-</w:t>
            </w:r>
            <w:r>
              <w:rPr>
                <w:rFonts w:ascii="Aptos" w:hAnsi="Aptos"/>
                <w:b w:val="0"/>
                <w:i w:val="0"/>
                <w:color w:val="243447"/>
                <w:sz w:val="18"/>
              </w:rPr>
              <w:t>.</w:t>
            </w:r>
          </w:p>
        </w:tc>
      </w:tr>
      <w:tr>
        <w:trPr>
          <w:cantSplit/>
        </w:trPr>
        <w:tc>
          <w:tcPr>
            <w:tcW w:type="dxa" w:w="2800"/>
          </w:tcPr>
          <w:p>
            <w:pPr>
              <w:spacing w:after="0" w:line="259" w:lineRule="auto"/>
            </w:pPr>
            <w:r>
              <w:rPr>
                <w:rFonts w:ascii="Aptos" w:hAnsi="Aptos"/>
                <w:b w:val="0"/>
                <w:i w:val="0"/>
                <w:color w:val="243447"/>
                <w:sz w:val="18"/>
              </w:rPr>
              <w:t>MVTR/OTR exact MIC tidak ada</w:t>
            </w:r>
          </w:p>
        </w:tc>
        <w:tc>
          <w:tcPr>
            <w:tcW w:type="dxa" w:w="6560"/>
          </w:tcPr>
          <w:p>
            <w:pPr>
              <w:spacing w:after="0" w:line="259" w:lineRule="auto"/>
            </w:pPr>
            <w:r>
              <w:rPr>
                <w:rFonts w:ascii="Aptos" w:hAnsi="Aptos"/>
                <w:b w:val="0"/>
                <w:i w:val="0"/>
                <w:color w:val="243447"/>
                <w:sz w:val="18"/>
              </w:rPr>
              <w:t>Cocokkan padanan WVTR/O2TR.</w:t>
            </w:r>
          </w:p>
        </w:tc>
      </w:tr>
      <w:tr>
        <w:trPr>
          <w:cantSplit/>
        </w:trPr>
        <w:tc>
          <w:tcPr>
            <w:tcW w:type="dxa" w:w="2800"/>
            <w:shd w:val="clear" w:fill="F7F9FC"/>
          </w:tcPr>
          <w:p>
            <w:pPr>
              <w:spacing w:after="0" w:line="259" w:lineRule="auto"/>
            </w:pPr>
            <w:r>
              <w:rPr>
                <w:rFonts w:ascii="Aptos" w:hAnsi="Aptos"/>
                <w:b w:val="0"/>
                <w:i w:val="0"/>
                <w:color w:val="243447"/>
                <w:sz w:val="18"/>
              </w:rPr>
              <w:t>Value JR lot kosong</w:t>
            </w:r>
          </w:p>
        </w:tc>
        <w:tc>
          <w:tcPr>
            <w:tcW w:type="dxa" w:w="6560"/>
            <w:shd w:val="clear" w:fill="F7F9FC"/>
          </w:tcPr>
          <w:p>
            <w:pPr>
              <w:spacing w:after="0" w:line="259" w:lineRule="auto"/>
            </w:pPr>
            <w:r>
              <w:rPr>
                <w:rFonts w:ascii="Aptos" w:hAnsi="Aptos"/>
                <w:b w:val="0"/>
                <w:i w:val="0"/>
                <w:color w:val="243447"/>
                <w:sz w:val="18"/>
              </w:rPr>
              <w:t xml:space="preserve">Average sibling JR satu AUFNR, hanya result dengan </w:t>
            </w:r>
            <w:r>
              <w:rPr>
                <w:rFonts w:ascii="Consolas" w:hAnsi="Consolas"/>
                <w:b w:val="0"/>
                <w:i w:val="0"/>
                <w:color w:val="1F4D78"/>
                <w:sz w:val="17"/>
              </w:rPr>
              <w:t>ANZWERTG &gt; 0</w:t>
            </w:r>
            <w:r>
              <w:rPr>
                <w:rFonts w:ascii="Aptos" w:hAnsi="Aptos"/>
                <w:b w:val="0"/>
                <w:i w:val="0"/>
                <w:color w:val="243447"/>
                <w:sz w:val="18"/>
              </w:rPr>
              <w:t>.</w:t>
            </w:r>
          </w:p>
        </w:tc>
      </w:tr>
    </w:tbl>
    <w:p>
      <w:pPr>
        <w:spacing w:after="40"/>
      </w:pPr>
    </w:p>
    <w:p>
      <w:pPr>
        <w:pStyle w:val="Heading1"/>
        <w:keepNext/>
        <w:pBdr>
          <w:bottom w:val="single" w:sz="10" w:space="5" w:color="00A6CE"/>
        </w:pBdr>
      </w:pPr>
      <w:r>
        <w:rPr>
          <w:rFonts w:ascii="Aptos" w:hAnsi="Aptos"/>
          <w:b/>
          <w:i w:val="0"/>
          <w:color w:val="0B2545"/>
          <w:sz w:val="32"/>
        </w:rPr>
        <w:t>15. Data Integrity dan Performance</w:t>
      </w:r>
    </w:p>
    <w:p>
      <w:pPr>
        <w:pStyle w:val="Heading2"/>
        <w:keepNext/>
      </w:pPr>
      <w:r>
        <w:rPr>
          <w:rFonts w:ascii="Aptos" w:hAnsi="Aptos"/>
          <w:b/>
          <w:i w:val="0"/>
          <w:color w:val="1473E6"/>
          <w:sz w:val="26"/>
        </w:rPr>
        <w:t>15.1 Data integrity</w:t>
      </w:r>
    </w:p>
    <w:p>
      <w:pPr>
        <w:pStyle w:val="ListBullet"/>
      </w:pPr>
      <w:r>
        <w:rPr>
          <w:rFonts w:ascii="Aptos" w:hAnsi="Aptos"/>
          <w:b w:val="0"/>
          <w:i w:val="0"/>
          <w:color w:val="243447"/>
          <w:sz w:val="21"/>
        </w:rPr>
        <w:t>Program bersifat read-only terhadap tabel standard QM/PP/SD selama pembentukan COA.</w:t>
      </w:r>
    </w:p>
    <w:p>
      <w:pPr>
        <w:pStyle w:val="ListBullet"/>
      </w:pPr>
      <w:r>
        <w:rPr>
          <w:rFonts w:ascii="Aptos" w:hAnsi="Aptos"/>
          <w:b w:val="0"/>
          <w:i w:val="0"/>
          <w:color w:val="243447"/>
          <w:sz w:val="21"/>
        </w:rPr>
        <w:t xml:space="preserve">Reversal </w:t>
      </w:r>
      <w:r>
        <w:rPr>
          <w:rFonts w:ascii="Consolas" w:hAnsi="Consolas"/>
          <w:b w:val="0"/>
          <w:i w:val="0"/>
          <w:color w:val="1F4D78"/>
          <w:sz w:val="19"/>
        </w:rPr>
        <w:t>101/102</w:t>
      </w:r>
      <w:r>
        <w:rPr>
          <w:rFonts w:ascii="Aptos" w:hAnsi="Aptos"/>
          <w:b w:val="0"/>
          <w:i w:val="0"/>
          <w:color w:val="243447"/>
          <w:sz w:val="21"/>
        </w:rPr>
        <w:t xml:space="preserve">, </w:t>
      </w:r>
      <w:r>
        <w:rPr>
          <w:rFonts w:ascii="Consolas" w:hAnsi="Consolas"/>
          <w:b w:val="0"/>
          <w:i w:val="0"/>
          <w:color w:val="1F4D78"/>
          <w:sz w:val="19"/>
        </w:rPr>
        <w:t>261/262</w:t>
      </w:r>
      <w:r>
        <w:rPr>
          <w:rFonts w:ascii="Aptos" w:hAnsi="Aptos"/>
          <w:b w:val="0"/>
          <w:i w:val="0"/>
          <w:color w:val="243447"/>
          <w:sz w:val="21"/>
        </w:rPr>
        <w:t xml:space="preserve">, dan </w:t>
      </w:r>
      <w:r>
        <w:rPr>
          <w:rFonts w:ascii="Consolas" w:hAnsi="Consolas"/>
          <w:b w:val="0"/>
          <w:i w:val="0"/>
          <w:color w:val="1F4D78"/>
          <w:sz w:val="19"/>
        </w:rPr>
        <w:t>901/902</w:t>
      </w:r>
      <w:r>
        <w:rPr>
          <w:rFonts w:ascii="Aptos" w:hAnsi="Aptos"/>
          <w:b w:val="0"/>
          <w:i w:val="0"/>
          <w:color w:val="243447"/>
          <w:sz w:val="21"/>
        </w:rPr>
        <w:t xml:space="preserve"> disaring saat trace agar dokumen cancel tidak dijadikan sumber batch.</w:t>
      </w:r>
    </w:p>
    <w:p>
      <w:pPr>
        <w:pStyle w:val="ListBullet"/>
      </w:pPr>
      <w:r>
        <w:rPr>
          <w:rFonts w:ascii="Aptos" w:hAnsi="Aptos"/>
          <w:b w:val="0"/>
          <w:i w:val="0"/>
          <w:color w:val="243447"/>
          <w:sz w:val="21"/>
        </w:rPr>
        <w:t xml:space="preserve">Customer mapping yang </w:t>
      </w:r>
      <w:r>
        <w:rPr>
          <w:rFonts w:ascii="Consolas" w:hAnsi="Consolas"/>
          <w:b w:val="0"/>
          <w:i w:val="0"/>
          <w:color w:val="1F4D78"/>
          <w:sz w:val="19"/>
        </w:rPr>
        <w:t>DELETION = X</w:t>
      </w:r>
      <w:r>
        <w:rPr>
          <w:rFonts w:ascii="Aptos" w:hAnsi="Aptos"/>
          <w:b w:val="0"/>
          <w:i w:val="0"/>
          <w:color w:val="243447"/>
          <w:sz w:val="21"/>
        </w:rPr>
        <w:t xml:space="preserve"> wajib dianggap tidak aktif.</w:t>
      </w:r>
    </w:p>
    <w:p>
      <w:pPr>
        <w:pStyle w:val="ListBullet"/>
      </w:pPr>
      <w:r>
        <w:rPr>
          <w:rFonts w:ascii="Aptos" w:hAnsi="Aptos"/>
          <w:b w:val="0"/>
          <w:i w:val="0"/>
          <w:color w:val="243447"/>
          <w:sz w:val="21"/>
        </w:rPr>
        <w:t xml:space="preserve">Perubahan mapping dilakukan melalui </w:t>
      </w:r>
      <w:r>
        <w:rPr>
          <w:rFonts w:ascii="Consolas" w:hAnsi="Consolas"/>
          <w:b w:val="0"/>
          <w:i w:val="0"/>
          <w:color w:val="1F4D78"/>
          <w:sz w:val="19"/>
        </w:rPr>
        <w:t>ZMAP_COA</w:t>
      </w:r>
      <w:r>
        <w:rPr>
          <w:rFonts w:ascii="Aptos" w:hAnsi="Aptos"/>
          <w:b w:val="0"/>
          <w:i w:val="0"/>
          <w:color w:val="243447"/>
          <w:sz w:val="21"/>
        </w:rPr>
        <w:t xml:space="preserve">, bukan </w:t>
      </w:r>
      <w:r>
        <w:rPr>
          <w:rFonts w:ascii="Consolas" w:hAnsi="Consolas"/>
          <w:b w:val="0"/>
          <w:i w:val="0"/>
          <w:color w:val="1F4D78"/>
          <w:sz w:val="19"/>
        </w:rPr>
        <w:t>UPDATE</w:t>
      </w:r>
      <w:r>
        <w:rPr>
          <w:rFonts w:ascii="Aptos" w:hAnsi="Aptos"/>
          <w:b w:val="0"/>
          <w:i w:val="0"/>
          <w:color w:val="243447"/>
          <w:sz w:val="21"/>
        </w:rPr>
        <w:t xml:space="preserve"> langsung ke tabel.</w:t>
      </w:r>
    </w:p>
    <w:p>
      <w:pPr>
        <w:pStyle w:val="Heading2"/>
        <w:keepNext/>
      </w:pPr>
      <w:r>
        <w:rPr>
          <w:rFonts w:ascii="Aptos" w:hAnsi="Aptos"/>
          <w:b/>
          <w:i w:val="0"/>
          <w:color w:val="1473E6"/>
          <w:sz w:val="26"/>
        </w:rPr>
        <w:t>15.2 Performance</w:t>
      </w:r>
    </w:p>
    <w:p>
      <w:pPr>
        <w:pStyle w:val="ListBullet"/>
      </w:pPr>
      <w:r>
        <w:rPr>
          <w:rFonts w:ascii="Aptos" w:hAnsi="Aptos"/>
          <w:b w:val="0"/>
          <w:i w:val="0"/>
          <w:color w:val="243447"/>
          <w:sz w:val="21"/>
        </w:rPr>
        <w:t xml:space="preserve">Batch classification dibaca secara bulk melalui </w:t>
      </w:r>
      <w:r>
        <w:rPr>
          <w:rFonts w:ascii="Consolas" w:hAnsi="Consolas"/>
          <w:b w:val="0"/>
          <w:i w:val="0"/>
          <w:color w:val="1F4D78"/>
          <w:sz w:val="19"/>
        </w:rPr>
        <w:t>FOR ALL ENTRIES</w:t>
      </w:r>
      <w:r>
        <w:rPr>
          <w:rFonts w:ascii="Aptos" w:hAnsi="Aptos"/>
          <w:b w:val="0"/>
          <w:i w:val="0"/>
          <w:color w:val="243447"/>
          <w:sz w:val="21"/>
        </w:rPr>
        <w:t xml:space="preserve"> setelah tabel batch dikumpulkan, diurutkan, dan dihapus duplikat.</w:t>
      </w:r>
    </w:p>
    <w:p>
      <w:pPr>
        <w:pStyle w:val="ListBullet"/>
      </w:pPr>
      <w:r>
        <w:rPr>
          <w:rFonts w:ascii="Consolas" w:hAnsi="Consolas"/>
          <w:b w:val="0"/>
          <w:i w:val="0"/>
          <w:color w:val="1F4D78"/>
          <w:sz w:val="19"/>
        </w:rPr>
        <w:t>GT_TRACE_DATA</w:t>
      </w:r>
      <w:r>
        <w:rPr>
          <w:rFonts w:ascii="Aptos" w:hAnsi="Aptos"/>
          <w:b w:val="0"/>
          <w:i w:val="0"/>
          <w:color w:val="243447"/>
          <w:sz w:val="21"/>
        </w:rPr>
        <w:t xml:space="preserve"> mencegah trace production lineage berulang untuk mother roll yang sama.</w:t>
      </w:r>
    </w:p>
    <w:p>
      <w:pPr>
        <w:pStyle w:val="ListBullet"/>
      </w:pPr>
      <w:r>
        <w:rPr>
          <w:rFonts w:ascii="Consolas" w:hAnsi="Consolas"/>
          <w:b w:val="0"/>
          <w:i w:val="0"/>
          <w:color w:val="1F4D78"/>
          <w:sz w:val="19"/>
        </w:rPr>
        <w:t>GET_JR_AVG</w:t>
      </w:r>
      <w:r>
        <w:rPr>
          <w:rFonts w:ascii="Aptos" w:hAnsi="Aptos"/>
          <w:b w:val="0"/>
          <w:i w:val="0"/>
          <w:color w:val="243447"/>
          <w:sz w:val="21"/>
        </w:rPr>
        <w:t xml:space="preserve"> menyimpan hasil per lot/MIC untuk mengurangi query QAMV/QAMR/MSEG berulang.</w:t>
      </w:r>
    </w:p>
    <w:p>
      <w:pPr>
        <w:pStyle w:val="ListBullet"/>
      </w:pPr>
      <w:r>
        <w:rPr>
          <w:rFonts w:ascii="Aptos" w:hAnsi="Aptos"/>
          <w:b w:val="0"/>
          <w:i w:val="0"/>
          <w:color w:val="243447"/>
          <w:sz w:val="21"/>
        </w:rPr>
        <w:t xml:space="preserve">Query trace memakai field batch, movement type, production order, dan inspection lot; untuk volume besar, cek </w:t>
      </w:r>
      <w:r>
        <w:rPr>
          <w:rFonts w:ascii="Consolas" w:hAnsi="Consolas"/>
          <w:b w:val="0"/>
          <w:i w:val="0"/>
          <w:color w:val="1F4D78"/>
          <w:sz w:val="19"/>
        </w:rPr>
        <w:t>ST05</w:t>
      </w:r>
      <w:r>
        <w:rPr>
          <w:rFonts w:ascii="Aptos" w:hAnsi="Aptos"/>
          <w:b w:val="0"/>
          <w:i w:val="0"/>
          <w:color w:val="243447"/>
          <w:sz w:val="21"/>
        </w:rPr>
        <w:t xml:space="preserve"> bila response time COA meningkat.</w:t>
      </w:r>
    </w:p>
    <w:p>
      <w:r>
        <w:br w:type="page"/>
      </w:r>
    </w:p>
    <w:p>
      <w:pPr>
        <w:pStyle w:val="Heading1"/>
        <w:keepNext/>
        <w:pBdr>
          <w:bottom w:val="single" w:sz="10" w:space="5" w:color="00A6CE"/>
        </w:pBdr>
      </w:pPr>
      <w:r>
        <w:rPr>
          <w:rFonts w:ascii="Aptos" w:hAnsi="Aptos"/>
          <w:b/>
          <w:i w:val="0"/>
          <w:color w:val="0B2545"/>
          <w:sz w:val="32"/>
        </w:rPr>
        <w:t>16. Panduan Troubleshooting</w:t>
      </w:r>
    </w:p>
    <w:tbl>
      <w:tblPr>
        <w:tblW w:type="dxa" w:w="9360"/>
        <w:jc w:val="left"/>
        <w:tblLayout w:type="fixed"/>
        <w:tblLook w:firstColumn="1" w:firstRow="1" w:lastColumn="0" w:lastRow="0" w:noHBand="0" w:noVBand="1" w:val="04A0"/>
        <w:tblInd w:w="140" w:type="dxa"/>
        <w:tblBorders>
          <w:top w:val="single" w:sz="5" w:space="0" w:color="CBD8E6"/>
          <w:left w:val="single" w:sz="5" w:space="0" w:color="CBD8E6"/>
          <w:bottom w:val="single" w:sz="5" w:space="0" w:color="CBD8E6"/>
          <w:right w:val="single" w:sz="5" w:space="0" w:color="CBD8E6"/>
          <w:insideH w:val="single" w:sz="5" w:space="0" w:color="CBD8E6"/>
          <w:insideV w:val="single" w:sz="5" w:space="0" w:color="CBD8E6"/>
        </w:tblBorders>
      </w:tblPr>
      <w:tblGrid>
        <w:gridCol w:w="2800"/>
        <w:gridCol w:w="6560"/>
      </w:tblGrid>
      <w:tr>
        <w:trPr>
          <w:tblHeader w:val="true"/>
          <w:cantSplit/>
        </w:trPr>
        <w:tc>
          <w:tcPr>
            <w:tcW w:type="dxa" w:w="280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Gejala</w:t>
            </w:r>
          </w:p>
        </w:tc>
        <w:tc>
          <w:tcPr>
            <w:tcW w:type="dxa" w:w="6560"/>
            <w:tcMar>
              <w:top w:w="100" w:type="dxa"/>
              <w:start w:w="140" w:type="dxa"/>
              <w:bottom w:w="100" w:type="dxa"/>
              <w:end w:w="140" w:type="dxa"/>
            </w:tcMar>
            <w:vAlign w:val="center"/>
            <w:shd w:val="clear" w:fill="0B2545"/>
          </w:tcPr>
          <w:p>
            <w:pPr>
              <w:spacing w:after="0" w:line="252" w:lineRule="auto"/>
            </w:pPr>
            <w:r>
              <w:rPr>
                <w:rFonts w:ascii="Aptos" w:hAnsi="Aptos"/>
                <w:b/>
                <w:i w:val="0"/>
                <w:color w:val="FFFFFF"/>
                <w:sz w:val="18"/>
              </w:rPr>
              <w:t>Pemeriksaan utama</w:t>
            </w:r>
          </w:p>
        </w:tc>
      </w:tr>
      <w:tr>
        <w:trPr>
          <w:cantSplit/>
        </w:trPr>
        <w:tc>
          <w:tcPr>
            <w:tcW w:type="dxa" w:w="2800"/>
          </w:tcPr>
          <w:p>
            <w:pPr>
              <w:spacing w:after="0" w:line="259" w:lineRule="auto"/>
            </w:pPr>
            <w:r>
              <w:rPr>
                <w:rFonts w:ascii="Aptos" w:hAnsi="Aptos"/>
                <w:b w:val="0"/>
                <w:i w:val="0"/>
                <w:color w:val="243447"/>
                <w:sz w:val="18"/>
              </w:rPr>
              <w:t>MIC tidak muncul</w:t>
            </w:r>
          </w:p>
        </w:tc>
        <w:tc>
          <w:tcPr>
            <w:tcW w:type="dxa" w:w="6560"/>
          </w:tcPr>
          <w:p>
            <w:pPr>
              <w:spacing w:after="0" w:line="259" w:lineRule="auto"/>
            </w:pPr>
            <w:r>
              <w:rPr>
                <w:rFonts w:ascii="Consolas" w:hAnsi="Consolas"/>
                <w:b w:val="0"/>
                <w:i w:val="0"/>
                <w:color w:val="1F4D78"/>
                <w:sz w:val="17"/>
              </w:rPr>
              <w:t>ZMAP_COA</w:t>
            </w:r>
            <w:r>
              <w:rPr>
                <w:rFonts w:ascii="Aptos" w:hAnsi="Aptos"/>
                <w:b w:val="0"/>
                <w:i w:val="0"/>
                <w:color w:val="243447"/>
                <w:sz w:val="18"/>
              </w:rPr>
              <w:t xml:space="preserve"> material/customer, </w:t>
            </w:r>
            <w:r>
              <w:rPr>
                <w:rFonts w:ascii="Consolas" w:hAnsi="Consolas"/>
                <w:b w:val="0"/>
                <w:i w:val="0"/>
                <w:color w:val="1F4D78"/>
                <w:sz w:val="17"/>
              </w:rPr>
              <w:t>DELETION</w:t>
            </w:r>
            <w:r>
              <w:rPr>
                <w:rFonts w:ascii="Aptos" w:hAnsi="Aptos"/>
                <w:b w:val="0"/>
                <w:i w:val="0"/>
                <w:color w:val="243447"/>
                <w:sz w:val="18"/>
              </w:rPr>
              <w:t>, lalu QAMV source lot.</w:t>
            </w:r>
          </w:p>
        </w:tc>
      </w:tr>
      <w:tr>
        <w:trPr>
          <w:cantSplit/>
        </w:trPr>
        <w:tc>
          <w:tcPr>
            <w:tcW w:type="dxa" w:w="2800"/>
            <w:shd w:val="clear" w:fill="F7F9FC"/>
          </w:tcPr>
          <w:p>
            <w:pPr>
              <w:spacing w:after="0" w:line="259" w:lineRule="auto"/>
            </w:pPr>
            <w:r>
              <w:rPr>
                <w:rFonts w:ascii="Aptos" w:hAnsi="Aptos"/>
                <w:b w:val="0"/>
                <w:i w:val="0"/>
                <w:color w:val="243447"/>
                <w:sz w:val="18"/>
              </w:rPr>
              <w:t xml:space="preserve">MIC muncul tetapi value </w:t>
            </w:r>
            <w:r>
              <w:rPr>
                <w:rFonts w:ascii="Consolas" w:hAnsi="Consolas"/>
                <w:b w:val="0"/>
                <w:i w:val="0"/>
                <w:color w:val="1F4D78"/>
                <w:sz w:val="17"/>
              </w:rPr>
              <w:t>-</w:t>
            </w:r>
          </w:p>
        </w:tc>
        <w:tc>
          <w:tcPr>
            <w:tcW w:type="dxa" w:w="6560"/>
            <w:shd w:val="clear" w:fill="F7F9FC"/>
          </w:tcPr>
          <w:p>
            <w:pPr>
              <w:spacing w:after="0" w:line="259" w:lineRule="auto"/>
            </w:pPr>
            <w:r>
              <w:rPr>
                <w:rFonts w:ascii="Aptos" w:hAnsi="Aptos"/>
                <w:b w:val="0"/>
                <w:i w:val="0"/>
                <w:color w:val="243447"/>
                <w:sz w:val="18"/>
              </w:rPr>
              <w:t xml:space="preserve">QAMR/QASE dan </w:t>
            </w:r>
            <w:r>
              <w:rPr>
                <w:rFonts w:ascii="Consolas" w:hAnsi="Consolas"/>
                <w:b w:val="0"/>
                <w:i w:val="0"/>
                <w:color w:val="1F4D78"/>
                <w:sz w:val="17"/>
              </w:rPr>
              <w:t>ANZWERTG</w:t>
            </w:r>
            <w:r>
              <w:rPr>
                <w:rFonts w:ascii="Aptos" w:hAnsi="Aptos"/>
                <w:b w:val="0"/>
                <w:i w:val="0"/>
                <w:color w:val="243447"/>
                <w:sz w:val="18"/>
              </w:rPr>
              <w:t>; cek apakah lot sumber memang ada result.</w:t>
            </w:r>
          </w:p>
        </w:tc>
      </w:tr>
      <w:tr>
        <w:trPr>
          <w:cantSplit/>
        </w:trPr>
        <w:tc>
          <w:tcPr>
            <w:tcW w:type="dxa" w:w="2800"/>
          </w:tcPr>
          <w:p>
            <w:pPr>
              <w:spacing w:after="0" w:line="259" w:lineRule="auto"/>
            </w:pPr>
            <w:r>
              <w:rPr>
                <w:rFonts w:ascii="Aptos" w:hAnsi="Aptos"/>
                <w:b w:val="0"/>
                <w:i w:val="0"/>
                <w:color w:val="243447"/>
                <w:sz w:val="18"/>
              </w:rPr>
              <w:t>Value salah</w:t>
            </w:r>
          </w:p>
        </w:tc>
        <w:tc>
          <w:tcPr>
            <w:tcW w:type="dxa" w:w="6560"/>
          </w:tcPr>
          <w:p>
            <w:pPr>
              <w:spacing w:after="0" w:line="259" w:lineRule="auto"/>
            </w:pPr>
            <w:r>
              <w:rPr>
                <w:rFonts w:ascii="Aptos" w:hAnsi="Aptos"/>
                <w:b w:val="0"/>
                <w:i w:val="0"/>
                <w:color w:val="243447"/>
                <w:sz w:val="18"/>
              </w:rPr>
              <w:t xml:space="preserve">Pastikan lot mapping benar, lalu bandingkan </w:t>
            </w:r>
            <w:r>
              <w:rPr>
                <w:rFonts w:ascii="Consolas" w:hAnsi="Consolas"/>
                <w:b w:val="0"/>
                <w:i w:val="0"/>
                <w:color w:val="1F4D78"/>
                <w:sz w:val="17"/>
              </w:rPr>
              <w:t>QAMV-MERKNR</w:t>
            </w:r>
            <w:r>
              <w:rPr>
                <w:rFonts w:ascii="Aptos" w:hAnsi="Aptos"/>
                <w:b w:val="0"/>
                <w:i w:val="0"/>
                <w:color w:val="243447"/>
                <w:sz w:val="18"/>
              </w:rPr>
              <w:t xml:space="preserve"> dan </w:t>
            </w:r>
            <w:r>
              <w:rPr>
                <w:rFonts w:ascii="Consolas" w:hAnsi="Consolas"/>
                <w:b w:val="0"/>
                <w:i w:val="0"/>
                <w:color w:val="1F4D78"/>
                <w:sz w:val="17"/>
              </w:rPr>
              <w:t>QAMR</w:t>
            </w:r>
            <w:r>
              <w:rPr>
                <w:rFonts w:ascii="Aptos" w:hAnsi="Aptos"/>
                <w:b w:val="0"/>
                <w:i w:val="0"/>
                <w:color w:val="243447"/>
                <w:sz w:val="18"/>
              </w:rPr>
              <w:t xml:space="preserve"> untuk MIC yang sama.</w:t>
            </w:r>
          </w:p>
        </w:tc>
      </w:tr>
      <w:tr>
        <w:trPr>
          <w:cantSplit/>
        </w:trPr>
        <w:tc>
          <w:tcPr>
            <w:tcW w:type="dxa" w:w="2800"/>
            <w:shd w:val="clear" w:fill="F7F9FC"/>
          </w:tcPr>
          <w:p>
            <w:pPr>
              <w:spacing w:after="0" w:line="259" w:lineRule="auto"/>
            </w:pPr>
            <w:r>
              <w:rPr>
                <w:rFonts w:ascii="Aptos" w:hAnsi="Aptos"/>
                <w:b w:val="0"/>
                <w:i w:val="0"/>
                <w:color w:val="243447"/>
                <w:sz w:val="18"/>
              </w:rPr>
              <w:t>Base/Converting kosong</w:t>
            </w:r>
          </w:p>
        </w:tc>
        <w:tc>
          <w:tcPr>
            <w:tcW w:type="dxa" w:w="6560"/>
            <w:shd w:val="clear" w:fill="F7F9FC"/>
          </w:tcPr>
          <w:p>
            <w:pPr>
              <w:spacing w:after="0" w:line="259" w:lineRule="auto"/>
            </w:pPr>
            <w:r>
              <w:rPr>
                <w:rFonts w:ascii="Aptos" w:hAnsi="Aptos"/>
                <w:b w:val="0"/>
                <w:i w:val="0"/>
                <w:color w:val="243447"/>
                <w:sz w:val="18"/>
              </w:rPr>
              <w:t xml:space="preserve">Trace </w:t>
            </w:r>
            <w:r>
              <w:rPr>
                <w:rFonts w:ascii="Consolas" w:hAnsi="Consolas"/>
                <w:b w:val="0"/>
                <w:i w:val="0"/>
                <w:color w:val="1F4D78"/>
                <w:sz w:val="17"/>
              </w:rPr>
              <w:t>QALS</w:t>
            </w:r>
            <w:r>
              <w:rPr>
                <w:rFonts w:ascii="Aptos" w:hAnsi="Aptos"/>
                <w:b w:val="0"/>
                <w:i w:val="0"/>
                <w:color w:val="243447"/>
                <w:sz w:val="18"/>
              </w:rPr>
              <w:t xml:space="preserve">, </w:t>
            </w:r>
            <w:r>
              <w:rPr>
                <w:rFonts w:ascii="Consolas" w:hAnsi="Consolas"/>
                <w:b w:val="0"/>
                <w:i w:val="0"/>
                <w:color w:val="1F4D78"/>
                <w:sz w:val="17"/>
              </w:rPr>
              <w:t>MSEG</w:t>
            </w:r>
            <w:r>
              <w:rPr>
                <w:rFonts w:ascii="Aptos" w:hAnsi="Aptos"/>
                <w:b w:val="0"/>
                <w:i w:val="0"/>
                <w:color w:val="243447"/>
                <w:sz w:val="18"/>
              </w:rPr>
              <w:t xml:space="preserve">, </w:t>
            </w:r>
            <w:r>
              <w:rPr>
                <w:rFonts w:ascii="Consolas" w:hAnsi="Consolas"/>
                <w:b w:val="0"/>
                <w:i w:val="0"/>
                <w:color w:val="1F4D78"/>
                <w:sz w:val="17"/>
              </w:rPr>
              <w:t>AFPO</w:t>
            </w:r>
            <w:r>
              <w:rPr>
                <w:rFonts w:ascii="Aptos" w:hAnsi="Aptos"/>
                <w:b w:val="0"/>
                <w:i w:val="0"/>
                <w:color w:val="243447"/>
                <w:sz w:val="18"/>
              </w:rPr>
              <w:t xml:space="preserve">, </w:t>
            </w:r>
            <w:r>
              <w:rPr>
                <w:rFonts w:ascii="Consolas" w:hAnsi="Consolas"/>
                <w:b w:val="0"/>
                <w:i w:val="0"/>
                <w:color w:val="1F4D78"/>
                <w:sz w:val="17"/>
              </w:rPr>
              <w:t>ZBATCHISTORY</w:t>
            </w:r>
            <w:r>
              <w:rPr>
                <w:rFonts w:ascii="Aptos" w:hAnsi="Aptos"/>
                <w:b w:val="0"/>
                <w:i w:val="0"/>
                <w:color w:val="243447"/>
                <w:sz w:val="18"/>
              </w:rPr>
              <w:t>; identifikasi change grade/reversal.</w:t>
            </w:r>
          </w:p>
        </w:tc>
      </w:tr>
      <w:tr>
        <w:trPr>
          <w:cantSplit/>
        </w:trPr>
        <w:tc>
          <w:tcPr>
            <w:tcW w:type="dxa" w:w="2800"/>
          </w:tcPr>
          <w:p>
            <w:pPr>
              <w:spacing w:after="0" w:line="259" w:lineRule="auto"/>
            </w:pPr>
            <w:r>
              <w:rPr>
                <w:rFonts w:ascii="Aptos" w:hAnsi="Aptos"/>
                <w:b w:val="0"/>
                <w:i w:val="0"/>
                <w:color w:val="243447"/>
                <w:sz w:val="18"/>
              </w:rPr>
              <w:t>SR-specific kosong</w:t>
            </w:r>
          </w:p>
        </w:tc>
        <w:tc>
          <w:tcPr>
            <w:tcW w:type="dxa" w:w="6560"/>
          </w:tcPr>
          <w:p>
            <w:pPr>
              <w:spacing w:after="0" w:line="259" w:lineRule="auto"/>
            </w:pPr>
            <w:r>
              <w:rPr>
                <w:rFonts w:ascii="Aptos" w:hAnsi="Aptos"/>
                <w:b w:val="0"/>
                <w:i w:val="0"/>
                <w:color w:val="243447"/>
                <w:sz w:val="18"/>
              </w:rPr>
              <w:t xml:space="preserve">Cek lot </w:t>
            </w:r>
            <w:r>
              <w:rPr>
                <w:rFonts w:ascii="Consolas" w:hAnsi="Consolas"/>
                <w:b w:val="0"/>
                <w:i w:val="0"/>
                <w:color w:val="1F4D78"/>
                <w:sz w:val="17"/>
              </w:rPr>
              <w:t>Z04</w:t>
            </w:r>
            <w:r>
              <w:rPr>
                <w:rFonts w:ascii="Aptos" w:hAnsi="Aptos"/>
                <w:b w:val="0"/>
                <w:i w:val="0"/>
                <w:color w:val="243447"/>
                <w:sz w:val="18"/>
              </w:rPr>
              <w:t xml:space="preserve"> batch SR dan SR sibling.</w:t>
            </w:r>
          </w:p>
        </w:tc>
      </w:tr>
      <w:tr>
        <w:trPr>
          <w:cantSplit/>
        </w:trPr>
        <w:tc>
          <w:tcPr>
            <w:tcW w:type="dxa" w:w="2800"/>
            <w:shd w:val="clear" w:fill="F7F9FC"/>
          </w:tcPr>
          <w:p>
            <w:pPr>
              <w:spacing w:after="0" w:line="259" w:lineRule="auto"/>
            </w:pPr>
            <w:r>
              <w:rPr>
                <w:rFonts w:ascii="Aptos" w:hAnsi="Aptos"/>
                <w:b w:val="0"/>
                <w:i w:val="0"/>
                <w:color w:val="243447"/>
                <w:sz w:val="18"/>
              </w:rPr>
              <w:t>JR-specific kosong</w:t>
            </w:r>
          </w:p>
        </w:tc>
        <w:tc>
          <w:tcPr>
            <w:tcW w:type="dxa" w:w="6560"/>
            <w:shd w:val="clear" w:fill="F7F9FC"/>
          </w:tcPr>
          <w:p>
            <w:pPr>
              <w:spacing w:after="0" w:line="259" w:lineRule="auto"/>
            </w:pPr>
            <w:r>
              <w:rPr>
                <w:rFonts w:ascii="Aptos" w:hAnsi="Aptos"/>
                <w:b w:val="0"/>
                <w:i w:val="0"/>
                <w:color w:val="243447"/>
                <w:sz w:val="18"/>
              </w:rPr>
              <w:t xml:space="preserve">Cek lot </w:t>
            </w:r>
            <w:r>
              <w:rPr>
                <w:rFonts w:ascii="Consolas" w:hAnsi="Consolas"/>
                <w:b w:val="0"/>
                <w:i w:val="0"/>
                <w:color w:val="1F4D78"/>
                <w:sz w:val="17"/>
              </w:rPr>
              <w:t>Z02/Z03</w:t>
            </w:r>
            <w:r>
              <w:rPr>
                <w:rFonts w:ascii="Aptos" w:hAnsi="Aptos"/>
                <w:b w:val="0"/>
                <w:i w:val="0"/>
                <w:color w:val="243447"/>
                <w:sz w:val="18"/>
              </w:rPr>
              <w:t>, sibling JR, dan result representative roll satu AUFNR.</w:t>
            </w:r>
          </w:p>
        </w:tc>
      </w:tr>
      <w:tr>
        <w:trPr>
          <w:cantSplit/>
        </w:trPr>
        <w:tc>
          <w:tcPr>
            <w:tcW w:type="dxa" w:w="2800"/>
          </w:tcPr>
          <w:p>
            <w:pPr>
              <w:spacing w:after="0" w:line="259" w:lineRule="auto"/>
            </w:pPr>
            <w:r>
              <w:rPr>
                <w:rFonts w:ascii="Aptos" w:hAnsi="Aptos"/>
                <w:b w:val="0"/>
                <w:i w:val="0"/>
                <w:color w:val="243447"/>
                <w:sz w:val="18"/>
              </w:rPr>
              <w:t>Customer mapping tidak terpakai</w:t>
            </w:r>
          </w:p>
        </w:tc>
        <w:tc>
          <w:tcPr>
            <w:tcW w:type="dxa" w:w="6560"/>
          </w:tcPr>
          <w:p>
            <w:pPr>
              <w:spacing w:after="0" w:line="259" w:lineRule="auto"/>
            </w:pPr>
            <w:r>
              <w:rPr>
                <w:rFonts w:ascii="Aptos" w:hAnsi="Aptos"/>
                <w:b w:val="0"/>
                <w:i w:val="0"/>
                <w:color w:val="243447"/>
                <w:sz w:val="18"/>
              </w:rPr>
              <w:t xml:space="preserve">Cek </w:t>
            </w:r>
            <w:r>
              <w:rPr>
                <w:rFonts w:ascii="Consolas" w:hAnsi="Consolas"/>
                <w:b w:val="0"/>
                <w:i w:val="0"/>
                <w:color w:val="1F4D78"/>
                <w:sz w:val="17"/>
              </w:rPr>
              <w:t>LIKP-KUNAG</w:t>
            </w:r>
            <w:r>
              <w:rPr>
                <w:rFonts w:ascii="Aptos" w:hAnsi="Aptos"/>
                <w:b w:val="0"/>
                <w:i w:val="0"/>
                <w:color w:val="243447"/>
                <w:sz w:val="18"/>
              </w:rPr>
              <w:t xml:space="preserve">, </w:t>
            </w:r>
            <w:r>
              <w:rPr>
                <w:rFonts w:ascii="Consolas" w:hAnsi="Consolas"/>
                <w:b w:val="0"/>
                <w:i w:val="0"/>
                <w:color w:val="1F4D78"/>
                <w:sz w:val="17"/>
              </w:rPr>
              <w:t>ZMAP_COA-KUNNR</w:t>
            </w:r>
            <w:r>
              <w:rPr>
                <w:rFonts w:ascii="Aptos" w:hAnsi="Aptos"/>
                <w:b w:val="0"/>
                <w:i w:val="0"/>
                <w:color w:val="243447"/>
                <w:sz w:val="18"/>
              </w:rPr>
              <w:t xml:space="preserve">, dan </w:t>
            </w:r>
            <w:r>
              <w:rPr>
                <w:rFonts w:ascii="Consolas" w:hAnsi="Consolas"/>
                <w:b w:val="0"/>
                <w:i w:val="0"/>
                <w:color w:val="1F4D78"/>
                <w:sz w:val="17"/>
              </w:rPr>
              <w:t>DELETION</w:t>
            </w:r>
            <w:r>
              <w:rPr>
                <w:rFonts w:ascii="Aptos" w:hAnsi="Aptos"/>
                <w:b w:val="0"/>
                <w:i w:val="0"/>
                <w:color w:val="243447"/>
                <w:sz w:val="18"/>
              </w:rPr>
              <w:t>.</w:t>
            </w:r>
          </w:p>
        </w:tc>
      </w:tr>
    </w:tbl>
    <w:p>
      <w:pPr>
        <w:spacing w:after="40"/>
      </w:pPr>
    </w:p>
    <w:p>
      <w:pPr>
        <w:widowControl/>
      </w:pPr>
      <w:r>
        <w:rPr>
          <w:rFonts w:ascii="Aptos" w:hAnsi="Aptos"/>
          <w:b w:val="0"/>
          <w:i w:val="0"/>
          <w:color w:val="243447"/>
          <w:sz w:val="21"/>
        </w:rPr>
        <w:t xml:space="preserve">Urutan teknis: </w:t>
      </w:r>
      <w:r>
        <w:rPr>
          <w:rFonts w:ascii="Consolas" w:hAnsi="Consolas"/>
          <w:b w:val="0"/>
          <w:i w:val="0"/>
          <w:color w:val="1F4D78"/>
          <w:sz w:val="19"/>
        </w:rPr>
        <w:t>ST22</w:t>
      </w:r>
      <w:r>
        <w:rPr>
          <w:rFonts w:ascii="Aptos" w:hAnsi="Aptos"/>
          <w:b w:val="0"/>
          <w:i w:val="0"/>
          <w:color w:val="243447"/>
          <w:sz w:val="21"/>
        </w:rPr>
        <w:t xml:space="preserve"> → </w:t>
      </w:r>
      <w:r>
        <w:rPr>
          <w:rFonts w:ascii="Consolas" w:hAnsi="Consolas"/>
          <w:b w:val="0"/>
          <w:i w:val="0"/>
          <w:color w:val="1F4D78"/>
          <w:sz w:val="19"/>
        </w:rPr>
        <w:t>SM21</w:t>
      </w:r>
      <w:r>
        <w:rPr>
          <w:rFonts w:ascii="Aptos" w:hAnsi="Aptos"/>
          <w:b w:val="0"/>
          <w:i w:val="0"/>
          <w:color w:val="243447"/>
          <w:sz w:val="21"/>
        </w:rPr>
        <w:t xml:space="preserve"> → ABAP Debugger pada </w:t>
      </w:r>
      <w:r>
        <w:rPr>
          <w:rFonts w:ascii="Consolas" w:hAnsi="Consolas"/>
          <w:b w:val="0"/>
          <w:i w:val="0"/>
          <w:color w:val="1F4D78"/>
          <w:sz w:val="19"/>
        </w:rPr>
        <w:t>GET_TRACED_LOTS</w:t>
      </w:r>
      <w:r>
        <w:rPr>
          <w:rFonts w:ascii="Aptos" w:hAnsi="Aptos"/>
          <w:b w:val="0"/>
          <w:i w:val="0"/>
          <w:color w:val="243447"/>
          <w:sz w:val="21"/>
        </w:rPr>
        <w:t>/</w:t>
      </w:r>
      <w:r>
        <w:rPr>
          <w:rFonts w:ascii="Consolas" w:hAnsi="Consolas"/>
          <w:b w:val="0"/>
          <w:i w:val="0"/>
          <w:color w:val="1F4D78"/>
          <w:sz w:val="19"/>
        </w:rPr>
        <w:t>GET_MIC</w:t>
      </w:r>
      <w:r>
        <w:rPr>
          <w:rFonts w:ascii="Aptos" w:hAnsi="Aptos"/>
          <w:b w:val="0"/>
          <w:i w:val="0"/>
          <w:color w:val="243447"/>
          <w:sz w:val="21"/>
        </w:rPr>
        <w:t xml:space="preserve"> → </w:t>
      </w:r>
      <w:r>
        <w:rPr>
          <w:rFonts w:ascii="Consolas" w:hAnsi="Consolas"/>
          <w:b w:val="0"/>
          <w:i w:val="0"/>
          <w:color w:val="1F4D78"/>
          <w:sz w:val="19"/>
        </w:rPr>
        <w:t>ST05</w:t>
      </w:r>
      <w:r>
        <w:rPr>
          <w:rFonts w:ascii="Aptos" w:hAnsi="Aptos"/>
          <w:b w:val="0"/>
          <w:i w:val="0"/>
          <w:color w:val="243447"/>
          <w:sz w:val="21"/>
        </w:rPr>
        <w:t xml:space="preserve"> bila performance terkait query.</w:t>
      </w:r>
    </w:p>
    <w:p>
      <w:pPr>
        <w:pStyle w:val="Heading1"/>
        <w:keepNext/>
        <w:pBdr>
          <w:bottom w:val="single" w:sz="10" w:space="5" w:color="00A6CE"/>
        </w:pBdr>
      </w:pPr>
      <w:r>
        <w:rPr>
          <w:rFonts w:ascii="Aptos" w:hAnsi="Aptos"/>
          <w:b/>
          <w:i w:val="0"/>
          <w:color w:val="0B2545"/>
          <w:sz w:val="32"/>
        </w:rPr>
        <w:t>17. Landscape dan Transport</w:t>
      </w:r>
    </w:p>
    <w:p>
      <w:pPr>
        <w:pStyle w:val="ListBullet"/>
      </w:pPr>
      <w:r>
        <w:rPr>
          <w:rFonts w:ascii="Aptos" w:hAnsi="Aptos"/>
          <w:b w:val="0"/>
          <w:i w:val="0"/>
          <w:color w:val="243447"/>
          <w:sz w:val="21"/>
        </w:rPr>
        <w:t>Analisis source/data dapat dilakukan di DEV AIX secara read-only.</w:t>
      </w:r>
    </w:p>
    <w:p>
      <w:pPr>
        <w:pStyle w:val="ListBullet"/>
      </w:pPr>
      <w:r>
        <w:rPr>
          <w:rFonts w:ascii="Aptos" w:hAnsi="Aptos"/>
          <w:b w:val="0"/>
          <w:i w:val="0"/>
          <w:color w:val="243447"/>
          <w:sz w:val="21"/>
        </w:rPr>
        <w:t>Perubahan source program hanya disimpan terlebih dahulu ke Sandbox New Company (</w:t>
      </w:r>
      <w:r>
        <w:rPr>
          <w:rFonts w:ascii="Consolas" w:hAnsi="Consolas"/>
          <w:b w:val="0"/>
          <w:i w:val="0"/>
          <w:color w:val="1F4D78"/>
          <w:sz w:val="19"/>
        </w:rPr>
        <w:t>TRS</w:t>
      </w:r>
      <w:r>
        <w:rPr>
          <w:rFonts w:ascii="Aptos" w:hAnsi="Aptos"/>
          <w:b w:val="0"/>
          <w:i w:val="0"/>
          <w:color w:val="243447"/>
          <w:sz w:val="21"/>
        </w:rPr>
        <w:t>), kemudian dipindahkan manual melalui landscape Dev → QAS → PRD sesuai prosedur transport.</w:t>
      </w:r>
    </w:p>
    <w:p>
      <w:pPr>
        <w:pStyle w:val="ListBullet"/>
      </w:pPr>
      <w:r>
        <w:rPr>
          <w:rFonts w:ascii="Aptos" w:hAnsi="Aptos"/>
          <w:b w:val="0"/>
          <w:i w:val="0"/>
          <w:color w:val="243447"/>
          <w:sz w:val="21"/>
        </w:rPr>
        <w:t xml:space="preserve">Perubahan </w:t>
      </w:r>
      <w:r>
        <w:rPr>
          <w:rFonts w:ascii="Consolas" w:hAnsi="Consolas"/>
          <w:b w:val="0"/>
          <w:i w:val="0"/>
          <w:color w:val="1F4D78"/>
          <w:sz w:val="19"/>
        </w:rPr>
        <w:t>ZMAP_COA</w:t>
      </w:r>
      <w:r>
        <w:rPr>
          <w:rFonts w:ascii="Aptos" w:hAnsi="Aptos"/>
          <w:b w:val="0"/>
          <w:i w:val="0"/>
          <w:color w:val="243447"/>
          <w:sz w:val="21"/>
        </w:rPr>
        <w:t xml:space="preserve"> adalah perubahan master/configuration data dan harus dikelola dengan kontrol otorisasi serta bukti uji; jangan diubah langsung pada tabel database.</w:t>
      </w:r>
    </w:p>
    <w:p>
      <w:pPr>
        <w:pStyle w:val="Heading1"/>
        <w:keepNext/>
        <w:pBdr>
          <w:bottom w:val="single" w:sz="10" w:space="5" w:color="00A6CE"/>
        </w:pBdr>
      </w:pPr>
      <w:r>
        <w:rPr>
          <w:rFonts w:ascii="Aptos" w:hAnsi="Aptos"/>
          <w:b/>
          <w:i w:val="0"/>
          <w:color w:val="0B2545"/>
          <w:sz w:val="32"/>
        </w:rPr>
        <w:t>18. Acceptance Checklist</w:t>
      </w:r>
    </w:p>
    <w:p>
      <w:pPr>
        <w:pStyle w:val="ListBullet"/>
      </w:pPr>
      <w:r>
        <w:rPr>
          <w:rFonts w:ascii="Aptos" w:hAnsi="Aptos"/>
          <w:b/>
          <w:i w:val="0"/>
          <w:color w:val="00A6CE"/>
          <w:sz w:val="21"/>
        </w:rPr>
        <w:t xml:space="preserve">☐ </w:t>
      </w:r>
      <w:r>
        <w:rPr>
          <w:rFonts w:ascii="Aptos" w:hAnsi="Aptos"/>
          <w:b w:val="0"/>
          <w:i w:val="0"/>
          <w:color w:val="243447"/>
          <w:sz w:val="21"/>
        </w:rPr>
        <w:t>Parameter DO/item/batch/roll memilih item delivery yang benar, termasuk secondary item.</w:t>
      </w:r>
    </w:p>
    <w:p>
      <w:pPr>
        <w:pStyle w:val="ListBullet"/>
      </w:pPr>
      <w:r>
        <w:rPr>
          <w:rFonts w:ascii="Aptos" w:hAnsi="Aptos"/>
          <w:b/>
          <w:i w:val="0"/>
          <w:color w:val="00A6CE"/>
          <w:sz w:val="21"/>
        </w:rPr>
        <w:t xml:space="preserve">☐ </w:t>
      </w:r>
      <w:r>
        <w:rPr>
          <w:rFonts w:ascii="Aptos" w:hAnsi="Aptos"/>
          <w:b w:val="0"/>
          <w:i w:val="0"/>
          <w:color w:val="243447"/>
          <w:sz w:val="21"/>
        </w:rPr>
        <w:t>Customer-specific active mapping mengoverride generic per MIC.</w:t>
      </w:r>
    </w:p>
    <w:p>
      <w:pPr>
        <w:pStyle w:val="ListBullet"/>
      </w:pPr>
      <w:r>
        <w:rPr>
          <w:rFonts w:ascii="Aptos" w:hAnsi="Aptos"/>
          <w:b/>
          <w:i w:val="0"/>
          <w:color w:val="00A6CE"/>
          <w:sz w:val="21"/>
        </w:rPr>
        <w:t xml:space="preserve">☐ </w:t>
      </w:r>
      <w:r>
        <w:rPr>
          <w:rFonts w:ascii="Aptos" w:hAnsi="Aptos"/>
          <w:b w:val="0"/>
          <w:i w:val="0"/>
          <w:color w:val="243447"/>
          <w:sz w:val="21"/>
        </w:rPr>
        <w:t>Customer-specific mapping berstatus deletion tidak dipakai.</w:t>
      </w:r>
    </w:p>
    <w:p>
      <w:pPr>
        <w:pStyle w:val="ListBullet"/>
      </w:pPr>
      <w:r>
        <w:rPr>
          <w:rFonts w:ascii="Aptos" w:hAnsi="Aptos"/>
          <w:b/>
          <w:i w:val="0"/>
          <w:color w:val="00A6CE"/>
          <w:sz w:val="21"/>
        </w:rPr>
        <w:t xml:space="preserve">☐ </w:t>
      </w:r>
      <w:r>
        <w:rPr>
          <w:rFonts w:ascii="Aptos" w:hAnsi="Aptos"/>
          <w:b w:val="0"/>
          <w:i w:val="0"/>
          <w:color w:val="243447"/>
          <w:sz w:val="21"/>
        </w:rPr>
        <w:t>Keempat mapping JR/SR Base/Converting menunjuk lot yang tepat.</w:t>
      </w:r>
    </w:p>
    <w:p>
      <w:pPr>
        <w:pStyle w:val="ListBullet"/>
      </w:pPr>
      <w:r>
        <w:rPr>
          <w:rFonts w:ascii="Aptos" w:hAnsi="Aptos"/>
          <w:b/>
          <w:i w:val="0"/>
          <w:color w:val="00A6CE"/>
          <w:sz w:val="21"/>
        </w:rPr>
        <w:t xml:space="preserve">☐ </w:t>
      </w:r>
      <w:r>
        <w:rPr>
          <w:rFonts w:ascii="Aptos" w:hAnsi="Aptos"/>
          <w:b w:val="0"/>
          <w:i w:val="0"/>
          <w:color w:val="243447"/>
          <w:sz w:val="21"/>
        </w:rPr>
        <w:t>Change grade tidak memutus trace ketika bukti MSEG/AFPO/ZBATCHISTORY tersedia.</w:t>
      </w:r>
    </w:p>
    <w:p>
      <w:pPr>
        <w:pStyle w:val="ListBullet"/>
      </w:pPr>
      <w:r>
        <w:rPr>
          <w:rFonts w:ascii="Aptos" w:hAnsi="Aptos"/>
          <w:b/>
          <w:i w:val="0"/>
          <w:color w:val="00A6CE"/>
          <w:sz w:val="21"/>
        </w:rPr>
        <w:t xml:space="preserve">☐ </w:t>
      </w:r>
      <w:r>
        <w:rPr>
          <w:rFonts w:ascii="Aptos" w:hAnsi="Aptos"/>
          <w:b w:val="0"/>
          <w:i w:val="0"/>
          <w:color w:val="243447"/>
          <w:sz w:val="21"/>
        </w:rPr>
        <w:t>SR/JR sibling hanya digunakan saat lot target tidak tersedia.</w:t>
      </w:r>
    </w:p>
    <w:p>
      <w:pPr>
        <w:pStyle w:val="ListBullet"/>
      </w:pPr>
      <w:r>
        <w:rPr>
          <w:rFonts w:ascii="Aptos" w:hAnsi="Aptos"/>
          <w:b/>
          <w:i w:val="0"/>
          <w:color w:val="00A6CE"/>
          <w:sz w:val="21"/>
        </w:rPr>
        <w:t xml:space="preserve">☐ </w:t>
      </w:r>
      <w:r>
        <w:rPr>
          <w:rFonts w:ascii="Aptos" w:hAnsi="Aptos"/>
          <w:b w:val="0"/>
          <w:i w:val="0"/>
          <w:color w:val="243447"/>
          <w:sz w:val="21"/>
        </w:rPr>
        <w:t>MVTR/OTR memakai single-result terakhir dan padanan WVTR/O2TR bila diperlukan.</w:t>
      </w:r>
    </w:p>
    <w:p>
      <w:pPr>
        <w:pStyle w:val="ListBullet"/>
      </w:pPr>
      <w:r>
        <w:rPr>
          <w:rFonts w:ascii="Aptos" w:hAnsi="Aptos"/>
          <w:b/>
          <w:i w:val="0"/>
          <w:color w:val="00A6CE"/>
          <w:sz w:val="21"/>
        </w:rPr>
        <w:t xml:space="preserve">☐ </w:t>
      </w:r>
      <w:r>
        <w:rPr>
          <w:rFonts w:ascii="Aptos" w:hAnsi="Aptos"/>
          <w:b w:val="0"/>
          <w:i w:val="0"/>
          <w:color w:val="243447"/>
          <w:sz w:val="21"/>
        </w:rPr>
        <w:t>MIC JR representative roll menghasilkan average satu production order bila lot target kosong.</w:t>
      </w:r>
    </w:p>
    <w:p>
      <w:pPr>
        <w:pStyle w:val="ListBullet"/>
      </w:pPr>
      <w:r>
        <w:rPr>
          <w:rFonts w:ascii="Aptos" w:hAnsi="Aptos"/>
          <w:b/>
          <w:i w:val="0"/>
          <w:color w:val="00A6CE"/>
          <w:sz w:val="21"/>
        </w:rPr>
        <w:t xml:space="preserve">☐ </w:t>
      </w:r>
      <w:r>
        <w:rPr>
          <w:rFonts w:ascii="Aptos" w:hAnsi="Aptos"/>
          <w:b w:val="0"/>
          <w:i w:val="0"/>
          <w:color w:val="243447"/>
          <w:sz w:val="21"/>
        </w:rPr>
        <w:t>Lower/Upper Limit, Unit, Method, Inspection Lot, dan Value tampil konsisten pada grid dan print.</w:t>
      </w:r>
    </w:p>
    <w:p>
      <w:pPr>
        <w:pStyle w:val="Heading1"/>
        <w:keepNext/>
        <w:pBdr>
          <w:bottom w:val="single" w:sz="10" w:space="5" w:color="00A6CE"/>
        </w:pBdr>
      </w:pPr>
      <w:r>
        <w:rPr>
          <w:rFonts w:ascii="Aptos" w:hAnsi="Aptos"/>
          <w:b/>
          <w:i w:val="0"/>
          <w:color w:val="0B2545"/>
          <w:sz w:val="32"/>
        </w:rPr>
        <w:t>Source and Verification Note</w:t>
      </w:r>
    </w:p>
    <w:tbl>
      <w:tblPr>
        <w:tblW w:type="dxa" w:w="9360"/>
        <w:jc w:val="left"/>
        <w:tblLayout w:type="fixed"/>
        <w:tblLook w:firstColumn="1" w:firstRow="1" w:lastColumn="0" w:lastRow="0" w:noHBand="0" w:noVBand="1" w:val="04A0"/>
        <w:tblInd w:w="220" w:type="dxa"/>
        <w:tblBorders>
          <w:top w:val="single" w:sz="6" w:space="0" w:color="26734D"/>
          <w:left w:val="single" w:sz="6" w:space="0" w:color="26734D"/>
          <w:bottom w:val="single" w:sz="6" w:space="0" w:color="26734D"/>
          <w:right w:val="single" w:sz="6" w:space="0" w:color="26734D"/>
        </w:tblBorders>
      </w:tblPr>
      <w:tblGrid>
        <w:gridCol w:w="9360"/>
      </w:tblGrid>
      <w:tr>
        <w:tc>
          <w:tcPr>
            <w:tcW w:type="dxa" w:w="9360"/>
            <w:tcMar>
              <w:top w:w="160" w:type="dxa"/>
              <w:start w:w="220" w:type="dxa"/>
              <w:bottom w:w="160" w:type="dxa"/>
              <w:end w:w="220" w:type="dxa"/>
            </w:tcMar>
            <w:vAlign w:val="center"/>
            <w:shd w:val="clear" w:fill="EEF8F2"/>
          </w:tcPr>
          <w:p>
            <w:pPr>
              <w:spacing w:after="80"/>
            </w:pPr>
            <w:r>
              <w:rPr>
                <w:rFonts w:ascii="Aptos" w:hAnsi="Aptos"/>
                <w:b/>
                <w:i w:val="0"/>
                <w:color w:val="26734D"/>
                <w:sz w:val="17"/>
              </w:rPr>
              <w:t>SOURCE BASIS</w:t>
            </w:r>
          </w:p>
          <w:p>
            <w:pPr>
              <w:spacing w:after="0" w:line="276" w:lineRule="auto"/>
            </w:pPr>
            <w:r>
              <w:rPr>
                <w:rFonts w:ascii="Aptos" w:hAnsi="Aptos"/>
                <w:b w:val="0"/>
                <w:i w:val="0"/>
                <w:color w:val="0B2545"/>
                <w:sz w:val="20"/>
              </w:rPr>
              <w:t>This document is formatted directly from ZQMI_COA_Technical_Specification.md. Technical content is derived from COA.md, verified program behavior, and the available ZQMI_COA source snapshot. No SAP program or mapping data is changed by this document.</w:t>
            </w:r>
          </w:p>
        </w:tc>
      </w:tr>
    </w:tbl>
    <w:p>
      <w:pPr>
        <w:spacing w:after="20"/>
      </w:pPr>
    </w:p>
    <w:sectPr w:rsidR="00FC693F" w:rsidRPr="0006063C" w:rsidSect="00034616">
      <w:headerReference w:type="default" r:id="rId9"/>
      <w:footerReference w:type="default" r:id="rId10"/>
      <w:pgSz w:w="11906" w:h="16838"/>
      <w:pgMar w:top="1077" w:right="1191" w:bottom="1077" w:left="119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40" w:type="dxa"/>
      <w:tblBorders>
        <w:top w:val="single" w:sz="0" w:space="0" w:color="FFFFFF"/>
        <w:left w:val="single" w:sz="0" w:space="0" w:color="FFFFFF"/>
        <w:bottom w:val="single" w:sz="0" w:space="0" w:color="FFFFFF"/>
        <w:right w:val="single" w:sz="0" w:space="0" w:color="FFFFFF"/>
      </w:tblBorders>
    </w:tblPr>
    <w:tblGrid>
      <w:gridCol w:w="5800"/>
      <w:gridCol w:w="3560"/>
    </w:tblGrid>
    <w:tr>
      <w:tc>
        <w:tcPr>
          <w:tcW w:type="dxa" w:w="5800"/>
          <w:tcMar>
            <w:top w:w="100" w:type="dxa"/>
            <w:start w:w="140" w:type="dxa"/>
            <w:bottom w:w="100" w:type="dxa"/>
            <w:end w:w="140" w:type="dxa"/>
          </w:tcMar>
          <w:vAlign w:val="center"/>
        </w:tcPr>
        <w:p>
          <w:pPr>
            <w:spacing w:after="0"/>
          </w:pPr>
          <w:r>
            <w:rPr>
              <w:rFonts w:ascii="Aptos" w:hAnsi="Aptos"/>
              <w:b w:val="0"/>
              <w:i w:val="0"/>
              <w:color w:val="66788A"/>
              <w:sz w:val="15"/>
            </w:rPr>
            <w:t>Internal Technical Reference | SAP QM</w:t>
          </w:r>
        </w:p>
      </w:tc>
      <w:tc>
        <w:tcPr>
          <w:tcW w:type="dxa" w:w="3560"/>
          <w:tcMar>
            <w:top w:w="100" w:type="dxa"/>
            <w:start w:w="140" w:type="dxa"/>
            <w:bottom w:w="100" w:type="dxa"/>
            <w:end w:w="140" w:type="dxa"/>
          </w:tcMar>
          <w:vAlign w:val="center"/>
        </w:tcPr>
        <w:p>
          <w:pPr>
            <w:spacing w:after="0"/>
            <w:jc w:val="right"/>
          </w:pPr>
          <w:r>
            <w:rPr>
              <w:rFonts w:ascii="Aptos" w:hAnsi="Aptos"/>
              <w:b w:val="0"/>
              <w:i w:val="0"/>
              <w:color w:val="66788A"/>
              <w:sz w:val="15"/>
            </w:rPr>
            <w:t xml:space="preserve">Page </w:t>
          </w:r>
          <w:r>
            <w:fldChar w:fldCharType="begin"/>
            <w:instrText xml:space="preserve">PAGE</w:instrText>
            <w:fldChar w:fldCharType="separate"/>
            <w:t>1</w:t>
            <w:fldChar w:fldCharType="end"/>
          </w:r>
          <w:r>
            <w:rPr>
              <w:rFonts w:ascii="Aptos" w:hAnsi="Aptos"/>
              <w:b w:val="0"/>
              <w:i w:val="0"/>
              <w:color w:val="66788A"/>
              <w:sz w:val="15"/>
            </w:rPr>
            <w:t xml:space="preserve"> of </w:t>
          </w:r>
          <w: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CBD8E6"/>
      </w:pBdr>
    </w:pPr>
    <w:r>
      <w:rPr>
        <w:rFonts w:ascii="Aptos" w:hAnsi="Aptos"/>
        <w:b/>
        <w:i w:val="0"/>
        <w:color w:val="66788A"/>
        <w:sz w:val="15"/>
      </w:rPr>
      <w:t>TECHNICAL SPECIFICATION</w:t>
    </w:r>
    <w:r>
      <w:rPr>
        <w:rFonts w:ascii="Aptos" w:hAnsi="Aptos"/>
        <w:b/>
        <w:i w:val="0"/>
        <w:color w:val="0B2545"/>
        <w:sz w:val="15"/>
      </w:rPr>
      <w:t xml:space="preserve">    ZQMI_COA / CERTIFICATE OF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473E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198" w:right="85"/>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 - ZQMI_COA</dc:title>
  <dc:subject>Certificate of Analysis process, mapping, lot trace, and result determination</dc:subject>
  <dc:creator>SAP QM / ABAP Team</dc:creator>
  <cp:keywords>SAP, QM, COA, ZQMI_COA, inspection lot, JR, SR</cp:keywords>
  <dc:description>Professional technical specification generated from the approved Markdown source.</dc:description>
  <cp:lastModifiedBy/>
  <cp:revision>1</cp:revision>
  <dcterms:created xsi:type="dcterms:W3CDTF">2013-12-23T23:15:00Z</dcterms:created>
  <dcterms:modified xsi:type="dcterms:W3CDTF">2013-12-23T23:15:00Z</dcterms:modified>
  <cp:category/>
</cp:coreProperties>
</file>