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B9" w:rsidRDefault="00A24EB9" w:rsidP="00A24EB9">
      <w:r>
        <w:t>[</w:t>
      </w:r>
      <w:proofErr w:type="gramStart"/>
      <w:r>
        <w:t>15:32</w:t>
      </w:r>
      <w:proofErr w:type="gramEnd"/>
      <w:r>
        <w:t>:56] Tiago Sebastião Luiz: Funciona assim:</w:t>
      </w:r>
    </w:p>
    <w:p w:rsidR="00A24EB9" w:rsidRDefault="00A24EB9" w:rsidP="00A24EB9">
      <w:r>
        <w:t>[</w:t>
      </w:r>
      <w:proofErr w:type="gramStart"/>
      <w:r>
        <w:t>15:33</w:t>
      </w:r>
      <w:proofErr w:type="gramEnd"/>
      <w:r>
        <w:t>:50] Tiago Sebastião Luiz:</w:t>
      </w:r>
      <w:bookmarkStart w:id="0" w:name="_GoBack"/>
      <w:bookmarkEnd w:id="0"/>
      <w:r>
        <w:t xml:space="preserve"> a) Contribuinte tem a CDA enviada para protesto, o cartório dá 5 dias para ele pagar, ele não paga e é protestado. Neste sentido a dívida vai continuar sendo cobrada pela Prefeitura</w:t>
      </w:r>
    </w:p>
    <w:p w:rsidR="00A24EB9" w:rsidRDefault="00A24EB9" w:rsidP="00A24EB9">
      <w:r>
        <w:t>[</w:t>
      </w:r>
      <w:proofErr w:type="gramStart"/>
      <w:r>
        <w:t>15:34</w:t>
      </w:r>
      <w:proofErr w:type="gramEnd"/>
      <w:r>
        <w:t>:09] Tiago Sebastião Luiz: Assim, um dia ele vai até a prefeitura e paga esta divida</w:t>
      </w:r>
    </w:p>
    <w:p w:rsidR="00A24EB9" w:rsidRDefault="00A24EB9" w:rsidP="00A24EB9">
      <w:r>
        <w:t>[</w:t>
      </w:r>
      <w:proofErr w:type="gramStart"/>
      <w:r>
        <w:t>15:34</w:t>
      </w:r>
      <w:proofErr w:type="gramEnd"/>
      <w:r>
        <w:t>:16] Tiago Sebastião Luiz: Ele está protestado</w:t>
      </w:r>
    </w:p>
    <w:p w:rsidR="00A24EB9" w:rsidRDefault="00A24EB9" w:rsidP="00A24EB9">
      <w:r>
        <w:t>[</w:t>
      </w:r>
      <w:proofErr w:type="gramStart"/>
      <w:r>
        <w:t>15:34</w:t>
      </w:r>
      <w:proofErr w:type="gramEnd"/>
      <w:r>
        <w:t>:29] Tiago Sebastião Luiz: Para tira o protesto e a restrição do seu nome</w:t>
      </w:r>
    </w:p>
    <w:p w:rsidR="00A24EB9" w:rsidRDefault="00A24EB9" w:rsidP="00A24EB9">
      <w:r>
        <w:t>[</w:t>
      </w:r>
      <w:proofErr w:type="gramStart"/>
      <w:r>
        <w:t>15:34</w:t>
      </w:r>
      <w:proofErr w:type="gramEnd"/>
      <w:r>
        <w:t>:38] Tiago Sebastião Luiz: Precisa da Carta de Anuência</w:t>
      </w:r>
    </w:p>
    <w:p w:rsidR="00A24EB9" w:rsidRDefault="00A24EB9" w:rsidP="00A24EB9">
      <w:r>
        <w:t>[</w:t>
      </w:r>
      <w:proofErr w:type="gramStart"/>
      <w:r>
        <w:t>15:34</w:t>
      </w:r>
      <w:proofErr w:type="gramEnd"/>
      <w:r>
        <w:t>:58] Rodrigo Treinamento: mas então como funcionaria após 5 dias que foi feito a transação e não teve retorno ele aparece na lista de anuência</w:t>
      </w:r>
    </w:p>
    <w:p w:rsidR="00A24EB9" w:rsidRDefault="00A24EB9" w:rsidP="00A24EB9">
      <w:r>
        <w:t>[</w:t>
      </w:r>
      <w:proofErr w:type="gramStart"/>
      <w:r>
        <w:t>15:34</w:t>
      </w:r>
      <w:proofErr w:type="gramEnd"/>
      <w:r>
        <w:t>:59] Rodrigo Treinamento: o titulo</w:t>
      </w:r>
    </w:p>
    <w:p w:rsidR="00A24EB9" w:rsidRDefault="00A24EB9" w:rsidP="00A24EB9">
      <w:r>
        <w:t>[</w:t>
      </w:r>
      <w:proofErr w:type="gramStart"/>
      <w:r>
        <w:t>15:35</w:t>
      </w:r>
      <w:proofErr w:type="gramEnd"/>
      <w:r>
        <w:t>:00] Rodrigo Treinamento: ?</w:t>
      </w:r>
    </w:p>
    <w:p w:rsidR="00A24EB9" w:rsidRDefault="00A24EB9" w:rsidP="00A24EB9">
      <w:r>
        <w:t>[</w:t>
      </w:r>
      <w:proofErr w:type="gramStart"/>
      <w:r>
        <w:t>15:35</w:t>
      </w:r>
      <w:proofErr w:type="gramEnd"/>
      <w:r>
        <w:t>:24] Tiago Sebastião Luiz: Isso mesmo</w:t>
      </w:r>
    </w:p>
    <w:p w:rsidR="00A24EB9" w:rsidRDefault="00A24EB9" w:rsidP="00A24EB9">
      <w:r>
        <w:t>[</w:t>
      </w:r>
      <w:proofErr w:type="gramStart"/>
      <w:r>
        <w:t>15:35</w:t>
      </w:r>
      <w:proofErr w:type="gramEnd"/>
      <w:r>
        <w:t xml:space="preserve">:52] Tiago Sebastião Luiz: Mas veja a possibilidade de </w:t>
      </w:r>
      <w:proofErr w:type="spellStart"/>
      <w:r>
        <w:t>anunência</w:t>
      </w:r>
      <w:proofErr w:type="spellEnd"/>
      <w:r>
        <w:t xml:space="preserve"> no sistema aparece em dois momentos</w:t>
      </w:r>
    </w:p>
    <w:p w:rsidR="00A24EB9" w:rsidRDefault="00A24EB9" w:rsidP="00A24EB9">
      <w:r>
        <w:t>[</w:t>
      </w:r>
      <w:proofErr w:type="gramStart"/>
      <w:r>
        <w:t>15:36</w:t>
      </w:r>
      <w:proofErr w:type="gramEnd"/>
      <w:r>
        <w:t xml:space="preserve">:16] Tiago Sebastião Luiz: 1. O contribuinte entrou no sistema, gerou o boleto e pagou a divida, sistema libera a carta de </w:t>
      </w:r>
      <w:proofErr w:type="spellStart"/>
      <w:proofErr w:type="gramStart"/>
      <w:r>
        <w:t>anuencia</w:t>
      </w:r>
      <w:proofErr w:type="spellEnd"/>
      <w:proofErr w:type="gramEnd"/>
    </w:p>
    <w:p w:rsidR="00A24EB9" w:rsidRDefault="00A24EB9" w:rsidP="00A24EB9">
      <w:r>
        <w:t>[</w:t>
      </w:r>
      <w:proofErr w:type="gramStart"/>
      <w:r>
        <w:t>15:36</w:t>
      </w:r>
      <w:proofErr w:type="gramEnd"/>
      <w:r>
        <w:t xml:space="preserve">:57] Tiago Sebastião Luiz: 2. O contribuinte vai até a prefeitura pagar esta divida e por qualquer motivo a prefeitura recebe em dinheiro, anistia a divida ou algo do </w:t>
      </w:r>
      <w:proofErr w:type="gramStart"/>
      <w:r>
        <w:t>tipo</w:t>
      </w:r>
      <w:proofErr w:type="gramEnd"/>
    </w:p>
    <w:p w:rsidR="00864B56" w:rsidRDefault="00A24EB9" w:rsidP="00A24EB9">
      <w:r>
        <w:t>[</w:t>
      </w:r>
      <w:proofErr w:type="gramStart"/>
      <w:r>
        <w:t>15:37</w:t>
      </w:r>
      <w:proofErr w:type="gramEnd"/>
      <w:r>
        <w:t xml:space="preserve">:24] Tiago Sebastião Luiz: Um servidor autorizado precisa marcar que esta divida deve ser baixada e assim o sistema libera  a carta de </w:t>
      </w:r>
      <w:proofErr w:type="spellStart"/>
      <w:r>
        <w:t>anuencia</w:t>
      </w:r>
      <w:proofErr w:type="spellEnd"/>
    </w:p>
    <w:sectPr w:rsidR="00864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B9"/>
    <w:rsid w:val="00864B56"/>
    <w:rsid w:val="00A2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Portal</dc:creator>
  <cp:lastModifiedBy>Portal</cp:lastModifiedBy>
  <cp:revision>1</cp:revision>
  <dcterms:created xsi:type="dcterms:W3CDTF">2016-01-11T17:46:00Z</dcterms:created>
  <dcterms:modified xsi:type="dcterms:W3CDTF">2016-01-11T17:47:00Z</dcterms:modified>
</cp:coreProperties>
</file>