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2268"/>
        <w:gridCol w:w="144"/>
        <w:gridCol w:w="2132"/>
        <w:gridCol w:w="2144"/>
        <w:tblGridChange w:id="0">
          <w:tblGrid>
            <w:gridCol w:w="2376"/>
            <w:gridCol w:w="2268"/>
            <w:gridCol w:w="144"/>
            <w:gridCol w:w="2132"/>
            <w:gridCol w:w="2144"/>
          </w:tblGrid>
        </w:tblGridChange>
      </w:tblGrid>
      <w:tr>
        <w:trPr>
          <w:cantSplit w:val="0"/>
          <w:trHeight w:val="841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BUKTI FISIK KEGIATAN PRANATA KOMPUTER AHLI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Halaman : 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1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dari 6</w:t>
            </w:r>
          </w:p>
          <w:p w:rsidR="00000000" w:rsidDel="00000000" w:rsidP="00000000" w:rsidRDefault="00000000" w:rsidRPr="00000000" w14:paraId="00000007">
            <w:pPr>
              <w:ind w:left="179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58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Nama PPK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ind w:left="60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Kukuh Binanto S.T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58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Tanggal</w:t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ind w:left="171" w:firstLine="0"/>
              <w:rPr>
                <w:rFonts w:ascii="Bookman Old Style" w:cs="Bookman Old Style" w:eastAsia="Bookman Old Style" w:hAnsi="Bookman Old Style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58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ind w:left="60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19940124.201903.1.003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58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Lokasi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57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Pekerjaan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ind w:left="171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Ruang Inventarisasi Kekayaan Negara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54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Pangkat/Golongan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ind w:left="60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Penata Muda / (III/a)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54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Angka Kredit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ind w:left="171" w:firstLine="0"/>
              <w:rPr>
                <w:rFonts w:ascii="Bookman Old Style" w:cs="Bookman Old Style" w:eastAsia="Bookman Old Style" w:hAnsi="Bookman Old Style"/>
                <w:highlight w:val="yellow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highlight w:val="yellow"/>
                <w:vertAlign w:val="superscript"/>
                <w:rtl w:val="0"/>
              </w:rPr>
              <w:t xml:space="preserve">0,660  * 2  =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highlight w:val="yellow"/>
                <w:rtl w:val="0"/>
              </w:rPr>
              <w:t xml:space="preserve"> 1,320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54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Jenjang Jabatan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ind w:left="60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Pranata Komputer Ahli Pertama</w:t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54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Nomor Urut di</w:t>
            </w:r>
          </w:p>
          <w:p w:rsidR="00000000" w:rsidDel="00000000" w:rsidP="00000000" w:rsidRDefault="00000000" w:rsidRPr="00000000" w14:paraId="0000001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laporan kegiatan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Bookman Old Style" w:cs="Bookman Old Style" w:eastAsia="Bookman Old Style" w:hAnsi="Bookman Old Style"/>
                <w:highlight w:val="yellow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BUTIR KEGIATAN :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highlight w:val="yellow"/>
                <w:rtl w:val="0"/>
              </w:rPr>
              <w:t xml:space="preserve"> III.A.7</w:t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Bookman Old Style" w:cs="Bookman Old Style" w:eastAsia="Bookman Old Style" w:hAnsi="Bookman Old Style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Melakukan perancangan sistem informasi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Item Bukti Fisik :</w:t>
            </w:r>
          </w:p>
        </w:tc>
      </w:tr>
      <w:tr>
        <w:trPr>
          <w:cantSplit w:val="0"/>
          <w:trHeight w:val="982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D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Kegiatan 1 </w:t>
            </w:r>
          </w:p>
          <w:p w:rsidR="00000000" w:rsidDel="00000000" w:rsidP="00000000" w:rsidRDefault="00000000" w:rsidRPr="00000000" w14:paraId="0000002F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2153"/>
              <w:rPr>
                <w:rFonts w:ascii="Bookman Old Style" w:cs="Bookman Old Style" w:eastAsia="Bookman Old Style" w:hAnsi="Bookman Old Style"/>
                <w:highlight w:val="yellow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Tahapan kegiatan 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Melakukan perancangan sistem informasi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Dilakukan             : ruang bagian inventarisasi kekayaan negara</w:t>
            </w:r>
          </w:p>
          <w:p w:rsidR="00000000" w:rsidDel="00000000" w:rsidP="00000000" w:rsidRDefault="00000000" w:rsidRPr="00000000" w14:paraId="0000003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                               Biro perlengkapan mahkamah agung ri</w:t>
            </w:r>
          </w:p>
          <w:p w:rsidR="00000000" w:rsidDel="00000000" w:rsidP="00000000" w:rsidRDefault="00000000" w:rsidRPr="00000000" w14:paraId="00000033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  <w:color w:val="ff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ff0000"/>
                <w:rtl w:val="0"/>
              </w:rPr>
              <w:t xml:space="preserve">Tanggal                 : xx-xx-xxxx sampai dengan xx-xx-xxxx</w:t>
            </w:r>
          </w:p>
          <w:p w:rsidR="00000000" w:rsidDel="00000000" w:rsidP="00000000" w:rsidRDefault="00000000" w:rsidRPr="00000000" w14:paraId="00000034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1. Rancangan Input;</w:t>
            </w:r>
          </w:p>
          <w:p w:rsidR="00000000" w:rsidDel="00000000" w:rsidP="00000000" w:rsidRDefault="00000000" w:rsidRPr="00000000" w14:paraId="00000036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2. Rancangan Output; dan</w:t>
            </w:r>
          </w:p>
          <w:p w:rsidR="00000000" w:rsidDel="00000000" w:rsidP="00000000" w:rsidRDefault="00000000" w:rsidRPr="00000000" w14:paraId="00000037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3. Arsitektur Sistem Informasi (hubungan antar modul di dalam</w:t>
            </w:r>
          </w:p>
          <w:p w:rsidR="00000000" w:rsidDel="00000000" w:rsidP="00000000" w:rsidRDefault="00000000" w:rsidRPr="00000000" w14:paraId="00000038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sistem dan/atau keterkaitan sistem informasi tersebut dengan</w:t>
            </w:r>
          </w:p>
          <w:p w:rsidR="00000000" w:rsidDel="00000000" w:rsidP="00000000" w:rsidRDefault="00000000" w:rsidRPr="00000000" w14:paraId="00000039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sistem informasi lainnya).</w:t>
            </w:r>
          </w:p>
          <w:p w:rsidR="00000000" w:rsidDel="00000000" w:rsidP="00000000" w:rsidRDefault="00000000" w:rsidRPr="00000000" w14:paraId="0000003A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0">
            <w:pPr>
              <w:rPr>
                <w:rFonts w:ascii="Bookman Old Style" w:cs="Bookman Old Style" w:eastAsia="Bookman Old Style" w:hAnsi="Bookman Old Style"/>
                <w:i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KETERANGAN :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i w:val="1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1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6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B">
            <w:pPr>
              <w:widowControl w:val="0"/>
              <w:spacing w:line="258" w:lineRule="auto"/>
              <w:ind w:left="1607" w:right="1614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57" w:lineRule="auto"/>
              <w:ind w:left="219" w:right="223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Atasan langsung PPK (sesuai jenjang)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4F">
            <w:pPr>
              <w:widowControl w:val="0"/>
              <w:tabs>
                <w:tab w:val="left" w:pos="2329"/>
              </w:tabs>
              <w:spacing w:line="258" w:lineRule="auto"/>
              <w:ind w:left="344" w:right="312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Jakarta,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57" w:lineRule="auto"/>
              <w:ind w:left="344" w:right="454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Pejabat Pranata Komputer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f0000" w:val="clear"/>
          </w:tcPr>
          <w:p w:rsidR="00000000" w:rsidDel="00000000" w:rsidP="00000000" w:rsidRDefault="00000000" w:rsidRPr="00000000" w14:paraId="0000005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57" w:lineRule="auto"/>
              <w:ind w:left="219" w:right="223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57" w:lineRule="auto"/>
              <w:ind w:left="32" w:firstLine="0"/>
              <w:jc w:val="center"/>
              <w:rPr>
                <w:rFonts w:ascii="Bookman Old Style" w:cs="Bookman Old Style" w:eastAsia="Bookman Old Style" w:hAnsi="Bookman Old Style"/>
                <w:u w:val="sing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u w:val="single"/>
                <w:rtl w:val="0"/>
              </w:rPr>
              <w:t xml:space="preserve">Kukuh Binanto, S.T.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57" w:lineRule="auto"/>
              <w:ind w:left="219" w:right="223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NIP. 19940124.201903.1.003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8711" w:w="12191" w:orient="portrait"/>
      <w:pgMar w:bottom="1134" w:top="1134" w:left="1985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Bukti Fisik Kegiatan Pranata Komputer Ahli, Halaman </w:t>
    </w:r>
    <w:r w:rsidDel="00000000" w:rsidR="00000000" w:rsidRPr="00000000">
      <w:rPr>
        <w:rFonts w:ascii="Bookman Old Style" w:cs="Bookman Old Style" w:eastAsia="Bookman Old Style" w:hAnsi="Bookman Old Style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dari </w:t>
    </w:r>
    <w:r w:rsidDel="00000000" w:rsidR="00000000" w:rsidRPr="00000000">
      <w:rPr>
        <w:rFonts w:ascii="Bookman Old Style" w:cs="Bookman Old Style" w:eastAsia="Bookman Old Style" w:hAnsi="Bookman Old Style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2196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21966"/>
    <w:pPr>
      <w:ind w:left="720"/>
      <w:contextualSpacing w:val="1"/>
    </w:pPr>
    <w:rPr>
      <w:rFonts w:ascii="Calibri" w:cs="Times New Roman" w:eastAsia="Times New Roman" w:hAnsi="Calibri"/>
      <w:lang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C233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C2339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243D2"/>
  </w:style>
  <w:style w:type="paragraph" w:styleId="Footer">
    <w:name w:val="footer"/>
    <w:basedOn w:val="Normal"/>
    <w:link w:val="FooterChar"/>
    <w:uiPriority w:val="99"/>
    <w:unhideWhenUsed w:val="1"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243D2"/>
  </w:style>
  <w:style w:type="character" w:styleId="sc21" w:customStyle="1">
    <w:name w:val="sc21"/>
    <w:basedOn w:val="DefaultParagraphFont"/>
    <w:rsid w:val="003C2E2A"/>
    <w:rPr>
      <w:rFonts w:ascii="Courier New" w:cs="Courier New" w:hAnsi="Courier New" w:hint="default"/>
      <w:color w:val="008000"/>
      <w:sz w:val="20"/>
      <w:szCs w:val="20"/>
    </w:rPr>
  </w:style>
  <w:style w:type="character" w:styleId="sc51" w:customStyle="1">
    <w:name w:val="sc51"/>
    <w:basedOn w:val="DefaultParagraphFont"/>
    <w:rsid w:val="00DB1269"/>
    <w:rPr>
      <w:rFonts w:ascii="Courier New" w:cs="Courier New" w:hAnsi="Courier New" w:hint="default"/>
      <w:b w:val="1"/>
      <w:bCs w:val="1"/>
      <w:color w:val="0000ff"/>
      <w:sz w:val="20"/>
      <w:szCs w:val="20"/>
    </w:rPr>
  </w:style>
  <w:style w:type="character" w:styleId="sc0" w:customStyle="1">
    <w:name w:val="sc0"/>
    <w:basedOn w:val="DefaultParagraphFont"/>
    <w:rsid w:val="00DB1269"/>
    <w:rPr>
      <w:rFonts w:ascii="Courier New" w:cs="Courier New" w:hAnsi="Courier New" w:hint="default"/>
      <w:color w:val="000000"/>
      <w:sz w:val="20"/>
      <w:szCs w:val="20"/>
    </w:rPr>
  </w:style>
  <w:style w:type="character" w:styleId="sc11" w:customStyle="1">
    <w:name w:val="sc11"/>
    <w:basedOn w:val="DefaultParagraphFont"/>
    <w:rsid w:val="00DB1269"/>
    <w:rPr>
      <w:rFonts w:ascii="Courier New" w:cs="Courier New" w:hAnsi="Courier New" w:hint="default"/>
      <w:color w:val="000000"/>
      <w:sz w:val="20"/>
      <w:szCs w:val="20"/>
    </w:rPr>
  </w:style>
  <w:style w:type="character" w:styleId="sc101" w:customStyle="1">
    <w:name w:val="sc101"/>
    <w:basedOn w:val="DefaultParagraphFont"/>
    <w:rsid w:val="00DB1269"/>
    <w:rPr>
      <w:rFonts w:ascii="Courier New" w:cs="Courier New" w:hAnsi="Courier New" w:hint="default"/>
      <w:b w:val="1"/>
      <w:bCs w:val="1"/>
      <w:color w:val="000080"/>
      <w:sz w:val="20"/>
      <w:szCs w:val="20"/>
    </w:rPr>
  </w:style>
  <w:style w:type="character" w:styleId="sc41" w:customStyle="1">
    <w:name w:val="sc41"/>
    <w:basedOn w:val="DefaultParagraphFont"/>
    <w:rsid w:val="00DB1269"/>
    <w:rPr>
      <w:rFonts w:ascii="Courier New" w:cs="Courier New" w:hAnsi="Courier New" w:hint="default"/>
      <w:color w:val="ff8000"/>
      <w:sz w:val="20"/>
      <w:szCs w:val="20"/>
    </w:rPr>
  </w:style>
  <w:style w:type="character" w:styleId="sc71" w:customStyle="1">
    <w:name w:val="sc71"/>
    <w:basedOn w:val="DefaultParagraphFont"/>
    <w:rsid w:val="007A2EB8"/>
    <w:rPr>
      <w:rFonts w:ascii="Courier New" w:cs="Courier New" w:hAnsi="Courier New" w:hint="default"/>
      <w:color w:val="808080"/>
      <w:sz w:val="20"/>
      <w:szCs w:val="20"/>
    </w:rPr>
  </w:style>
  <w:style w:type="character" w:styleId="sc181" w:customStyle="1">
    <w:name w:val="sc181"/>
    <w:basedOn w:val="DefaultParagraphFont"/>
    <w:rsid w:val="0036001A"/>
    <w:rPr>
      <w:rFonts w:ascii="Courier New" w:cs="Courier New" w:hAnsi="Courier New" w:hint="default"/>
      <w:color w:val="ff0000"/>
      <w:sz w:val="20"/>
      <w:szCs w:val="20"/>
      <w:shd w:color="auto" w:fill="fdf8e3" w:val="clear"/>
    </w:rPr>
  </w:style>
  <w:style w:type="character" w:styleId="sc1181" w:customStyle="1">
    <w:name w:val="sc1181"/>
    <w:basedOn w:val="DefaultParagraphFont"/>
    <w:rsid w:val="0036001A"/>
    <w:rPr>
      <w:rFonts w:ascii="Courier New" w:cs="Courier New" w:hAnsi="Courier New" w:hint="default"/>
      <w:color w:val="000000"/>
      <w:sz w:val="20"/>
      <w:szCs w:val="20"/>
      <w:shd w:color="auto" w:fill="fefcf5" w:val="clear"/>
    </w:rPr>
  </w:style>
  <w:style w:type="character" w:styleId="sc1251" w:customStyle="1">
    <w:name w:val="sc1251"/>
    <w:basedOn w:val="DefaultParagraphFont"/>
    <w:rsid w:val="0036001A"/>
    <w:rPr>
      <w:rFonts w:ascii="Courier New" w:cs="Courier New" w:hAnsi="Courier New" w:hint="default"/>
      <w:color w:val="008000"/>
      <w:sz w:val="20"/>
      <w:szCs w:val="20"/>
      <w:shd w:color="auto" w:fill="fefcf5" w:val="clear"/>
    </w:rPr>
  </w:style>
  <w:style w:type="character" w:styleId="sc1211" w:customStyle="1">
    <w:name w:val="sc1211"/>
    <w:basedOn w:val="DefaultParagraphFont"/>
    <w:rsid w:val="0036001A"/>
    <w:rPr>
      <w:rFonts w:ascii="Courier New" w:cs="Courier New" w:hAnsi="Courier New" w:hint="default"/>
      <w:b w:val="1"/>
      <w:bCs w:val="1"/>
      <w:color w:val="0000ff"/>
      <w:sz w:val="20"/>
      <w:szCs w:val="20"/>
      <w:shd w:color="auto" w:fill="fefcf5" w:val="clear"/>
    </w:rPr>
  </w:style>
  <w:style w:type="character" w:styleId="sc1271" w:customStyle="1">
    <w:name w:val="sc1271"/>
    <w:basedOn w:val="DefaultParagraphFont"/>
    <w:rsid w:val="0036001A"/>
    <w:rPr>
      <w:rFonts w:ascii="Courier New" w:cs="Courier New" w:hAnsi="Courier New" w:hint="default"/>
      <w:color w:val="8000ff"/>
      <w:sz w:val="20"/>
      <w:szCs w:val="20"/>
      <w:shd w:color="auto" w:fill="fefcf5" w:val="clear"/>
    </w:rPr>
  </w:style>
  <w:style w:type="character" w:styleId="sc1191" w:customStyle="1">
    <w:name w:val="sc1191"/>
    <w:basedOn w:val="DefaultParagraphFont"/>
    <w:rsid w:val="0036001A"/>
    <w:rPr>
      <w:rFonts w:ascii="Courier New" w:cs="Courier New" w:hAnsi="Courier New" w:hint="default"/>
      <w:color w:val="808080"/>
      <w:sz w:val="20"/>
      <w:szCs w:val="20"/>
      <w:shd w:color="auto" w:fill="fefcf5" w:val="clear"/>
    </w:rPr>
  </w:style>
  <w:style w:type="character" w:styleId="sc1231" w:customStyle="1">
    <w:name w:val="sc1231"/>
    <w:basedOn w:val="DefaultParagraphFont"/>
    <w:rsid w:val="0036001A"/>
    <w:rPr>
      <w:rFonts w:ascii="Courier New" w:cs="Courier New" w:hAnsi="Courier New" w:hint="default"/>
      <w:color w:val="000080"/>
      <w:sz w:val="20"/>
      <w:szCs w:val="20"/>
      <w:shd w:color="auto" w:fill="fefcf5" w:val="clear"/>
    </w:rPr>
  </w:style>
  <w:style w:type="character" w:styleId="sc1201" w:customStyle="1">
    <w:name w:val="sc1201"/>
    <w:basedOn w:val="DefaultParagraphFont"/>
    <w:rsid w:val="00CB51B2"/>
    <w:rPr>
      <w:rFonts w:ascii="Courier New" w:cs="Courier New" w:hAnsi="Courier New" w:hint="default"/>
      <w:color w:val="808080"/>
      <w:sz w:val="20"/>
      <w:szCs w:val="20"/>
      <w:shd w:color="auto" w:fill="fefcf5" w:val="clear"/>
    </w:rPr>
  </w:style>
  <w:style w:type="character" w:styleId="sc1261" w:customStyle="1">
    <w:name w:val="sc1261"/>
    <w:basedOn w:val="DefaultParagraphFont"/>
    <w:rsid w:val="00CB51B2"/>
    <w:rPr>
      <w:rFonts w:ascii="Courier New" w:cs="Courier New" w:hAnsi="Courier New" w:hint="default"/>
      <w:b w:val="1"/>
      <w:bCs w:val="1"/>
      <w:color w:val="808080"/>
      <w:sz w:val="20"/>
      <w:szCs w:val="20"/>
      <w:shd w:color="auto" w:fill="fefcf5" w:val="clear"/>
    </w:rPr>
  </w:style>
  <w:style w:type="character" w:styleId="sc1221" w:customStyle="1">
    <w:name w:val="sc1221"/>
    <w:basedOn w:val="DefaultParagraphFont"/>
    <w:rsid w:val="00CB51B2"/>
    <w:rPr>
      <w:rFonts w:ascii="Courier New" w:cs="Courier New" w:hAnsi="Courier New" w:hint="default"/>
      <w:color w:val="ff8000"/>
      <w:sz w:val="20"/>
      <w:szCs w:val="20"/>
      <w:shd w:color="auto" w:fill="fefcf5" w:val="clear"/>
    </w:rPr>
  </w:style>
  <w:style w:type="character" w:styleId="sc161" w:customStyle="1">
    <w:name w:val="sc161"/>
    <w:basedOn w:val="DefaultParagraphFont"/>
    <w:rsid w:val="00D32B44"/>
    <w:rPr>
      <w:rFonts w:ascii="Courier New" w:cs="Courier New" w:hAnsi="Courier New" w:hint="default"/>
      <w:color w:val="8000ff"/>
      <w:sz w:val="20"/>
      <w:szCs w:val="20"/>
    </w:rPr>
  </w:style>
  <w:style w:type="character" w:styleId="sc31" w:customStyle="1">
    <w:name w:val="sc31"/>
    <w:basedOn w:val="DefaultParagraphFont"/>
    <w:rsid w:val="00D32B44"/>
    <w:rPr>
      <w:rFonts w:ascii="Courier New" w:cs="Courier New" w:hAnsi="Courier New" w:hint="default"/>
      <w:color w:val="008080"/>
      <w:sz w:val="20"/>
      <w:szCs w:val="20"/>
    </w:rPr>
  </w:style>
  <w:style w:type="character" w:styleId="sc61" w:customStyle="1">
    <w:name w:val="sc61"/>
    <w:basedOn w:val="DefaultParagraphFont"/>
    <w:rsid w:val="00D32B44"/>
    <w:rPr>
      <w:rFonts w:ascii="Courier New" w:cs="Courier New" w:hAnsi="Courier New" w:hint="default"/>
      <w:color w:val="808080"/>
      <w:sz w:val="20"/>
      <w:szCs w:val="20"/>
    </w:rPr>
  </w:style>
  <w:style w:type="character" w:styleId="sc701" w:customStyle="1">
    <w:name w:val="sc701"/>
    <w:basedOn w:val="DefaultParagraphFont"/>
    <w:rsid w:val="00D32B44"/>
    <w:rPr>
      <w:rFonts w:ascii="Courier New" w:cs="Courier New" w:hAnsi="Courier New" w:hint="default"/>
      <w:color w:val="808080"/>
      <w:sz w:val="20"/>
      <w:szCs w:val="20"/>
      <w:u w:val="single"/>
    </w:rPr>
  </w:style>
  <w:style w:type="character" w:styleId="Hyperlink">
    <w:name w:val="Hyperlink"/>
    <w:basedOn w:val="DefaultParagraphFont"/>
    <w:uiPriority w:val="99"/>
    <w:unhideWhenUsed w:val="1"/>
    <w:rsid w:val="00E84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84F27"/>
    <w:rPr>
      <w:color w:val="605e5c"/>
      <w:shd w:color="auto" w:fill="e1dfdd" w:val="clear"/>
    </w:rPr>
  </w:style>
  <w:style w:type="character" w:styleId="sc01" w:customStyle="1">
    <w:name w:val="sc01"/>
    <w:basedOn w:val="DefaultParagraphFont"/>
    <w:rsid w:val="00365025"/>
    <w:rPr>
      <w:rFonts w:ascii="Courier New" w:cs="Courier New" w:hAnsi="Courier New" w:hint="default"/>
      <w:color w:val="000000"/>
      <w:sz w:val="20"/>
      <w:szCs w:val="20"/>
      <w:shd w:color="auto" w:fill="f2f4ff" w:val="clear"/>
    </w:rPr>
  </w:style>
  <w:style w:type="character" w:styleId="sc111" w:customStyle="1">
    <w:name w:val="sc111"/>
    <w:basedOn w:val="DefaultParagraphFont"/>
    <w:rsid w:val="00365025"/>
    <w:rPr>
      <w:rFonts w:ascii="Courier New" w:cs="Courier New" w:hAnsi="Courier New" w:hint="default"/>
      <w:color w:val="000000"/>
      <w:sz w:val="20"/>
      <w:szCs w:val="20"/>
      <w:shd w:color="auto" w:fill="f2f4ff" w:val="clear"/>
    </w:rPr>
  </w:style>
  <w:style w:type="character" w:styleId="Strong">
    <w:name w:val="Strong"/>
    <w:basedOn w:val="DefaultParagraphFont"/>
    <w:uiPriority w:val="22"/>
    <w:qFormat w:val="1"/>
    <w:rsid w:val="008E6740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5JBxVZteNc6MAJOwjUO7k18xhw==">AMUW2mXMfoKRA8n0xBpZp/J4Ybmg2S5t4ncatffud3o4c1VA+YgdlIxcmppk2EcHDj57ysQRR2Nt8aOPBg8TbxwaZzrbCmMcCC9Ek7jgLNy5RXicyyLaZF0=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2021-12-20T04:38:00Z</dcterms:created>
  <dc:creator>user</dc:creator>
</cp:coreProperties>
</file>