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68F346" w14:textId="77777777" w:rsidR="00375AB4" w:rsidRPr="00375AB4" w:rsidRDefault="00375AB4" w:rsidP="00375AB4">
      <w:pPr>
        <w:rPr>
          <w:b/>
          <w:bCs/>
        </w:rPr>
      </w:pPr>
      <w:r w:rsidRPr="00375AB4">
        <w:rPr>
          <w:b/>
          <w:bCs/>
        </w:rPr>
        <w:t xml:space="preserve">Proje Taslağı: </w:t>
      </w:r>
      <w:proofErr w:type="spellStart"/>
      <w:r w:rsidRPr="00375AB4">
        <w:rPr>
          <w:b/>
          <w:bCs/>
        </w:rPr>
        <w:t>WebHound</w:t>
      </w:r>
      <w:proofErr w:type="spellEnd"/>
    </w:p>
    <w:p w14:paraId="46497E33" w14:textId="77777777" w:rsidR="00375AB4" w:rsidRPr="00375AB4" w:rsidRDefault="00375AB4" w:rsidP="00375AB4">
      <w:r w:rsidRPr="00375AB4">
        <w:rPr>
          <w:b/>
          <w:bCs/>
        </w:rPr>
        <w:t>Proje Adı:</w:t>
      </w:r>
      <w:r w:rsidRPr="00375AB4">
        <w:t xml:space="preserve"> </w:t>
      </w:r>
      <w:proofErr w:type="spellStart"/>
      <w:r w:rsidRPr="00375AB4">
        <w:t>WebHound</w:t>
      </w:r>
      <w:proofErr w:type="spellEnd"/>
      <w:r w:rsidRPr="00375AB4">
        <w:t xml:space="preserve"> </w:t>
      </w:r>
      <w:r w:rsidRPr="00375AB4">
        <w:rPr>
          <w:b/>
          <w:bCs/>
        </w:rPr>
        <w:t>Proje Türü:</w:t>
      </w:r>
      <w:r w:rsidRPr="00375AB4">
        <w:t xml:space="preserve"> Modüler Web Bilgi Toplama (</w:t>
      </w:r>
      <w:proofErr w:type="spellStart"/>
      <w:r w:rsidRPr="00375AB4">
        <w:t>Reconnaissance</w:t>
      </w:r>
      <w:proofErr w:type="spellEnd"/>
      <w:r w:rsidRPr="00375AB4">
        <w:t xml:space="preserve">) ve Zafiyet Tarama Aracı </w:t>
      </w:r>
      <w:r w:rsidRPr="00375AB4">
        <w:rPr>
          <w:b/>
          <w:bCs/>
        </w:rPr>
        <w:t>Kullanılacak Teknolojiler:</w:t>
      </w:r>
      <w:r w:rsidRPr="00375AB4">
        <w:t xml:space="preserve"> Python (</w:t>
      </w:r>
      <w:proofErr w:type="spellStart"/>
      <w:r w:rsidRPr="00375AB4">
        <w:t>Core</w:t>
      </w:r>
      <w:proofErr w:type="spellEnd"/>
      <w:r w:rsidRPr="00375AB4">
        <w:t xml:space="preserve"> </w:t>
      </w:r>
      <w:proofErr w:type="spellStart"/>
      <w:r w:rsidRPr="00375AB4">
        <w:t>Backend</w:t>
      </w:r>
      <w:proofErr w:type="spellEnd"/>
      <w:r w:rsidRPr="00375AB4">
        <w:t xml:space="preserve"> &amp; Modüller), HTML/CSS (</w:t>
      </w:r>
      <w:proofErr w:type="spellStart"/>
      <w:r w:rsidRPr="00375AB4">
        <w:t>Frontend</w:t>
      </w:r>
      <w:proofErr w:type="spellEnd"/>
      <w:r w:rsidRPr="00375AB4">
        <w:t xml:space="preserve"> Arayüzü), Web Framework (</w:t>
      </w:r>
      <w:proofErr w:type="spellStart"/>
      <w:r w:rsidRPr="00375AB4">
        <w:t>Flask</w:t>
      </w:r>
      <w:proofErr w:type="spellEnd"/>
      <w:r w:rsidRPr="00375AB4">
        <w:t xml:space="preserve">, </w:t>
      </w:r>
      <w:proofErr w:type="spellStart"/>
      <w:r w:rsidRPr="00375AB4">
        <w:t>FastAPI</w:t>
      </w:r>
      <w:proofErr w:type="spellEnd"/>
      <w:r w:rsidRPr="00375AB4">
        <w:t xml:space="preserve"> veya </w:t>
      </w:r>
      <w:proofErr w:type="spellStart"/>
      <w:r w:rsidRPr="00375AB4">
        <w:t>Django</w:t>
      </w:r>
      <w:proofErr w:type="spellEnd"/>
      <w:r w:rsidRPr="00375AB4">
        <w:t>)</w:t>
      </w:r>
    </w:p>
    <w:p w14:paraId="0C7B4618" w14:textId="77777777" w:rsidR="00375AB4" w:rsidRPr="00375AB4" w:rsidRDefault="00375AB4" w:rsidP="00375AB4">
      <w:pPr>
        <w:rPr>
          <w:b/>
          <w:bCs/>
        </w:rPr>
      </w:pPr>
      <w:r w:rsidRPr="00375AB4">
        <w:rPr>
          <w:b/>
          <w:bCs/>
        </w:rPr>
        <w:t>1. Projenin Amacı</w:t>
      </w:r>
    </w:p>
    <w:p w14:paraId="703CB8D8" w14:textId="77777777" w:rsidR="00375AB4" w:rsidRPr="00375AB4" w:rsidRDefault="00375AB4" w:rsidP="00375AB4">
      <w:proofErr w:type="spellStart"/>
      <w:r w:rsidRPr="00375AB4">
        <w:t>WebHound</w:t>
      </w:r>
      <w:proofErr w:type="spellEnd"/>
      <w:r w:rsidRPr="00375AB4">
        <w:t xml:space="preserve"> projesinin temel amacı, siber güvenlik uzmanlarının, sızma testi (</w:t>
      </w:r>
      <w:proofErr w:type="spellStart"/>
      <w:r w:rsidRPr="00375AB4">
        <w:t>penetration</w:t>
      </w:r>
      <w:proofErr w:type="spellEnd"/>
      <w:r w:rsidRPr="00375AB4">
        <w:t xml:space="preserve"> </w:t>
      </w:r>
      <w:proofErr w:type="spellStart"/>
      <w:r w:rsidRPr="00375AB4">
        <w:t>testing</w:t>
      </w:r>
      <w:proofErr w:type="spellEnd"/>
      <w:r w:rsidRPr="00375AB4">
        <w:t>) süreçlerinin en kritik aşaması olan "Bilgi Toplama (</w:t>
      </w:r>
      <w:proofErr w:type="spellStart"/>
      <w:r w:rsidRPr="00375AB4">
        <w:t>Reconnaissance</w:t>
      </w:r>
      <w:proofErr w:type="spellEnd"/>
      <w:r w:rsidRPr="00375AB4">
        <w:t>)" adımını otomatize etmektir. Tek bir web arayüzü üzerinden hedef domain adresi girildiğinde, sistem arka planda birbirinden bağımsız çalışan modülleri devreye sokarak hedef sistemin ağ altyapısını, web teknolojilerini ve olası zafiyet noktalarını analiz eder.</w:t>
      </w:r>
    </w:p>
    <w:p w14:paraId="648C2429" w14:textId="77777777" w:rsidR="00375AB4" w:rsidRPr="00375AB4" w:rsidRDefault="00375AB4" w:rsidP="00375AB4">
      <w:r w:rsidRPr="00375AB4">
        <w:t>Geliştirilecek bu araç, dışa bağımlılığı en aza indirerek (mümkün olduğunca kendi yazdığımız fonksiyonlarla) modüler bir yapıda tasarlanacaktır. Bu sayede sisteme ilerleyen süreçlerde yeni tarama özellikleri kolayca entegre edilebilecektir. Tarama sonucunda elde edilen veriler, kullanıcıya anlamlı ve okunabilir bir rapor halinde sunulacaktır.</w:t>
      </w:r>
    </w:p>
    <w:p w14:paraId="6F543619" w14:textId="77777777" w:rsidR="00375AB4" w:rsidRPr="00375AB4" w:rsidRDefault="00375AB4" w:rsidP="00375AB4">
      <w:pPr>
        <w:rPr>
          <w:b/>
          <w:bCs/>
        </w:rPr>
      </w:pPr>
      <w:r w:rsidRPr="00375AB4">
        <w:rPr>
          <w:b/>
          <w:bCs/>
        </w:rPr>
        <w:t>2. Mimari ve İşleyiş</w:t>
      </w:r>
    </w:p>
    <w:p w14:paraId="0CAC4AEE" w14:textId="77777777" w:rsidR="00375AB4" w:rsidRPr="00375AB4" w:rsidRDefault="00375AB4" w:rsidP="00375AB4">
      <w:r w:rsidRPr="00375AB4">
        <w:t>Sistem üç ana katmandan oluşacaktır:</w:t>
      </w:r>
    </w:p>
    <w:p w14:paraId="48C34B07" w14:textId="77777777" w:rsidR="00375AB4" w:rsidRPr="00375AB4" w:rsidRDefault="00375AB4" w:rsidP="00375AB4">
      <w:pPr>
        <w:numPr>
          <w:ilvl w:val="0"/>
          <w:numId w:val="1"/>
        </w:numPr>
      </w:pPr>
      <w:r w:rsidRPr="00375AB4">
        <w:rPr>
          <w:b/>
          <w:bCs/>
        </w:rPr>
        <w:t>Kullanıcı Arayüzü (</w:t>
      </w:r>
      <w:proofErr w:type="spellStart"/>
      <w:r w:rsidRPr="00375AB4">
        <w:rPr>
          <w:b/>
          <w:bCs/>
        </w:rPr>
        <w:t>Frontend</w:t>
      </w:r>
      <w:proofErr w:type="spellEnd"/>
      <w:r w:rsidRPr="00375AB4">
        <w:rPr>
          <w:b/>
          <w:bCs/>
        </w:rPr>
        <w:t>):</w:t>
      </w:r>
      <w:r w:rsidRPr="00375AB4">
        <w:t xml:space="preserve"> Kullanıcının hedef web sitesinin URL'sini girdiği basit ve anlaşılır bir HTML formu.</w:t>
      </w:r>
    </w:p>
    <w:p w14:paraId="072218B9" w14:textId="77777777" w:rsidR="00375AB4" w:rsidRPr="00375AB4" w:rsidRDefault="00375AB4" w:rsidP="00375AB4">
      <w:pPr>
        <w:numPr>
          <w:ilvl w:val="0"/>
          <w:numId w:val="1"/>
        </w:numPr>
      </w:pPr>
      <w:r w:rsidRPr="00375AB4">
        <w:rPr>
          <w:b/>
          <w:bCs/>
        </w:rPr>
        <w:t>Kontrolcü (Controller):</w:t>
      </w:r>
      <w:r w:rsidRPr="00375AB4">
        <w:t xml:space="preserve"> Formdan gelen isteği alıp, seçilen veya tümü aktif edilen analiz modüllerini (tercihen asenkron olarak) başlatan ana Python motoru.</w:t>
      </w:r>
    </w:p>
    <w:p w14:paraId="421B2821" w14:textId="77777777" w:rsidR="00375AB4" w:rsidRPr="00375AB4" w:rsidRDefault="00375AB4" w:rsidP="00375AB4">
      <w:pPr>
        <w:numPr>
          <w:ilvl w:val="0"/>
          <w:numId w:val="1"/>
        </w:numPr>
      </w:pPr>
      <w:r w:rsidRPr="00375AB4">
        <w:rPr>
          <w:b/>
          <w:bCs/>
        </w:rPr>
        <w:t>Modüller (</w:t>
      </w:r>
      <w:proofErr w:type="spellStart"/>
      <w:r w:rsidRPr="00375AB4">
        <w:rPr>
          <w:b/>
          <w:bCs/>
        </w:rPr>
        <w:t>Workers</w:t>
      </w:r>
      <w:proofErr w:type="spellEnd"/>
      <w:r w:rsidRPr="00375AB4">
        <w:rPr>
          <w:b/>
          <w:bCs/>
        </w:rPr>
        <w:t>):</w:t>
      </w:r>
      <w:r w:rsidRPr="00375AB4">
        <w:t xml:space="preserve"> Her biri tek bir işe odaklanmış, birbirinden bağımsız çalışan Python betikleri.</w:t>
      </w:r>
    </w:p>
    <w:p w14:paraId="26DF594D" w14:textId="77777777" w:rsidR="00375AB4" w:rsidRPr="00375AB4" w:rsidRDefault="00375AB4" w:rsidP="00375AB4">
      <w:pPr>
        <w:rPr>
          <w:b/>
          <w:bCs/>
        </w:rPr>
      </w:pPr>
      <w:r w:rsidRPr="00375AB4">
        <w:rPr>
          <w:b/>
          <w:bCs/>
        </w:rPr>
        <w:t>3. Geliştirilecek Modüller (</w:t>
      </w:r>
      <w:proofErr w:type="spellStart"/>
      <w:r w:rsidRPr="00375AB4">
        <w:rPr>
          <w:b/>
          <w:bCs/>
        </w:rPr>
        <w:t>Core</w:t>
      </w:r>
      <w:proofErr w:type="spellEnd"/>
      <w:r w:rsidRPr="00375AB4">
        <w:rPr>
          <w:b/>
          <w:bCs/>
        </w:rPr>
        <w:t xml:space="preserve"> </w:t>
      </w:r>
      <w:proofErr w:type="spellStart"/>
      <w:r w:rsidRPr="00375AB4">
        <w:rPr>
          <w:b/>
          <w:bCs/>
        </w:rPr>
        <w:t>Features</w:t>
      </w:r>
      <w:proofErr w:type="spellEnd"/>
      <w:r w:rsidRPr="00375AB4">
        <w:rPr>
          <w:b/>
          <w:bCs/>
        </w:rPr>
        <w:t>)</w:t>
      </w:r>
    </w:p>
    <w:p w14:paraId="6171943F" w14:textId="77777777" w:rsidR="00375AB4" w:rsidRPr="00375AB4" w:rsidRDefault="00375AB4" w:rsidP="00375AB4">
      <w:r w:rsidRPr="00375AB4">
        <w:t>Aracın gücünü oluşturacak modüller, dört ana kategori altında geliştirilecektir:</w:t>
      </w:r>
    </w:p>
    <w:p w14:paraId="5D511458" w14:textId="77777777" w:rsidR="00375AB4" w:rsidRPr="00375AB4" w:rsidRDefault="00375AB4" w:rsidP="00375AB4">
      <w:r w:rsidRPr="00375AB4">
        <w:rPr>
          <w:b/>
          <w:bCs/>
        </w:rPr>
        <w:t>A. Pasif Bilgi Toplama ve Hedef Analizi</w:t>
      </w:r>
    </w:p>
    <w:p w14:paraId="0A865D8C" w14:textId="77777777" w:rsidR="00375AB4" w:rsidRPr="00375AB4" w:rsidRDefault="00375AB4" w:rsidP="00375AB4">
      <w:pPr>
        <w:numPr>
          <w:ilvl w:val="0"/>
          <w:numId w:val="2"/>
        </w:numPr>
      </w:pPr>
      <w:r w:rsidRPr="00375AB4">
        <w:rPr>
          <w:b/>
          <w:bCs/>
        </w:rPr>
        <w:t>WHOIS Analiz Modülü:</w:t>
      </w:r>
      <w:r w:rsidRPr="00375AB4">
        <w:t xml:space="preserve"> Hedef domainin kayıt bilgilerini, sahibini, kayıt ve bitiş tarihlerini sorgular.</w:t>
      </w:r>
    </w:p>
    <w:p w14:paraId="5FBF74B6" w14:textId="77777777" w:rsidR="00375AB4" w:rsidRPr="00375AB4" w:rsidRDefault="00375AB4" w:rsidP="00375AB4">
      <w:pPr>
        <w:numPr>
          <w:ilvl w:val="0"/>
          <w:numId w:val="2"/>
        </w:numPr>
      </w:pPr>
      <w:r w:rsidRPr="00375AB4">
        <w:rPr>
          <w:b/>
          <w:bCs/>
        </w:rPr>
        <w:t>DNS Kayıtları Modülü:</w:t>
      </w:r>
      <w:r w:rsidRPr="00375AB4">
        <w:t xml:space="preserve"> Sistemin altyapısını anlamak için A, AAAA, MX, TXT ve NS kayıtlarını dökümler.</w:t>
      </w:r>
    </w:p>
    <w:p w14:paraId="4EED5471" w14:textId="77777777" w:rsidR="00375AB4" w:rsidRDefault="00375AB4" w:rsidP="00375AB4">
      <w:pPr>
        <w:numPr>
          <w:ilvl w:val="0"/>
          <w:numId w:val="2"/>
        </w:numPr>
      </w:pPr>
      <w:r w:rsidRPr="00375AB4">
        <w:rPr>
          <w:b/>
          <w:bCs/>
        </w:rPr>
        <w:t>WAF (Web Application Firewall) Tespit Modülü:</w:t>
      </w:r>
      <w:r w:rsidRPr="00375AB4">
        <w:t xml:space="preserve"> Hedefin </w:t>
      </w:r>
      <w:proofErr w:type="spellStart"/>
      <w:r w:rsidRPr="00375AB4">
        <w:t>Cloudflare</w:t>
      </w:r>
      <w:proofErr w:type="spellEnd"/>
      <w:r w:rsidRPr="00375AB4">
        <w:t xml:space="preserve">, </w:t>
      </w:r>
      <w:proofErr w:type="spellStart"/>
      <w:r w:rsidRPr="00375AB4">
        <w:t>Akamai</w:t>
      </w:r>
      <w:proofErr w:type="spellEnd"/>
      <w:r w:rsidRPr="00375AB4">
        <w:t xml:space="preserve">, </w:t>
      </w:r>
      <w:proofErr w:type="spellStart"/>
      <w:r w:rsidRPr="00375AB4">
        <w:t>Imperva</w:t>
      </w:r>
      <w:proofErr w:type="spellEnd"/>
      <w:r w:rsidRPr="00375AB4">
        <w:t xml:space="preserve"> gibi bir güvenlik duvarı arkasında olup olmadığını analiz eder.</w:t>
      </w:r>
    </w:p>
    <w:p w14:paraId="7DF3B8FE" w14:textId="77777777" w:rsidR="0075220E" w:rsidRPr="00375AB4" w:rsidRDefault="0075220E" w:rsidP="0075220E">
      <w:pPr>
        <w:ind w:left="720"/>
      </w:pPr>
    </w:p>
    <w:p w14:paraId="01CD433A" w14:textId="77777777" w:rsidR="00375AB4" w:rsidRPr="00375AB4" w:rsidRDefault="00375AB4" w:rsidP="00375AB4">
      <w:r w:rsidRPr="00375AB4">
        <w:rPr>
          <w:b/>
          <w:bCs/>
        </w:rPr>
        <w:lastRenderedPageBreak/>
        <w:t>B. Aktif Ağ Tarama Modülleri</w:t>
      </w:r>
    </w:p>
    <w:p w14:paraId="3A98C92F" w14:textId="77777777" w:rsidR="00375AB4" w:rsidRPr="00375AB4" w:rsidRDefault="00375AB4" w:rsidP="00375AB4">
      <w:pPr>
        <w:numPr>
          <w:ilvl w:val="0"/>
          <w:numId w:val="3"/>
        </w:numPr>
      </w:pPr>
      <w:proofErr w:type="spellStart"/>
      <w:r w:rsidRPr="00375AB4">
        <w:rPr>
          <w:b/>
          <w:bCs/>
        </w:rPr>
        <w:t>Subdomain</w:t>
      </w:r>
      <w:proofErr w:type="spellEnd"/>
      <w:r w:rsidRPr="00375AB4">
        <w:rPr>
          <w:b/>
          <w:bCs/>
        </w:rPr>
        <w:t xml:space="preserve"> Keşif Modülü:</w:t>
      </w:r>
      <w:r w:rsidRPr="00375AB4">
        <w:t xml:space="preserve"> Hedef domainin alt alan adlarını (örneğin; https://www.google.com/search?q=dev.hedef.com, https://www.google.com/search?q=test.hedef.com) tespit ederek saldırı yüzeyini genişletir.</w:t>
      </w:r>
    </w:p>
    <w:p w14:paraId="126AE400" w14:textId="77777777" w:rsidR="00375AB4" w:rsidRPr="00375AB4" w:rsidRDefault="00375AB4" w:rsidP="00375AB4">
      <w:pPr>
        <w:numPr>
          <w:ilvl w:val="0"/>
          <w:numId w:val="3"/>
        </w:numPr>
      </w:pPr>
      <w:r w:rsidRPr="00375AB4">
        <w:rPr>
          <w:b/>
          <w:bCs/>
        </w:rPr>
        <w:t xml:space="preserve">Açık Port Tarayıcı (Port </w:t>
      </w:r>
      <w:proofErr w:type="spellStart"/>
      <w:r w:rsidRPr="00375AB4">
        <w:rPr>
          <w:b/>
          <w:bCs/>
        </w:rPr>
        <w:t>Scanner</w:t>
      </w:r>
      <w:proofErr w:type="spellEnd"/>
      <w:r w:rsidRPr="00375AB4">
        <w:rPr>
          <w:b/>
          <w:bCs/>
        </w:rPr>
        <w:t>):</w:t>
      </w:r>
      <w:r w:rsidRPr="00375AB4">
        <w:t xml:space="preserve"> Hedef sunucudaki kritik ve yaygın portların açık olup olmadığını kontrol eder.</w:t>
      </w:r>
    </w:p>
    <w:p w14:paraId="29B988E7" w14:textId="77777777" w:rsidR="00375AB4" w:rsidRPr="00375AB4" w:rsidRDefault="00375AB4" w:rsidP="00375AB4">
      <w:pPr>
        <w:numPr>
          <w:ilvl w:val="0"/>
          <w:numId w:val="3"/>
        </w:numPr>
      </w:pPr>
      <w:r w:rsidRPr="00375AB4">
        <w:rPr>
          <w:b/>
          <w:bCs/>
        </w:rPr>
        <w:t xml:space="preserve">Banner </w:t>
      </w:r>
      <w:proofErr w:type="spellStart"/>
      <w:r w:rsidRPr="00375AB4">
        <w:rPr>
          <w:b/>
          <w:bCs/>
        </w:rPr>
        <w:t>Grabbing</w:t>
      </w:r>
      <w:proofErr w:type="spellEnd"/>
      <w:r w:rsidRPr="00375AB4">
        <w:rPr>
          <w:b/>
          <w:bCs/>
        </w:rPr>
        <w:t xml:space="preserve"> ve Servis Analizi:</w:t>
      </w:r>
      <w:r w:rsidRPr="00375AB4">
        <w:t xml:space="preserve"> Açık portlarda çalışan servislerin (</w:t>
      </w:r>
      <w:proofErr w:type="spellStart"/>
      <w:r w:rsidRPr="00375AB4">
        <w:t>örn</w:t>
      </w:r>
      <w:proofErr w:type="spellEnd"/>
      <w:r w:rsidRPr="00375AB4">
        <w:t>. SSH, HTTP, FTP) versiyon bilgilerini çekerek bilinen güvenlik açıklarına (CVE) zemin hazırlar.</w:t>
      </w:r>
    </w:p>
    <w:p w14:paraId="4DC5C289" w14:textId="77777777" w:rsidR="00375AB4" w:rsidRPr="00375AB4" w:rsidRDefault="00375AB4" w:rsidP="00375AB4">
      <w:r w:rsidRPr="00375AB4">
        <w:rPr>
          <w:b/>
          <w:bCs/>
        </w:rPr>
        <w:t>C. Web Uygulama Güvenliği Analizi</w:t>
      </w:r>
    </w:p>
    <w:p w14:paraId="36C4D996" w14:textId="77777777" w:rsidR="00375AB4" w:rsidRPr="00375AB4" w:rsidRDefault="00375AB4" w:rsidP="00375AB4">
      <w:pPr>
        <w:numPr>
          <w:ilvl w:val="0"/>
          <w:numId w:val="4"/>
        </w:numPr>
      </w:pPr>
      <w:r w:rsidRPr="00375AB4">
        <w:rPr>
          <w:b/>
          <w:bCs/>
        </w:rPr>
        <w:t>Teknoloji Yığını (</w:t>
      </w:r>
      <w:proofErr w:type="spellStart"/>
      <w:r w:rsidRPr="00375AB4">
        <w:rPr>
          <w:b/>
          <w:bCs/>
        </w:rPr>
        <w:t>Tech</w:t>
      </w:r>
      <w:proofErr w:type="spellEnd"/>
      <w:r w:rsidRPr="00375AB4">
        <w:rPr>
          <w:b/>
          <w:bCs/>
        </w:rPr>
        <w:t xml:space="preserve"> </w:t>
      </w:r>
      <w:proofErr w:type="spellStart"/>
      <w:r w:rsidRPr="00375AB4">
        <w:rPr>
          <w:b/>
          <w:bCs/>
        </w:rPr>
        <w:t>Stack</w:t>
      </w:r>
      <w:proofErr w:type="spellEnd"/>
      <w:r w:rsidRPr="00375AB4">
        <w:rPr>
          <w:b/>
          <w:bCs/>
        </w:rPr>
        <w:t>) Analizi:</w:t>
      </w:r>
      <w:r w:rsidRPr="00375AB4">
        <w:t xml:space="preserve"> Sitenin altyapısında kullanılan programlama dillerini, </w:t>
      </w:r>
      <w:proofErr w:type="spellStart"/>
      <w:r w:rsidRPr="00375AB4">
        <w:t>framework'leri</w:t>
      </w:r>
      <w:proofErr w:type="spellEnd"/>
      <w:r w:rsidRPr="00375AB4">
        <w:t>, CMS sistemlerini (WordPress, vb.) ve sunucu tipini tespit eder.</w:t>
      </w:r>
    </w:p>
    <w:p w14:paraId="38DC24D6" w14:textId="77777777" w:rsidR="00375AB4" w:rsidRPr="00375AB4" w:rsidRDefault="00375AB4" w:rsidP="00375AB4">
      <w:pPr>
        <w:numPr>
          <w:ilvl w:val="0"/>
          <w:numId w:val="4"/>
        </w:numPr>
      </w:pPr>
      <w:r w:rsidRPr="00375AB4">
        <w:rPr>
          <w:b/>
          <w:bCs/>
        </w:rPr>
        <w:t>SSL/TLS Sertifika Kontrolü:</w:t>
      </w:r>
      <w:r w:rsidRPr="00375AB4">
        <w:t xml:space="preserve"> Sitenin güvenlik sertifikasının geçerlilik süresini, güvenilirliğini ve eski/güvensiz protokollerin kullanımını denetler.</w:t>
      </w:r>
    </w:p>
    <w:p w14:paraId="707DFB4F" w14:textId="77777777" w:rsidR="00375AB4" w:rsidRPr="00375AB4" w:rsidRDefault="00375AB4" w:rsidP="00375AB4">
      <w:pPr>
        <w:numPr>
          <w:ilvl w:val="0"/>
          <w:numId w:val="4"/>
        </w:numPr>
      </w:pPr>
      <w:r w:rsidRPr="00375AB4">
        <w:rPr>
          <w:b/>
          <w:bCs/>
        </w:rPr>
        <w:t xml:space="preserve">Güvenlik Başlıkları (Security </w:t>
      </w:r>
      <w:proofErr w:type="spellStart"/>
      <w:r w:rsidRPr="00375AB4">
        <w:rPr>
          <w:b/>
          <w:bCs/>
        </w:rPr>
        <w:t>Headers</w:t>
      </w:r>
      <w:proofErr w:type="spellEnd"/>
      <w:r w:rsidRPr="00375AB4">
        <w:rPr>
          <w:b/>
          <w:bCs/>
        </w:rPr>
        <w:t>) Modülü:</w:t>
      </w:r>
      <w:r w:rsidRPr="00375AB4">
        <w:t xml:space="preserve"> HTTP yanıt başlıklarındaki HSTS, X-</w:t>
      </w:r>
      <w:proofErr w:type="spellStart"/>
      <w:r w:rsidRPr="00375AB4">
        <w:t>Frame</w:t>
      </w:r>
      <w:proofErr w:type="spellEnd"/>
      <w:r w:rsidRPr="00375AB4">
        <w:t>-</w:t>
      </w:r>
      <w:proofErr w:type="spellStart"/>
      <w:r w:rsidRPr="00375AB4">
        <w:t>Options</w:t>
      </w:r>
      <w:proofErr w:type="spellEnd"/>
      <w:r w:rsidRPr="00375AB4">
        <w:t>, CSP gibi kritik güvenlik önlemlerinin eksikliğini raporlar.</w:t>
      </w:r>
    </w:p>
    <w:p w14:paraId="2C1EF02D" w14:textId="77777777" w:rsidR="00375AB4" w:rsidRPr="00375AB4" w:rsidRDefault="00375AB4" w:rsidP="00375AB4">
      <w:r w:rsidRPr="00375AB4">
        <w:rPr>
          <w:b/>
          <w:bCs/>
        </w:rPr>
        <w:t>D. Hassas Dizin ve Dosya Keşfi (</w:t>
      </w:r>
      <w:proofErr w:type="spellStart"/>
      <w:r w:rsidRPr="00375AB4">
        <w:rPr>
          <w:b/>
          <w:bCs/>
        </w:rPr>
        <w:t>Fuzzing</w:t>
      </w:r>
      <w:proofErr w:type="spellEnd"/>
      <w:r w:rsidRPr="00375AB4">
        <w:rPr>
          <w:b/>
          <w:bCs/>
        </w:rPr>
        <w:t>)</w:t>
      </w:r>
    </w:p>
    <w:p w14:paraId="39F0A62C" w14:textId="77777777" w:rsidR="00375AB4" w:rsidRPr="00375AB4" w:rsidRDefault="00375AB4" w:rsidP="00375AB4">
      <w:pPr>
        <w:numPr>
          <w:ilvl w:val="0"/>
          <w:numId w:val="5"/>
        </w:numPr>
      </w:pPr>
      <w:r w:rsidRPr="00375AB4">
        <w:rPr>
          <w:b/>
          <w:bCs/>
        </w:rPr>
        <w:t>Admin Panel Bulucu:</w:t>
      </w:r>
      <w:r w:rsidRPr="00375AB4">
        <w:t xml:space="preserve"> Hedef sistemdeki potansiyel yönetici giriş sayfalarını (</w:t>
      </w:r>
      <w:proofErr w:type="spellStart"/>
      <w:r w:rsidRPr="00375AB4">
        <w:t>örn</w:t>
      </w:r>
      <w:proofErr w:type="spellEnd"/>
      <w:r w:rsidRPr="00375AB4">
        <w:t>. /admin, /login, /</w:t>
      </w:r>
      <w:proofErr w:type="spellStart"/>
      <w:r w:rsidRPr="00375AB4">
        <w:t>wp</w:t>
      </w:r>
      <w:proofErr w:type="spellEnd"/>
      <w:r w:rsidRPr="00375AB4">
        <w:t>-admin) tespit eder.</w:t>
      </w:r>
    </w:p>
    <w:p w14:paraId="6023A5D2" w14:textId="77777777" w:rsidR="00375AB4" w:rsidRPr="00375AB4" w:rsidRDefault="00375AB4" w:rsidP="00375AB4">
      <w:pPr>
        <w:numPr>
          <w:ilvl w:val="0"/>
          <w:numId w:val="5"/>
        </w:numPr>
      </w:pPr>
      <w:r w:rsidRPr="00375AB4">
        <w:rPr>
          <w:b/>
          <w:bCs/>
        </w:rPr>
        <w:t>robots.txt ve sitemap.xml Analizörü:</w:t>
      </w:r>
      <w:r w:rsidRPr="00375AB4">
        <w:t xml:space="preserve"> Arama motorlarından gizlenmiş ancak erişime açık kritik yolları haritalandırır.</w:t>
      </w:r>
    </w:p>
    <w:p w14:paraId="529D6033" w14:textId="77777777" w:rsidR="00375AB4" w:rsidRPr="00375AB4" w:rsidRDefault="00375AB4" w:rsidP="00375AB4">
      <w:pPr>
        <w:numPr>
          <w:ilvl w:val="0"/>
          <w:numId w:val="5"/>
        </w:numPr>
      </w:pPr>
      <w:r w:rsidRPr="00375AB4">
        <w:rPr>
          <w:b/>
          <w:bCs/>
        </w:rPr>
        <w:t xml:space="preserve">Hassas Dosya </w:t>
      </w:r>
      <w:proofErr w:type="spellStart"/>
      <w:r w:rsidRPr="00375AB4">
        <w:rPr>
          <w:b/>
          <w:bCs/>
        </w:rPr>
        <w:t>Fuzzing</w:t>
      </w:r>
      <w:proofErr w:type="spellEnd"/>
      <w:r w:rsidRPr="00375AB4">
        <w:rPr>
          <w:b/>
          <w:bCs/>
        </w:rPr>
        <w:t xml:space="preserve"> Modülü:</w:t>
      </w:r>
      <w:r w:rsidRPr="00375AB4">
        <w:t xml:space="preserve"> Sunucuda unutulmuş </w:t>
      </w:r>
      <w:proofErr w:type="gramStart"/>
      <w:r w:rsidRPr="00375AB4">
        <w:t>olabilecek .git, .</w:t>
      </w:r>
      <w:proofErr w:type="spellStart"/>
      <w:r w:rsidRPr="00375AB4">
        <w:t>env</w:t>
      </w:r>
      <w:proofErr w:type="spellEnd"/>
      <w:proofErr w:type="gramEnd"/>
      <w:r w:rsidRPr="00375AB4">
        <w:t>, .bak, backup.zip gibi yüksek riskli dosyaların varlığını tarar.</w:t>
      </w:r>
    </w:p>
    <w:p w14:paraId="7A80687A" w14:textId="77777777" w:rsidR="00375AB4" w:rsidRPr="00375AB4" w:rsidRDefault="00375AB4" w:rsidP="00375AB4">
      <w:pPr>
        <w:rPr>
          <w:b/>
          <w:bCs/>
        </w:rPr>
      </w:pPr>
      <w:r w:rsidRPr="00375AB4">
        <w:rPr>
          <w:b/>
          <w:bCs/>
        </w:rPr>
        <w:t>4. Çıktı ve Raporlama</w:t>
      </w:r>
    </w:p>
    <w:p w14:paraId="2B351C5D" w14:textId="77777777" w:rsidR="00375AB4" w:rsidRPr="00375AB4" w:rsidRDefault="00375AB4" w:rsidP="00375AB4">
      <w:r w:rsidRPr="00375AB4">
        <w:t xml:space="preserve">Tüm modüller görevini tamamladığında, toplanan veriler birleştirilerek kullanıcı arayüzünde temiz bir HTML formatında (veya isteğe bağlı olarak JSON/PDF) gösterilecektir. Rapor, kritik bulguları (örneğin açık bırakılmış </w:t>
      </w:r>
      <w:proofErr w:type="gramStart"/>
      <w:r w:rsidRPr="00375AB4">
        <w:t>bir .</w:t>
      </w:r>
      <w:proofErr w:type="spellStart"/>
      <w:r w:rsidRPr="00375AB4">
        <w:t>env</w:t>
      </w:r>
      <w:proofErr w:type="spellEnd"/>
      <w:proofErr w:type="gramEnd"/>
      <w:r w:rsidRPr="00375AB4">
        <w:t xml:space="preserve"> dosyası veya zafiyetli bir servis versiyonu) vurgulayarak sunacaktır.</w:t>
      </w:r>
    </w:p>
    <w:p w14:paraId="0F8C3B2E" w14:textId="77777777" w:rsidR="00375AB4" w:rsidRDefault="00375AB4"/>
    <w:sectPr w:rsidR="00375AB4">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147730"/>
    <w:multiLevelType w:val="multilevel"/>
    <w:tmpl w:val="917E2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562DD9"/>
    <w:multiLevelType w:val="multilevel"/>
    <w:tmpl w:val="443AD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71030D"/>
    <w:multiLevelType w:val="multilevel"/>
    <w:tmpl w:val="5FF23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F4A1736"/>
    <w:multiLevelType w:val="multilevel"/>
    <w:tmpl w:val="5CBC2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5EF4F2A"/>
    <w:multiLevelType w:val="multilevel"/>
    <w:tmpl w:val="8DC8A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64254119">
    <w:abstractNumId w:val="3"/>
  </w:num>
  <w:num w:numId="2" w16cid:durableId="773595690">
    <w:abstractNumId w:val="1"/>
  </w:num>
  <w:num w:numId="3" w16cid:durableId="1238977788">
    <w:abstractNumId w:val="4"/>
  </w:num>
  <w:num w:numId="4" w16cid:durableId="2133091465">
    <w:abstractNumId w:val="0"/>
  </w:num>
  <w:num w:numId="5" w16cid:durableId="101372203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5AB4"/>
    <w:rsid w:val="00375AB4"/>
    <w:rsid w:val="0075220E"/>
    <w:rsid w:val="00A94D64"/>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7F7988"/>
  <w15:chartTrackingRefBased/>
  <w15:docId w15:val="{E8461203-0A21-4271-A35F-676C41171C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375AB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375AB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375AB4"/>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375AB4"/>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375AB4"/>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375AB4"/>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375AB4"/>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375AB4"/>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375AB4"/>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375AB4"/>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375AB4"/>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375AB4"/>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375AB4"/>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375AB4"/>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375AB4"/>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375AB4"/>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375AB4"/>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375AB4"/>
    <w:rPr>
      <w:rFonts w:eastAsiaTheme="majorEastAsia" w:cstheme="majorBidi"/>
      <w:color w:val="272727" w:themeColor="text1" w:themeTint="D8"/>
    </w:rPr>
  </w:style>
  <w:style w:type="paragraph" w:styleId="KonuBal">
    <w:name w:val="Title"/>
    <w:basedOn w:val="Normal"/>
    <w:next w:val="Normal"/>
    <w:link w:val="KonuBalChar"/>
    <w:uiPriority w:val="10"/>
    <w:qFormat/>
    <w:rsid w:val="00375A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375AB4"/>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375AB4"/>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375AB4"/>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375AB4"/>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375AB4"/>
    <w:rPr>
      <w:i/>
      <w:iCs/>
      <w:color w:val="404040" w:themeColor="text1" w:themeTint="BF"/>
    </w:rPr>
  </w:style>
  <w:style w:type="paragraph" w:styleId="ListeParagraf">
    <w:name w:val="List Paragraph"/>
    <w:basedOn w:val="Normal"/>
    <w:uiPriority w:val="34"/>
    <w:qFormat/>
    <w:rsid w:val="00375AB4"/>
    <w:pPr>
      <w:ind w:left="720"/>
      <w:contextualSpacing/>
    </w:pPr>
  </w:style>
  <w:style w:type="character" w:styleId="GlVurgulama">
    <w:name w:val="Intense Emphasis"/>
    <w:basedOn w:val="VarsaylanParagrafYazTipi"/>
    <w:uiPriority w:val="21"/>
    <w:qFormat/>
    <w:rsid w:val="00375AB4"/>
    <w:rPr>
      <w:i/>
      <w:iCs/>
      <w:color w:val="0F4761" w:themeColor="accent1" w:themeShade="BF"/>
    </w:rPr>
  </w:style>
  <w:style w:type="paragraph" w:styleId="GlAlnt">
    <w:name w:val="Intense Quote"/>
    <w:basedOn w:val="Normal"/>
    <w:next w:val="Normal"/>
    <w:link w:val="GlAlntChar"/>
    <w:uiPriority w:val="30"/>
    <w:qFormat/>
    <w:rsid w:val="00375AB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375AB4"/>
    <w:rPr>
      <w:i/>
      <w:iCs/>
      <w:color w:val="0F4761" w:themeColor="accent1" w:themeShade="BF"/>
    </w:rPr>
  </w:style>
  <w:style w:type="character" w:styleId="GlBavuru">
    <w:name w:val="Intense Reference"/>
    <w:basedOn w:val="VarsaylanParagrafYazTipi"/>
    <w:uiPriority w:val="32"/>
    <w:qFormat/>
    <w:rsid w:val="00375AB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1</Pages>
  <Words>560</Words>
  <Characters>3196</Characters>
  <Application>Microsoft Office Word</Application>
  <DocSecurity>0</DocSecurity>
  <Lines>26</Lines>
  <Paragraphs>7</Paragraphs>
  <ScaleCrop>false</ScaleCrop>
  <Company/>
  <LinksUpToDate>false</LinksUpToDate>
  <CharactersWithSpaces>3749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Hüseyin budak</dc:creator>
  <cp:keywords/>
  <dc:description/>
  <cp:lastModifiedBy>Hüseyin budak</cp:lastModifiedBy>
  <cp:revision>3</cp:revision>
  <dcterms:created xsi:type="dcterms:W3CDTF">2026-02-22T16:14:00Z</dcterms:created>
  <dcterms:modified xsi:type="dcterms:W3CDTF">2026-02-22T16:20:00Z</dcterms:modified>
</cp:coreProperties>
</file>