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5901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0A06D1A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5867476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22E8991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04A15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06C943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41409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1917D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№2</w:t>
      </w:r>
    </w:p>
    <w:p w14:paraId="2E171166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4603373E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Алгоритмы планирования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6B206A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CC742A6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4A05D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8E342" w14:textId="55117B92" w:rsidR="0066776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0B1B6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80BDF">
        <w:rPr>
          <w:rFonts w:ascii="Times New Roman" w:eastAsia="Times New Roman" w:hAnsi="Times New Roman" w:cs="Times New Roman"/>
          <w:sz w:val="28"/>
          <w:szCs w:val="28"/>
        </w:rPr>
        <w:t>Кириллов Д. А.</w:t>
      </w:r>
    </w:p>
    <w:p w14:paraId="04531BCB" w14:textId="77777777" w:rsidR="0066776D" w:rsidRDefault="006677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5DF2CC" w14:textId="77777777" w:rsidR="0066776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463835FD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7BF61D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D9EB0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8BFF" w14:textId="77777777" w:rsidR="0066776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6A50891B" w14:textId="77777777" w:rsidR="0066776D" w:rsidRDefault="00000000" w:rsidP="00F475BC">
      <w:pPr>
        <w:pStyle w:val="1"/>
        <w:jc w:val="center"/>
      </w:pPr>
      <w:r>
        <w:lastRenderedPageBreak/>
        <w:t>Постановка задачи</w:t>
      </w:r>
    </w:p>
    <w:p w14:paraId="2EA8B7FC" w14:textId="77777777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Планировщику будет назначен заранее определенный набор задач, и он будет планировать задачи на основе выбранного алгоритма планирования. Каждой задаче назначается приоритет и количество времени, в течении которого она будет использовать процессор.</w:t>
      </w:r>
    </w:p>
    <w:p w14:paraId="19A71CF6" w14:textId="784B1841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следующие алгоритмы планирования: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«Первым пришел — первым обслужен» (FCFS), при котором задачи планируются в том порядке, в котором они запрашивают ЦПУ.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Shortest-job-first (SJF), при котором задачи планируются в порядке продолжительности использования ими ЦПУ.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Приоритетное планирование, при котором задачи планируются на основе приоритета.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Циклическое планирование (RR), при котором каждая задача выполняется в течение определенного кванта времени (или оставшуюся часть времени использования</w:t>
      </w:r>
      <w:r w:rsidR="00CD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ЦПУ).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Циклическое планирование с приоритетом: задачи планируются в порядке приоритета и используется циклическое планирование для задач с одинаковым приоритетом.</w:t>
      </w:r>
    </w:p>
    <w:p w14:paraId="3B0EB7C0" w14:textId="77777777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Приоритеты варьируются от 1 до 10, где более высокое числовое значение указывает на более высокий относительный приоритет. Для циклического планирования длина кванта времени составляет 10 миллисекунд.</w:t>
      </w:r>
    </w:p>
    <w:p w14:paraId="3EAC04EF" w14:textId="77777777" w:rsidR="0066776D" w:rsidRDefault="0066776D" w:rsidP="00DF26DD">
      <w:pPr>
        <w:jc w:val="both"/>
      </w:pPr>
    </w:p>
    <w:p w14:paraId="684629E6" w14:textId="77777777" w:rsidR="0066776D" w:rsidRDefault="0066776D" w:rsidP="00DF26DD">
      <w:pPr>
        <w:jc w:val="both"/>
      </w:pPr>
    </w:p>
    <w:p w14:paraId="66C25E07" w14:textId="77777777" w:rsidR="0066776D" w:rsidRDefault="0066776D" w:rsidP="00DF26DD">
      <w:pPr>
        <w:jc w:val="both"/>
      </w:pPr>
    </w:p>
    <w:p w14:paraId="499E2DF3" w14:textId="77777777" w:rsidR="0066776D" w:rsidRDefault="0066776D" w:rsidP="00DF26DD">
      <w:pPr>
        <w:jc w:val="both"/>
      </w:pPr>
    </w:p>
    <w:p w14:paraId="5455A356" w14:textId="77777777" w:rsidR="0066776D" w:rsidRDefault="0066776D" w:rsidP="00DF26DD">
      <w:pPr>
        <w:jc w:val="both"/>
      </w:pPr>
    </w:p>
    <w:p w14:paraId="7467EED5" w14:textId="77777777" w:rsidR="0066776D" w:rsidRDefault="0066776D">
      <w:pPr>
        <w:jc w:val="center"/>
      </w:pPr>
    </w:p>
    <w:p w14:paraId="5242645A" w14:textId="77777777" w:rsidR="0066776D" w:rsidRDefault="0066776D">
      <w:pPr>
        <w:jc w:val="center"/>
      </w:pPr>
    </w:p>
    <w:p w14:paraId="5810BE04" w14:textId="77777777" w:rsidR="0066776D" w:rsidRDefault="0066776D">
      <w:pPr>
        <w:jc w:val="center"/>
      </w:pPr>
    </w:p>
    <w:p w14:paraId="155679D2" w14:textId="77777777" w:rsidR="0066776D" w:rsidRDefault="0066776D">
      <w:pPr>
        <w:jc w:val="center"/>
      </w:pPr>
    </w:p>
    <w:p w14:paraId="318C2304" w14:textId="77777777" w:rsidR="0066776D" w:rsidRDefault="00000000" w:rsidP="00F475BC">
      <w:pPr>
        <w:pStyle w:val="1"/>
        <w:jc w:val="center"/>
      </w:pPr>
      <w:r>
        <w:lastRenderedPageBreak/>
        <w:t>Пример работы программы</w:t>
      </w:r>
    </w:p>
    <w:p w14:paraId="68280CFE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2960C396" wp14:editId="003C13F5">
            <wp:extent cx="5940115" cy="1765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7637C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1 «Работа планировщика FCFS»</w:t>
      </w:r>
    </w:p>
    <w:p w14:paraId="5C006583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1BD655E7" wp14:editId="08AA45BB">
            <wp:extent cx="5940115" cy="147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327C9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2 «Работа планировщика SJF»</w:t>
      </w:r>
    </w:p>
    <w:p w14:paraId="295A11A7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0741CB63" wp14:editId="02244E24">
            <wp:extent cx="5940115" cy="1371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40004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3 «Работа планировщика с приоритетом»</w:t>
      </w:r>
    </w:p>
    <w:p w14:paraId="3A619D2E" w14:textId="77777777" w:rsidR="0066776D" w:rsidRPr="001202C3" w:rsidRDefault="00000000" w:rsidP="005F50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D65EE5" wp14:editId="4C034A4A">
            <wp:extent cx="5940115" cy="2844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7ADC6" w14:textId="77777777" w:rsidR="0066776D" w:rsidRPr="001202C3" w:rsidRDefault="00000000" w:rsidP="005F50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45D439" wp14:editId="52EB524B">
            <wp:extent cx="5940115" cy="275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6A61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4 «Работа циклического планировщика»</w:t>
      </w:r>
    </w:p>
    <w:p w14:paraId="37280932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28C0DAF1" wp14:editId="099C2546">
            <wp:extent cx="5940115" cy="2844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5839B" w14:textId="77777777" w:rsidR="0066776D" w:rsidRPr="001202C3" w:rsidRDefault="00000000" w:rsidP="005F507E">
      <w:pPr>
        <w:spacing w:after="0" w:line="360" w:lineRule="auto"/>
        <w:jc w:val="center"/>
        <w:rPr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5 «Работа циклического планировщика с приоритетом»</w:t>
      </w:r>
    </w:p>
    <w:p w14:paraId="3C66DFE2" w14:textId="77777777" w:rsidR="0066776D" w:rsidRDefault="0066776D"/>
    <w:p w14:paraId="67CA57E0" w14:textId="77777777" w:rsidR="001202C3" w:rsidRDefault="001202C3"/>
    <w:p w14:paraId="2C318C83" w14:textId="77777777" w:rsidR="001202C3" w:rsidRDefault="001202C3"/>
    <w:p w14:paraId="7EA65FB9" w14:textId="77777777" w:rsidR="001202C3" w:rsidRDefault="001202C3"/>
    <w:p w14:paraId="28B16A72" w14:textId="77777777" w:rsidR="001202C3" w:rsidRDefault="001202C3"/>
    <w:p w14:paraId="6A88C196" w14:textId="77777777" w:rsidR="001202C3" w:rsidRDefault="001202C3"/>
    <w:p w14:paraId="5285618E" w14:textId="77777777" w:rsidR="001202C3" w:rsidRDefault="001202C3"/>
    <w:p w14:paraId="2C06D305" w14:textId="77777777" w:rsidR="001202C3" w:rsidRDefault="001202C3"/>
    <w:p w14:paraId="773AD4E3" w14:textId="77777777" w:rsidR="001202C3" w:rsidRDefault="001202C3"/>
    <w:p w14:paraId="51A7B16D" w14:textId="77777777" w:rsidR="0066776D" w:rsidRDefault="0066776D"/>
    <w:p w14:paraId="294E71A6" w14:textId="77777777" w:rsidR="0066776D" w:rsidRDefault="00000000" w:rsidP="00F475BC">
      <w:pPr>
        <w:pStyle w:val="1"/>
        <w:jc w:val="center"/>
      </w:pPr>
      <w:r>
        <w:lastRenderedPageBreak/>
        <w:t>Вывод</w:t>
      </w:r>
    </w:p>
    <w:p w14:paraId="416AB8FC" w14:textId="77777777" w:rsidR="0066776D" w:rsidRDefault="00000000" w:rsidP="001202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задачи были использованы пять различных методов планирования задач: FCFS, SJF, приоритетное планирование, циклическое планирование (RR), и циклическое планирование с приоритетом. У каждого из этих алгоритмов есть свои плюсы и минусы, и выбор конкретного зависит от требований и характеристик системы.</w:t>
      </w:r>
    </w:p>
    <w:p w14:paraId="3647608F" w14:textId="77777777" w:rsidR="0066776D" w:rsidRDefault="00000000" w:rsidP="001202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и принципы работы каждого алгоритма:</w:t>
      </w:r>
    </w:p>
    <w:p w14:paraId="6B500C96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Первым поступившим, первым обслуженным (FCFS):</w:t>
      </w:r>
    </w:p>
    <w:p w14:paraId="78FFD0FF" w14:textId="77777777" w:rsidR="0066776D" w:rsidRDefault="00000000" w:rsidP="001202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в порядке их поступления.</w:t>
      </w:r>
    </w:p>
    <w:p w14:paraId="0901C63E" w14:textId="77777777" w:rsidR="0066776D" w:rsidRDefault="00000000" w:rsidP="001202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 Прост в реализации, но может привести к проблеме "вытеснения" более коротких задач более длинными.</w:t>
      </w:r>
    </w:p>
    <w:p w14:paraId="241EF8E4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коротка задача вперед (SJF):</w:t>
      </w:r>
    </w:p>
    <w:p w14:paraId="533EF76D" w14:textId="77777777" w:rsidR="0066776D" w:rsidRDefault="00000000" w:rsidP="00120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Выполняется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задача, которая имеет наименьшую длительность выполнения.</w:t>
      </w:r>
    </w:p>
    <w:p w14:paraId="31A6FE12" w14:textId="77777777" w:rsidR="0066776D" w:rsidRDefault="00000000" w:rsidP="00120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 Эффективен, но требует предварительной информации о времени выполнения задач.</w:t>
      </w:r>
    </w:p>
    <w:p w14:paraId="6E6DBA79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Приоритетное планирование:</w:t>
      </w:r>
    </w:p>
    <w:p w14:paraId="0297AE2B" w14:textId="77777777" w:rsidR="0066776D" w:rsidRDefault="00000000" w:rsidP="00120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в порядке их приоритета.</w:t>
      </w:r>
    </w:p>
    <w:p w14:paraId="100164FE" w14:textId="77777777" w:rsidR="0066776D" w:rsidRDefault="00000000" w:rsidP="00120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Требует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четкого определения приоритетов, что может быть сложно. Могут возникнуть проблемы с "голоданием" задач с низким приоритетом.</w:t>
      </w:r>
    </w:p>
    <w:p w14:paraId="208C0EB0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Циклическое планирование (RR):</w:t>
      </w:r>
    </w:p>
    <w:p w14:paraId="381C3913" w14:textId="77777777" w:rsidR="0066776D" w:rsidRDefault="00000000" w:rsidP="001202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по кругу с фиксированным квантом времени.</w:t>
      </w:r>
    </w:p>
    <w:p w14:paraId="2DC65E27" w14:textId="77777777" w:rsidR="0066776D" w:rsidRDefault="00000000" w:rsidP="001202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Обеспечивает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честное распределение времени CPU, но может привести к низкой эффективности при больших квантах времени.</w:t>
      </w:r>
    </w:p>
    <w:p w14:paraId="2E16C640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Циклическое планирование с приоритетом:</w:t>
      </w:r>
    </w:p>
    <w:p w14:paraId="3AC0550D" w14:textId="77777777" w:rsidR="0066776D" w:rsidRDefault="00000000" w:rsidP="001202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Как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циклическом планировании, но с учетом приоритета задач.</w:t>
      </w:r>
    </w:p>
    <w:p w14:paraId="7F8B985A" w14:textId="77777777" w:rsidR="0066776D" w:rsidRDefault="00000000" w:rsidP="001202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Обеспечивает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баланс между справедливым распределением времени и учетом приоритетов. Однако требует тщательного управления приоритетами.</w:t>
      </w:r>
    </w:p>
    <w:sectPr w:rsidR="006677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D9B"/>
    <w:multiLevelType w:val="multilevel"/>
    <w:tmpl w:val="00866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883"/>
    <w:multiLevelType w:val="multilevel"/>
    <w:tmpl w:val="7F7E8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F5439B"/>
    <w:multiLevelType w:val="multilevel"/>
    <w:tmpl w:val="AF80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9519AB"/>
    <w:multiLevelType w:val="multilevel"/>
    <w:tmpl w:val="FABC8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7574B"/>
    <w:multiLevelType w:val="multilevel"/>
    <w:tmpl w:val="5ABEB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F3266C"/>
    <w:multiLevelType w:val="multilevel"/>
    <w:tmpl w:val="535C5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8676016">
    <w:abstractNumId w:val="3"/>
  </w:num>
  <w:num w:numId="2" w16cid:durableId="1075981556">
    <w:abstractNumId w:val="5"/>
  </w:num>
  <w:num w:numId="3" w16cid:durableId="464784682">
    <w:abstractNumId w:val="2"/>
  </w:num>
  <w:num w:numId="4" w16cid:durableId="533927791">
    <w:abstractNumId w:val="1"/>
  </w:num>
  <w:num w:numId="5" w16cid:durableId="251621380">
    <w:abstractNumId w:val="0"/>
  </w:num>
  <w:num w:numId="6" w16cid:durableId="85708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6D"/>
    <w:rsid w:val="000B1B6A"/>
    <w:rsid w:val="001202C3"/>
    <w:rsid w:val="00282A34"/>
    <w:rsid w:val="005F507E"/>
    <w:rsid w:val="0066776D"/>
    <w:rsid w:val="00861FE6"/>
    <w:rsid w:val="009C6909"/>
    <w:rsid w:val="00A80BDF"/>
    <w:rsid w:val="00CD0A06"/>
    <w:rsid w:val="00DF26DD"/>
    <w:rsid w:val="00F4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EF67"/>
  <w15:docId w15:val="{E9CA6911-A5F2-4E8B-9760-2E6C739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700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436AFF"/>
    <w:pPr>
      <w:spacing w:after="0" w:line="36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36AFF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A427B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/manJuOOkYDbjX60h5gPxqBlDA==">CgMxLjA4AHIhMVVUYlpNZEpkRExNV21SYi02UEFnWVZ5c3A4WkNwcGtj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Aleksander Kirillov</cp:lastModifiedBy>
  <cp:revision>11</cp:revision>
  <dcterms:created xsi:type="dcterms:W3CDTF">2023-11-23T20:00:00Z</dcterms:created>
  <dcterms:modified xsi:type="dcterms:W3CDTF">2024-01-14T16:30:00Z</dcterms:modified>
</cp:coreProperties>
</file>