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407D1BE0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07FDF65A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FF04E" id="Canvas 4" o:spid="_x0000_s1026" editas="canvas" style="position:absolute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w10:wrap type="topAndBottom"/>
              </v:group>
            </w:pict>
          </mc:Fallback>
        </mc:AlternateContent>
      </w:r>
      <w:bookmarkStart w:id="0" w:name="_MON_1569498093"/>
      <w:bookmarkEnd w:id="0"/>
      <w:r w:rsidR="009F5914" w:rsidRPr="00D86A0A">
        <w:rPr>
          <w:rFonts w:cs="Helvetica"/>
          <w:sz w:val="24"/>
        </w:rPr>
        <w:object w:dxaOrig="10697" w:dyaOrig="3872" w14:anchorId="44A5D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55pt;height:198.25pt" o:ole="">
            <v:imagedata r:id="rId12" o:title=""/>
          </v:shape>
          <o:OLEObject Type="Embed" ProgID="Excel.Sheet.12" ShapeID="_x0000_i1025" DrawAspect="Content" ObjectID="_1579362351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128"/>
        <w:gridCol w:w="1990"/>
        <w:gridCol w:w="1414"/>
        <w:gridCol w:w="1559"/>
        <w:gridCol w:w="1418"/>
        <w:gridCol w:w="851"/>
        <w:gridCol w:w="1609"/>
      </w:tblGrid>
      <w:tr w:rsidR="00297EED" w:rsidRPr="0012298A" w14:paraId="69BCA61D" w14:textId="77777777" w:rsidTr="00974FCA">
        <w:trPr>
          <w:cantSplit/>
          <w:trHeight w:val="454"/>
        </w:trPr>
        <w:tc>
          <w:tcPr>
            <w:tcW w:w="566" w:type="pct"/>
            <w:shd w:val="clear" w:color="auto" w:fill="auto"/>
            <w:vAlign w:val="center"/>
          </w:tcPr>
          <w:p w14:paraId="7C2A6A09" w14:textId="12EB41F2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szCs w:val="20"/>
                <w:lang w:val="pt-PT"/>
              </w:rPr>
            </w:pPr>
            <w:r w:rsidRPr="0012298A">
              <w:rPr>
                <w:rFonts w:cs="Helvetica"/>
                <w:b/>
                <w:bCs/>
                <w:szCs w:val="20"/>
                <w:lang w:val="pt-PT"/>
              </w:rPr>
              <w:t>Onda 2</w:t>
            </w:r>
          </w:p>
        </w:tc>
        <w:tc>
          <w:tcPr>
            <w:tcW w:w="998" w:type="pct"/>
            <w:shd w:val="clear" w:color="auto" w:fill="C2D69B" w:themeFill="accent3" w:themeFillTint="99"/>
            <w:vAlign w:val="center"/>
          </w:tcPr>
          <w:p w14:paraId="01EB237B" w14:textId="274D6D8D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Planejamento</w:t>
            </w:r>
          </w:p>
        </w:tc>
        <w:tc>
          <w:tcPr>
            <w:tcW w:w="709" w:type="pct"/>
            <w:shd w:val="clear" w:color="auto" w:fill="C2D69B" w:themeFill="accent3" w:themeFillTint="99"/>
            <w:vAlign w:val="center"/>
          </w:tcPr>
          <w:p w14:paraId="0232E4C4" w14:textId="316EC793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Análise</w:t>
            </w:r>
          </w:p>
        </w:tc>
        <w:tc>
          <w:tcPr>
            <w:tcW w:w="782" w:type="pct"/>
            <w:shd w:val="clear" w:color="auto" w:fill="C2D69B" w:themeFill="accent3" w:themeFillTint="99"/>
            <w:vAlign w:val="center"/>
          </w:tcPr>
          <w:p w14:paraId="757EF2AA" w14:textId="06A69085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Construção</w:t>
            </w:r>
          </w:p>
        </w:tc>
        <w:tc>
          <w:tcPr>
            <w:tcW w:w="711" w:type="pct"/>
            <w:shd w:val="clear" w:color="auto" w:fill="C2D69B" w:themeFill="accent3" w:themeFillTint="99"/>
            <w:vAlign w:val="center"/>
          </w:tcPr>
          <w:p w14:paraId="22305E32" w14:textId="17A001C4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</w:rPr>
              <w:t>Testes</w:t>
            </w:r>
          </w:p>
        </w:tc>
        <w:tc>
          <w:tcPr>
            <w:tcW w:w="427" w:type="pct"/>
            <w:shd w:val="clear" w:color="auto" w:fill="C2D69B" w:themeFill="accent3" w:themeFillTint="99"/>
            <w:vAlign w:val="center"/>
          </w:tcPr>
          <w:p w14:paraId="349A6713" w14:textId="60D87F79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UAT</w:t>
            </w:r>
          </w:p>
        </w:tc>
        <w:tc>
          <w:tcPr>
            <w:tcW w:w="807" w:type="pct"/>
            <w:shd w:val="clear" w:color="auto" w:fill="C2D69B" w:themeFill="accent3" w:themeFillTint="99"/>
            <w:vAlign w:val="center"/>
          </w:tcPr>
          <w:p w14:paraId="2271259C" w14:textId="29826413" w:rsidR="00791DD8" w:rsidRPr="0012298A" w:rsidRDefault="00791DD8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Implantação</w:t>
            </w:r>
          </w:p>
        </w:tc>
      </w:tr>
      <w:tr w:rsidR="00297EED" w:rsidRPr="0012298A" w14:paraId="6B479CA3" w14:textId="77777777" w:rsidTr="00786E03">
        <w:trPr>
          <w:cantSplit/>
          <w:trHeight w:val="454"/>
        </w:trPr>
        <w:tc>
          <w:tcPr>
            <w:tcW w:w="566" w:type="pct"/>
            <w:shd w:val="clear" w:color="auto" w:fill="auto"/>
            <w:vAlign w:val="center"/>
          </w:tcPr>
          <w:p w14:paraId="432FC6FC" w14:textId="664D99DC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szCs w:val="20"/>
                <w:lang w:val="pt-PT"/>
              </w:rPr>
            </w:pPr>
            <w:r w:rsidRPr="0012298A">
              <w:rPr>
                <w:rFonts w:cs="Helvetica"/>
                <w:b/>
                <w:bCs/>
                <w:szCs w:val="20"/>
                <w:lang w:val="pt-PT"/>
              </w:rPr>
              <w:t>Onda 3</w:t>
            </w:r>
          </w:p>
        </w:tc>
        <w:tc>
          <w:tcPr>
            <w:tcW w:w="998" w:type="pct"/>
            <w:shd w:val="clear" w:color="auto" w:fill="C2D69B" w:themeFill="accent3" w:themeFillTint="99"/>
            <w:vAlign w:val="center"/>
          </w:tcPr>
          <w:p w14:paraId="4937AA59" w14:textId="37399E3F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Planejamento</w:t>
            </w:r>
          </w:p>
        </w:tc>
        <w:tc>
          <w:tcPr>
            <w:tcW w:w="709" w:type="pct"/>
            <w:shd w:val="clear" w:color="auto" w:fill="FF0000"/>
            <w:vAlign w:val="center"/>
          </w:tcPr>
          <w:p w14:paraId="1AF18432" w14:textId="57C040DE" w:rsidR="009F5914" w:rsidRPr="00786E03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786E03">
              <w:rPr>
                <w:rFonts w:cs="Helvetica"/>
                <w:bCs/>
                <w:szCs w:val="20"/>
                <w:lang w:val="pt-PT"/>
              </w:rPr>
              <w:t>Análise</w:t>
            </w:r>
            <w:r w:rsidR="00974FCA" w:rsidRPr="00786E03">
              <w:rPr>
                <w:rFonts w:cs="Helvetica"/>
                <w:bCs/>
                <w:szCs w:val="20"/>
                <w:lang w:val="pt-PT"/>
              </w:rPr>
              <w:t xml:space="preserve"> (25%)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E69330D" w14:textId="07F2DA4A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Construção</w:t>
            </w:r>
          </w:p>
        </w:tc>
        <w:tc>
          <w:tcPr>
            <w:tcW w:w="711" w:type="pct"/>
            <w:shd w:val="clear" w:color="auto" w:fill="auto"/>
            <w:vAlign w:val="center"/>
          </w:tcPr>
          <w:p w14:paraId="64D85F19" w14:textId="0AACFE9C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</w:rPr>
            </w:pPr>
            <w:r w:rsidRPr="0012298A">
              <w:rPr>
                <w:rFonts w:cs="Helvetica"/>
                <w:bCs/>
                <w:szCs w:val="20"/>
              </w:rPr>
              <w:t>Testes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BC53911" w14:textId="29B06337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UAT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82B2C19" w14:textId="6EDB05D3" w:rsidR="009F5914" w:rsidRPr="0012298A" w:rsidRDefault="009F5914" w:rsidP="00974FCA">
            <w:pPr>
              <w:spacing w:before="60" w:after="60"/>
              <w:ind w:left="34"/>
              <w:jc w:val="center"/>
              <w:rPr>
                <w:rFonts w:cs="Helvetica"/>
                <w:bCs/>
                <w:szCs w:val="20"/>
                <w:lang w:val="pt-PT"/>
              </w:rPr>
            </w:pPr>
            <w:r w:rsidRPr="0012298A">
              <w:rPr>
                <w:rFonts w:cs="Helvetica"/>
                <w:bCs/>
                <w:szCs w:val="20"/>
                <w:lang w:val="pt-PT"/>
              </w:rPr>
              <w:t>Implantação</w:t>
            </w:r>
          </w:p>
        </w:tc>
      </w:tr>
    </w:tbl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979"/>
      </w:tblGrid>
      <w:tr w:rsidR="00C36460" w:rsidRPr="00D8369E" w14:paraId="44A5DB8F" w14:textId="77777777" w:rsidTr="00B90350">
        <w:trPr>
          <w:trHeight w:val="1649"/>
          <w:jc w:val="center"/>
        </w:trPr>
        <w:tc>
          <w:tcPr>
            <w:tcW w:w="5000" w:type="pct"/>
            <w:shd w:val="clear" w:color="auto" w:fill="CCCCCC"/>
          </w:tcPr>
          <w:p w14:paraId="44A5DB8C" w14:textId="17794DEA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bookmarkStart w:id="1" w:name="_GoBack"/>
            <w:bookmarkEnd w:id="1"/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786E03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</w:t>
            </w:r>
          </w:p>
          <w:p w14:paraId="715907F3" w14:textId="77777777" w:rsidR="00F170E2" w:rsidRPr="00F170E2" w:rsidRDefault="00F170E2" w:rsidP="00F170E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  <w:p w14:paraId="16CE46E7" w14:textId="31223FA0" w:rsidR="00F96C9E" w:rsidRPr="00F96C9E" w:rsidRDefault="00C26056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 w:rsidRPr="00B94202">
              <w:rPr>
                <w:rFonts w:cs="Helvetica"/>
                <w:b/>
                <w:szCs w:val="20"/>
                <w:lang w:val="pt-PT"/>
              </w:rPr>
              <w:t>Implantação</w:t>
            </w:r>
            <w:r w:rsidR="00420F59" w:rsidRPr="00C26056">
              <w:rPr>
                <w:rFonts w:cs="Helvetica"/>
                <w:szCs w:val="20"/>
                <w:lang w:val="pt-PT"/>
              </w:rPr>
              <w:t xml:space="preserve"> </w:t>
            </w:r>
            <w:r w:rsidR="00974FCA">
              <w:rPr>
                <w:rFonts w:cs="Helvetica"/>
                <w:szCs w:val="20"/>
                <w:lang w:val="pt-PT"/>
              </w:rPr>
              <w:t>conclu</w:t>
            </w:r>
            <w:r w:rsidR="004D21CA">
              <w:rPr>
                <w:rFonts w:cs="Helvetica"/>
                <w:szCs w:val="20"/>
                <w:lang w:val="pt-PT"/>
              </w:rPr>
              <w:t>ída em 31.jan</w:t>
            </w:r>
          </w:p>
          <w:p w14:paraId="0DED81DB" w14:textId="3D63DA2B" w:rsidR="00974FCA" w:rsidRPr="00974FCA" w:rsidRDefault="00974FCA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BR"/>
              </w:rPr>
              <w:t xml:space="preserve">Operação Assistida </w:t>
            </w:r>
            <w:r w:rsidRPr="00974FCA">
              <w:rPr>
                <w:rFonts w:cs="Helvetica"/>
                <w:szCs w:val="20"/>
                <w:lang w:val="pt-BR"/>
              </w:rPr>
              <w:t xml:space="preserve">em execução </w:t>
            </w:r>
            <w:r w:rsidR="004D21CA">
              <w:rPr>
                <w:rFonts w:cs="Helvetica"/>
                <w:szCs w:val="20"/>
                <w:lang w:val="pt-BR"/>
              </w:rPr>
              <w:t xml:space="preserve">– WeDo </w:t>
            </w:r>
            <w:r>
              <w:rPr>
                <w:rFonts w:cs="Helvetica"/>
                <w:szCs w:val="20"/>
                <w:lang w:val="pt-BR"/>
              </w:rPr>
              <w:t>de 5.fev a 9.fev</w:t>
            </w:r>
          </w:p>
          <w:p w14:paraId="4C0243BD" w14:textId="68EDC3D0" w:rsidR="00974FCA" w:rsidRPr="004D21CA" w:rsidRDefault="00F96C9E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Etapa Analytics </w:t>
            </w:r>
            <w:r w:rsidRPr="00F96C9E">
              <w:rPr>
                <w:rFonts w:cs="Helvetica"/>
                <w:szCs w:val="20"/>
                <w:lang w:val="pt-PT"/>
              </w:rPr>
              <w:t>em planejamento</w:t>
            </w:r>
            <w:r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="004D21CA">
              <w:rPr>
                <w:rFonts w:cs="Helvetica"/>
                <w:b/>
                <w:szCs w:val="20"/>
                <w:lang w:val="pt-PT"/>
              </w:rPr>
              <w:t xml:space="preserve">- </w:t>
            </w:r>
            <w:r w:rsidR="00974FCA" w:rsidRPr="00974FCA">
              <w:rPr>
                <w:rFonts w:cs="Helvetica"/>
                <w:szCs w:val="20"/>
                <w:lang w:val="pt-PT"/>
              </w:rPr>
              <w:t>WeDo</w:t>
            </w:r>
            <w:r w:rsidR="00974FCA"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="00974FCA" w:rsidRPr="00974FCA">
              <w:rPr>
                <w:rFonts w:cs="Helvetica"/>
                <w:szCs w:val="20"/>
                <w:lang w:val="pt-PT"/>
              </w:rPr>
              <w:t>até</w:t>
            </w:r>
            <w:r w:rsidR="00974FCA"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="00974FCA">
              <w:rPr>
                <w:rFonts w:cs="Helvetica"/>
                <w:szCs w:val="20"/>
                <w:lang w:val="pt-PT"/>
              </w:rPr>
              <w:t>7.fev</w:t>
            </w:r>
          </w:p>
          <w:p w14:paraId="1207D328" w14:textId="77777777" w:rsidR="009631EC" w:rsidRPr="00F96C9E" w:rsidRDefault="009631EC" w:rsidP="009631EC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Documento DSOL 1.06 (CRs UAT – Onda 2) – </w:t>
            </w:r>
            <w:r>
              <w:rPr>
                <w:rFonts w:cs="Helvetica"/>
                <w:szCs w:val="20"/>
                <w:lang w:val="pt-PT"/>
              </w:rPr>
              <w:t>Enviado para aprovação Oi em 31.jan</w:t>
            </w:r>
          </w:p>
          <w:p w14:paraId="03581DC0" w14:textId="002D0609" w:rsidR="004D21CA" w:rsidRPr="009631EC" w:rsidRDefault="004D21CA" w:rsidP="00F61936">
            <w:pPr>
              <w:numPr>
                <w:ilvl w:val="0"/>
                <w:numId w:val="45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b/>
                <w:szCs w:val="20"/>
                <w:lang w:val="pt-BR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Entrega Proposta Comercial </w:t>
            </w:r>
            <w:r w:rsidR="00515C3D">
              <w:rPr>
                <w:rFonts w:cs="Helvetica"/>
                <w:b/>
                <w:szCs w:val="20"/>
                <w:lang w:val="pt-PT"/>
              </w:rPr>
              <w:t>(CRs UAT – Onda 2)</w:t>
            </w:r>
            <w:r>
              <w:rPr>
                <w:rFonts w:cs="Helvetica"/>
                <w:b/>
                <w:szCs w:val="20"/>
                <w:lang w:val="pt-PT"/>
              </w:rPr>
              <w:t xml:space="preserve"> </w:t>
            </w:r>
            <w:r>
              <w:rPr>
                <w:rFonts w:cs="Helvetica"/>
                <w:szCs w:val="20"/>
                <w:lang w:val="pt-PT"/>
              </w:rPr>
              <w:t>-</w:t>
            </w:r>
            <w:r w:rsidRPr="004D21CA">
              <w:rPr>
                <w:rFonts w:cs="Helvetica"/>
                <w:szCs w:val="20"/>
                <w:lang w:val="pt-PT"/>
              </w:rPr>
              <w:t xml:space="preserve"> WeDo até 6.fev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2BA1B876" w14:textId="1B21BECE" w:rsidR="00F96C9E" w:rsidRDefault="00F96C9E" w:rsidP="00F96C9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SUMÁRIO EXECUTIVO – Onda </w:t>
            </w: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3</w:t>
            </w:r>
          </w:p>
          <w:p w14:paraId="2AC6EAAF" w14:textId="77777777" w:rsidR="00F96C9E" w:rsidRDefault="00F96C9E" w:rsidP="00F96C9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0BD4343" w14:textId="2FAD2AE2" w:rsidR="00F96C9E" w:rsidRDefault="006E6962" w:rsidP="00F61936">
            <w:pPr>
              <w:numPr>
                <w:ilvl w:val="0"/>
                <w:numId w:val="46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>Etapa de Análise - DSOL</w:t>
            </w:r>
            <w:r w:rsidR="00F96C9E" w:rsidRPr="00F96C9E">
              <w:rPr>
                <w:rFonts w:cs="Helvetica"/>
                <w:szCs w:val="20"/>
                <w:lang w:val="pt-PT"/>
              </w:rPr>
              <w:t xml:space="preserve"> em andamento (</w:t>
            </w:r>
            <w:r w:rsidR="00D8369E">
              <w:rPr>
                <w:rFonts w:cs="Helvetica"/>
                <w:szCs w:val="20"/>
                <w:lang w:val="pt-PT"/>
              </w:rPr>
              <w:t xml:space="preserve">Evolução de </w:t>
            </w:r>
            <w:r w:rsidR="00F96C9E" w:rsidRPr="00F96C9E">
              <w:rPr>
                <w:rFonts w:cs="Helvetica"/>
                <w:szCs w:val="20"/>
                <w:lang w:val="pt-PT"/>
              </w:rPr>
              <w:t>2</w:t>
            </w:r>
            <w:r w:rsidR="00786E03">
              <w:rPr>
                <w:rFonts w:cs="Helvetica"/>
                <w:szCs w:val="20"/>
                <w:lang w:val="pt-PT"/>
              </w:rPr>
              <w:t>5</w:t>
            </w:r>
            <w:r w:rsidR="00F96C9E" w:rsidRPr="00F96C9E">
              <w:rPr>
                <w:rFonts w:cs="Helvetica"/>
                <w:szCs w:val="20"/>
                <w:lang w:val="pt-PT"/>
              </w:rPr>
              <w:t>%</w:t>
            </w:r>
            <w:r w:rsidR="00D8369E">
              <w:rPr>
                <w:rFonts w:cs="Helvetica"/>
                <w:szCs w:val="20"/>
                <w:lang w:val="pt-PT"/>
              </w:rPr>
              <w:t>. A</w:t>
            </w:r>
            <w:r w:rsidR="00786E03">
              <w:rPr>
                <w:rFonts w:cs="Helvetica"/>
                <w:szCs w:val="20"/>
                <w:lang w:val="pt-PT"/>
              </w:rPr>
              <w:t xml:space="preserve">trasado em relação ao plano </w:t>
            </w:r>
            <w:r w:rsidR="00F170E2">
              <w:rPr>
                <w:rFonts w:cs="Helvetica"/>
                <w:szCs w:val="20"/>
                <w:lang w:val="pt-PT"/>
              </w:rPr>
              <w:t>– conclusão em</w:t>
            </w:r>
            <w:r w:rsidR="00786E03">
              <w:rPr>
                <w:rFonts w:cs="Helvetica"/>
                <w:szCs w:val="20"/>
                <w:lang w:val="pt-PT"/>
              </w:rPr>
              <w:t xml:space="preserve"> </w:t>
            </w:r>
            <w:r>
              <w:rPr>
                <w:rFonts w:cs="Helvetica"/>
                <w:szCs w:val="20"/>
                <w:lang w:val="pt-PT"/>
              </w:rPr>
              <w:t>09.fev)</w:t>
            </w:r>
          </w:p>
          <w:p w14:paraId="0E546BE8" w14:textId="444B02EF" w:rsidR="00123EB1" w:rsidRPr="00123EB1" w:rsidRDefault="006E6962" w:rsidP="00F61936">
            <w:pPr>
              <w:numPr>
                <w:ilvl w:val="0"/>
                <w:numId w:val="46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rPr>
                <w:rFonts w:cs="Helvetica"/>
                <w:color w:val="FF0000"/>
                <w:szCs w:val="20"/>
                <w:lang w:val="pt-PT"/>
              </w:rPr>
            </w:pPr>
            <w:r w:rsidRPr="00123EB1">
              <w:rPr>
                <w:rFonts w:cs="Helvetica"/>
                <w:color w:val="FF0000"/>
                <w:szCs w:val="20"/>
                <w:lang w:val="pt-PT"/>
              </w:rPr>
              <w:t>Identificada durante DSOL necessidade de revisão da SD – Onda 3</w:t>
            </w:r>
            <w:r w:rsidR="00123EB1">
              <w:rPr>
                <w:rFonts w:cs="Helvetica"/>
                <w:color w:val="FF0000"/>
                <w:szCs w:val="20"/>
                <w:lang w:val="pt-PT"/>
              </w:rPr>
              <w:t xml:space="preserve"> (inclusão, exclusão e melhor detalhamento de alguns requisitos)</w:t>
            </w:r>
            <w:r w:rsidRPr="00123EB1">
              <w:rPr>
                <w:rFonts w:cs="Helvetica"/>
                <w:color w:val="FF0000"/>
                <w:szCs w:val="20"/>
                <w:lang w:val="pt-PT"/>
              </w:rPr>
              <w:t xml:space="preserve"> </w:t>
            </w:r>
            <w:r w:rsidR="00123EB1">
              <w:rPr>
                <w:rFonts w:cs="Helvetica"/>
                <w:color w:val="FF0000"/>
                <w:szCs w:val="20"/>
                <w:lang w:val="pt-PT"/>
              </w:rPr>
              <w:t>pelo time de</w:t>
            </w:r>
            <w:r w:rsidRPr="00123EB1">
              <w:rPr>
                <w:rFonts w:cs="Helvetica"/>
                <w:color w:val="FF0000"/>
                <w:szCs w:val="20"/>
                <w:lang w:val="pt-PT"/>
              </w:rPr>
              <w:t xml:space="preserve"> Fraude-Oi</w:t>
            </w:r>
            <w:r w:rsidR="00F61936">
              <w:rPr>
                <w:rFonts w:cs="Helvetica"/>
                <w:color w:val="FF0000"/>
                <w:szCs w:val="20"/>
                <w:lang w:val="pt-PT"/>
              </w:rPr>
              <w:t>.</w:t>
            </w:r>
          </w:p>
          <w:p w14:paraId="72220E51" w14:textId="7E4128A1" w:rsidR="00F170E2" w:rsidRDefault="00F170E2" w:rsidP="00F61936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PT"/>
              </w:rPr>
            </w:pPr>
            <w:r w:rsidRPr="00F61936">
              <w:rPr>
                <w:rFonts w:cs="Helvetica"/>
                <w:b/>
                <w:szCs w:val="20"/>
                <w:lang w:val="pt-PT"/>
              </w:rPr>
              <w:t>Pr</w:t>
            </w:r>
            <w:r w:rsidR="00F61936" w:rsidRPr="00F61936">
              <w:rPr>
                <w:rFonts w:cs="Helvetica"/>
                <w:b/>
                <w:szCs w:val="20"/>
                <w:lang w:val="pt-PT"/>
              </w:rPr>
              <w:t>óximos P</w:t>
            </w:r>
            <w:r w:rsidRPr="00F61936">
              <w:rPr>
                <w:rFonts w:cs="Helvetica"/>
                <w:b/>
                <w:szCs w:val="20"/>
                <w:lang w:val="pt-PT"/>
              </w:rPr>
              <w:t>assos</w:t>
            </w:r>
            <w:r w:rsidR="00F61936" w:rsidRPr="00F61936">
              <w:rPr>
                <w:rFonts w:cs="Helvetica"/>
                <w:b/>
                <w:szCs w:val="20"/>
                <w:lang w:val="pt-PT"/>
              </w:rPr>
              <w:t>:</w:t>
            </w:r>
          </w:p>
          <w:p w14:paraId="0ADF7D6A" w14:textId="77777777" w:rsidR="00F61936" w:rsidRDefault="00F61936" w:rsidP="00F61936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PT"/>
              </w:rPr>
            </w:pPr>
          </w:p>
          <w:p w14:paraId="06D3485B" w14:textId="6BE9BDE9" w:rsidR="006E6962" w:rsidRPr="00F61936" w:rsidRDefault="00123EB1" w:rsidP="00F61936">
            <w:pPr>
              <w:pStyle w:val="ListParagraph"/>
              <w:numPr>
                <w:ilvl w:val="0"/>
                <w:numId w:val="48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ind w:left="754"/>
              <w:rPr>
                <w:rFonts w:ascii="Helvetica" w:hAnsi="Helvetica" w:cs="Helvetica"/>
                <w:sz w:val="20"/>
                <w:szCs w:val="20"/>
                <w:lang w:val="pt-PT"/>
              </w:rPr>
            </w:pPr>
            <w:r w:rsidRPr="00F61936">
              <w:rPr>
                <w:rFonts w:ascii="Helvetica" w:hAnsi="Helvetica" w:cs="Helvetica"/>
                <w:sz w:val="20"/>
                <w:szCs w:val="20"/>
                <w:lang w:val="pt-PT"/>
              </w:rPr>
              <w:t>Entrega SD revisado – Fraude/Oi até 6.fev</w:t>
            </w:r>
          </w:p>
          <w:p w14:paraId="495B83FD" w14:textId="6C969047" w:rsidR="00123EB1" w:rsidRPr="00F61936" w:rsidRDefault="00123EB1" w:rsidP="00F61936">
            <w:pPr>
              <w:pStyle w:val="ListParagraph"/>
              <w:numPr>
                <w:ilvl w:val="0"/>
                <w:numId w:val="48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ind w:left="754"/>
              <w:rPr>
                <w:rFonts w:ascii="Helvetica" w:hAnsi="Helvetica" w:cs="Helvetica"/>
                <w:sz w:val="20"/>
                <w:szCs w:val="20"/>
                <w:lang w:val="pt-PT"/>
              </w:rPr>
            </w:pPr>
            <w:r w:rsidRPr="00F61936">
              <w:rPr>
                <w:rFonts w:ascii="Helvetica" w:hAnsi="Helvetica" w:cs="Helvetica"/>
                <w:sz w:val="20"/>
                <w:szCs w:val="20"/>
                <w:lang w:val="pt-PT"/>
              </w:rPr>
              <w:t>Análise/Revisão SD + Estimativa Esforço (replanejamento) DSOL/Onda 3 – WeDo até 7.fev</w:t>
            </w:r>
          </w:p>
          <w:p w14:paraId="44A5DB8E" w14:textId="09EF9A32" w:rsidR="00F61936" w:rsidRPr="00F61936" w:rsidRDefault="00123EB1" w:rsidP="004D21CA">
            <w:pPr>
              <w:pStyle w:val="ListParagraph"/>
              <w:numPr>
                <w:ilvl w:val="0"/>
                <w:numId w:val="48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360" w:lineRule="auto"/>
              <w:ind w:left="754"/>
              <w:rPr>
                <w:rFonts w:cs="Helvetica"/>
                <w:szCs w:val="20"/>
                <w:lang w:val="pt-PT"/>
              </w:rPr>
            </w:pPr>
            <w:r w:rsidRPr="00F61936">
              <w:rPr>
                <w:rFonts w:ascii="Helvetica" w:hAnsi="Helvetica" w:cs="Helvetica"/>
                <w:sz w:val="20"/>
                <w:szCs w:val="20"/>
                <w:lang w:val="pt-PT"/>
              </w:rPr>
              <w:t>Draft da Especificação Funcional (requisitos não alterados) – WeDo até 7.fev</w:t>
            </w:r>
          </w:p>
        </w:tc>
      </w:tr>
    </w:tbl>
    <w:p w14:paraId="11B15250" w14:textId="77777777" w:rsidR="002B78F3" w:rsidRPr="00FC41C2" w:rsidRDefault="002B78F3">
      <w:pPr>
        <w:rPr>
          <w:lang w:val="pt-BR"/>
        </w:rPr>
      </w:pPr>
      <w:r w:rsidRPr="00FC41C2">
        <w:rPr>
          <w:lang w:val="pt-BR"/>
        </w:rPr>
        <w:br w:type="page"/>
      </w:r>
    </w:p>
    <w:tbl>
      <w:tblPr>
        <w:tblW w:w="4909" w:type="pct"/>
        <w:tblInd w:w="108" w:type="dxa"/>
        <w:tblLook w:val="01E0" w:firstRow="1" w:lastRow="1" w:firstColumn="1" w:lastColumn="1" w:noHBand="0" w:noVBand="0"/>
      </w:tblPr>
      <w:tblGrid>
        <w:gridCol w:w="9797"/>
      </w:tblGrid>
      <w:tr w:rsidR="00B459FA" w:rsidRPr="00EE57D9" w14:paraId="44A5DB93" w14:textId="77777777" w:rsidTr="002B78F3">
        <w:tc>
          <w:tcPr>
            <w:tcW w:w="5000" w:type="pct"/>
            <w:shd w:val="clear" w:color="auto" w:fill="7F7F7F"/>
          </w:tcPr>
          <w:p w14:paraId="44A5DB92" w14:textId="3FE00F22" w:rsidR="00B459FA" w:rsidRPr="00D86A0A" w:rsidRDefault="00C26056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C26056">
              <w:rPr>
                <w:lang w:val="pt-BR"/>
              </w:rPr>
              <w:lastRenderedPageBreak/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65753C5E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F61936">
        <w:rPr>
          <w:rFonts w:cs="Helvetica"/>
          <w:shd w:val="clear" w:color="auto" w:fill="FF0000"/>
          <w:lang w:val="pt-BR"/>
        </w:rPr>
        <w:t>VERMELHO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31BDD915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 xml:space="preserve">Plano: </w:t>
      </w:r>
      <w:proofErr w:type="spellStart"/>
      <w:r w:rsidRPr="00622580">
        <w:rPr>
          <w:rFonts w:cs="Helvetica"/>
          <w:lang w:val="en-US"/>
        </w:rPr>
        <w:t>considera</w:t>
      </w:r>
      <w:proofErr w:type="spellEnd"/>
      <w:r w:rsidRPr="00622580">
        <w:rPr>
          <w:rFonts w:cs="Helvetica"/>
          <w:lang w:val="en-US"/>
        </w:rPr>
        <w:t>-se</w:t>
      </w:r>
      <w:r w:rsidR="00B459FA" w:rsidRPr="00622580">
        <w:rPr>
          <w:rFonts w:cs="Helvetica"/>
          <w:lang w:val="en-US"/>
        </w:rPr>
        <w:t xml:space="preserve"> </w:t>
      </w:r>
      <w:r w:rsidR="00F61936" w:rsidRPr="004D21CA">
        <w:rPr>
          <w:rFonts w:cs="Helvetica"/>
          <w:shd w:val="clear" w:color="auto" w:fill="FF0000"/>
          <w:lang w:val="en-US"/>
        </w:rPr>
        <w:t>VERMELHO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2" w:name="OLE_LINK1"/>
      <w:bookmarkStart w:id="3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2"/>
      <w:bookmarkEnd w:id="3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proofErr w:type="spellStart"/>
      <w:r w:rsidRPr="00D86A0A">
        <w:rPr>
          <w:rFonts w:cs="Helvetica"/>
          <w:lang w:val="en-US"/>
        </w:rPr>
        <w:t>Recursos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3D085EF7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proofErr w:type="spellStart"/>
      <w:r w:rsidRPr="00D86A0A">
        <w:rPr>
          <w:rFonts w:cs="Helvetica"/>
          <w:lang w:val="en-US"/>
        </w:rPr>
        <w:t>Dependências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2B78F3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4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4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F415C4" w14:paraId="65FFD4F2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46C84F" w14:textId="11A27915" w:rsidR="00F415C4" w:rsidRDefault="00F415C4" w:rsidP="004D21CA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 xml:space="preserve">Iniciado DSOL </w:t>
            </w:r>
            <w:r w:rsidR="0068501B">
              <w:rPr>
                <w:rFonts w:cs="Helvetica"/>
                <w:lang w:val="pt-BR"/>
              </w:rPr>
              <w:t xml:space="preserve">- </w:t>
            </w:r>
            <w:r>
              <w:rPr>
                <w:rFonts w:cs="Helvetica"/>
                <w:lang w:val="pt-BR"/>
              </w:rPr>
              <w:t>Onda 3 [2</w:t>
            </w:r>
            <w:r w:rsidR="004D21CA">
              <w:rPr>
                <w:rFonts w:cs="Helvetica"/>
                <w:lang w:val="pt-BR"/>
              </w:rPr>
              <w:t>5</w:t>
            </w:r>
            <w:r>
              <w:rPr>
                <w:rFonts w:cs="Helvetica"/>
                <w:lang w:val="pt-BR"/>
              </w:rPr>
              <w:t xml:space="preserve">%, </w:t>
            </w:r>
            <w:r w:rsidR="004D21CA">
              <w:rPr>
                <w:rFonts w:cs="Helvetica"/>
                <w:lang w:val="pt-BR"/>
              </w:rPr>
              <w:t>atrasado</w:t>
            </w:r>
            <w:r>
              <w:rPr>
                <w:rFonts w:cs="Helvetica"/>
                <w:lang w:val="pt-BR"/>
              </w:rPr>
              <w:t>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7F5F95" w14:textId="575F0908" w:rsidR="00F415C4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02</w:t>
            </w:r>
            <w:r w:rsidR="00F415C4">
              <w:rPr>
                <w:rFonts w:cs="Helvetica"/>
                <w:lang w:val="pt-BR"/>
              </w:rPr>
              <w:t>/0</w:t>
            </w:r>
            <w:r>
              <w:rPr>
                <w:rFonts w:cs="Helvetica"/>
                <w:lang w:val="pt-BR"/>
              </w:rPr>
              <w:t>2</w:t>
            </w:r>
            <w:r w:rsidR="00F415C4">
              <w:rPr>
                <w:rFonts w:cs="Helvetica"/>
                <w:lang w:val="pt-BR"/>
              </w:rPr>
              <w:t>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82ABA6" w14:textId="6DD8A60E" w:rsidR="00F415C4" w:rsidRDefault="00F415C4" w:rsidP="00F415C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</w:t>
            </w:r>
          </w:p>
        </w:tc>
      </w:tr>
      <w:tr w:rsidR="004D21CA" w14:paraId="3C585A12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DB04B8" w14:textId="6E7B7773" w:rsidR="004D21CA" w:rsidRDefault="004D21CA" w:rsidP="004D21CA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lang w:val="pt-BR"/>
              </w:rPr>
              <w:t xml:space="preserve">Entrada em PRD </w:t>
            </w:r>
            <w:r w:rsidR="0068501B">
              <w:rPr>
                <w:lang w:val="pt-BR"/>
              </w:rPr>
              <w:t xml:space="preserve">- </w:t>
            </w:r>
            <w:r>
              <w:rPr>
                <w:lang w:val="pt-BR"/>
              </w:rPr>
              <w:t>Onda 2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50F8CF" w14:textId="79F64FDF" w:rsidR="004D21CA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66019B" w14:textId="796316B8" w:rsidR="004D21CA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WeDo/Oi-TI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5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CC5242" w:rsidRPr="00244C3F" w14:paraId="25AAFECE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D678317" w14:textId="4BB7B9FB" w:rsidR="00CC5242" w:rsidRDefault="004D21CA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lang w:val="pt-BR"/>
              </w:rPr>
              <w:t>Aprovação DSOL Onda 2 (v.1.06) – Atualização com CRs identificados/não entregues em UAT</w:t>
            </w:r>
          </w:p>
        </w:tc>
        <w:tc>
          <w:tcPr>
            <w:tcW w:w="1493" w:type="pct"/>
            <w:vAlign w:val="center"/>
          </w:tcPr>
          <w:p w14:paraId="171CDE7A" w14:textId="284950B2" w:rsidR="00CC5242" w:rsidRDefault="004D21CA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Pendente aprovação Oi</w:t>
            </w:r>
          </w:p>
        </w:tc>
        <w:tc>
          <w:tcPr>
            <w:tcW w:w="639" w:type="pct"/>
            <w:vAlign w:val="center"/>
          </w:tcPr>
          <w:p w14:paraId="498FAEFC" w14:textId="4B6C3524" w:rsidR="00CC5242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02</w:t>
            </w:r>
            <w:r w:rsidR="001E731F">
              <w:rPr>
                <w:rFonts w:cs="Helvetica"/>
                <w:lang w:val="pt-BR"/>
              </w:rPr>
              <w:t>/</w:t>
            </w:r>
            <w:r>
              <w:rPr>
                <w:rFonts w:cs="Helvetica"/>
                <w:lang w:val="pt-BR"/>
              </w:rPr>
              <w:t>02/2018</w:t>
            </w:r>
          </w:p>
        </w:tc>
        <w:tc>
          <w:tcPr>
            <w:tcW w:w="737" w:type="pct"/>
            <w:vAlign w:val="center"/>
          </w:tcPr>
          <w:p w14:paraId="2838CA06" w14:textId="4D48FE77" w:rsidR="00CC5242" w:rsidRDefault="004D21CA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Oi</w:t>
            </w:r>
          </w:p>
        </w:tc>
      </w:tr>
      <w:tr w:rsidR="004D21CA" w:rsidRPr="004D21CA" w14:paraId="41532C3D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278F467D" w14:textId="390A2E94" w:rsidR="004D21CA" w:rsidRDefault="004D21CA" w:rsidP="00554664">
            <w:pPr>
              <w:pStyle w:val="TableContent"/>
              <w:jc w:val="left"/>
              <w:rPr>
                <w:lang w:val="pt-BR"/>
              </w:rPr>
            </w:pPr>
            <w:r>
              <w:rPr>
                <w:lang w:val="pt-BR"/>
              </w:rPr>
              <w:t>Entrega planejamento Analytics – Onda 2</w:t>
            </w:r>
          </w:p>
        </w:tc>
        <w:tc>
          <w:tcPr>
            <w:tcW w:w="1493" w:type="pct"/>
            <w:vAlign w:val="center"/>
          </w:tcPr>
          <w:p w14:paraId="3E8FFD7B" w14:textId="62F420CD" w:rsidR="004D21CA" w:rsidRDefault="004D21CA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Aguardando confirmação de carga inicial com histórico de dados (6 meses) e confirmação de instalação SW analitico no ambiente de PRD</w:t>
            </w:r>
          </w:p>
        </w:tc>
        <w:tc>
          <w:tcPr>
            <w:tcW w:w="639" w:type="pct"/>
            <w:vAlign w:val="center"/>
          </w:tcPr>
          <w:p w14:paraId="34FC29E2" w14:textId="56A9B151" w:rsidR="004D21CA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31/01/2017</w:t>
            </w:r>
          </w:p>
        </w:tc>
        <w:tc>
          <w:tcPr>
            <w:tcW w:w="737" w:type="pct"/>
            <w:vAlign w:val="center"/>
          </w:tcPr>
          <w:p w14:paraId="48DF808B" w14:textId="47044A31" w:rsidR="004D21CA" w:rsidRDefault="004D21CA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2791E3E5" w14:textId="68EEF87C" w:rsidR="004C64CA" w:rsidRDefault="004C64CA" w:rsidP="00220CAC">
      <w:pPr>
        <w:spacing w:before="0"/>
        <w:ind w:left="0"/>
        <w:rPr>
          <w:rFonts w:cs="Helvetica"/>
          <w:lang w:val="pt-BR"/>
        </w:rPr>
      </w:pPr>
    </w:p>
    <w:p w14:paraId="32BF8F94" w14:textId="77777777" w:rsidR="00220CAC" w:rsidRDefault="00220CAC" w:rsidP="00220CAC">
      <w:pPr>
        <w:spacing w:before="0"/>
        <w:ind w:left="0"/>
        <w:rPr>
          <w:rFonts w:cs="Helvetica"/>
          <w:lang w:val="pt-BR"/>
        </w:rPr>
      </w:pPr>
    </w:p>
    <w:p w14:paraId="44F98DA1" w14:textId="77777777" w:rsidR="00220CAC" w:rsidRPr="00163496" w:rsidRDefault="00220CAC" w:rsidP="00220CAC">
      <w:pPr>
        <w:spacing w:before="0"/>
        <w:ind w:left="0"/>
        <w:rPr>
          <w:rFonts w:cs="Helvetica"/>
          <w:lang w:val="pt-BR"/>
        </w:rPr>
      </w:pPr>
    </w:p>
    <w:bookmarkEnd w:id="5"/>
    <w:p w14:paraId="44A5DBBF" w14:textId="6EC064E4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6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EF42C6" w:rsidRPr="002506AF" w14:paraId="1E234602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0EDE2F9E" w14:textId="5530BC96" w:rsidR="00EF42C6" w:rsidRDefault="00F415C4" w:rsidP="009A51F2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Executar DSOL </w:t>
            </w:r>
            <w:r w:rsidR="0068501B">
              <w:rPr>
                <w:lang w:val="pt-BR"/>
              </w:rPr>
              <w:t xml:space="preserve">- </w:t>
            </w:r>
            <w:r>
              <w:rPr>
                <w:lang w:val="pt-BR"/>
              </w:rPr>
              <w:t>Onda 3</w:t>
            </w:r>
            <w:r w:rsidR="00515C3D">
              <w:rPr>
                <w:lang w:val="pt-BR"/>
              </w:rPr>
              <w:t xml:space="preserve"> (</w:t>
            </w:r>
            <w:r w:rsidR="009A51F2">
              <w:rPr>
                <w:lang w:val="pt-BR"/>
              </w:rPr>
              <w:t xml:space="preserve">risco </w:t>
            </w:r>
            <w:r w:rsidR="00515C3D">
              <w:rPr>
                <w:lang w:val="pt-BR"/>
              </w:rPr>
              <w:t>de replanejamento)</w:t>
            </w:r>
          </w:p>
        </w:tc>
        <w:tc>
          <w:tcPr>
            <w:tcW w:w="748" w:type="pct"/>
            <w:vAlign w:val="center"/>
          </w:tcPr>
          <w:p w14:paraId="7CD589AD" w14:textId="5D0D8301" w:rsidR="00EF42C6" w:rsidRDefault="00F415C4" w:rsidP="00515C3D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</w:t>
            </w:r>
            <w:r w:rsidR="00515C3D">
              <w:rPr>
                <w:rFonts w:cs="Helvetica"/>
                <w:lang w:val="pt-BR"/>
              </w:rPr>
              <w:t>9</w:t>
            </w:r>
            <w:r w:rsidR="00EF42C6">
              <w:rPr>
                <w:rFonts w:cs="Helvetica"/>
                <w:lang w:val="pt-BR"/>
              </w:rPr>
              <w:t>/0</w:t>
            </w:r>
            <w:r>
              <w:rPr>
                <w:rFonts w:cs="Helvetica"/>
                <w:lang w:val="pt-BR"/>
              </w:rPr>
              <w:t>2</w:t>
            </w:r>
            <w:r w:rsidR="00EF42C6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270FA46A" w14:textId="2FAE0452" w:rsidR="00EF42C6" w:rsidRDefault="00EF42C6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D7502B" w:rsidRPr="00F96C9E" w14:paraId="649467BE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D982865" w14:textId="49BFBBC1" w:rsidR="00D7502B" w:rsidRDefault="004D21CA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Aprovação</w:t>
            </w:r>
            <w:r w:rsidR="0036626D">
              <w:rPr>
                <w:lang w:val="pt-BR"/>
              </w:rPr>
              <w:t xml:space="preserve"> DSOL</w:t>
            </w:r>
            <w:r w:rsidR="0068501B">
              <w:rPr>
                <w:lang w:val="pt-BR"/>
              </w:rPr>
              <w:t xml:space="preserve"> -</w:t>
            </w:r>
            <w:r w:rsidR="0036626D">
              <w:rPr>
                <w:lang w:val="pt-BR"/>
              </w:rPr>
              <w:t xml:space="preserve"> Onda 2 (v.1.06) – Atualização com CRs identificados/não entregues em UAT</w:t>
            </w:r>
          </w:p>
        </w:tc>
        <w:tc>
          <w:tcPr>
            <w:tcW w:w="748" w:type="pct"/>
            <w:vAlign w:val="center"/>
          </w:tcPr>
          <w:p w14:paraId="71527EFC" w14:textId="74F96B7B" w:rsidR="00D7502B" w:rsidRDefault="004D21CA" w:rsidP="006B78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07/02</w:t>
            </w:r>
            <w:r w:rsidR="00D7502B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04DE70A7" w14:textId="6ED64540" w:rsidR="00D7502B" w:rsidRDefault="004D21CA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Oi</w:t>
            </w:r>
          </w:p>
        </w:tc>
      </w:tr>
      <w:tr w:rsidR="0036626D" w:rsidRPr="00F96C9E" w14:paraId="3A30CE4E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E6B1CF9" w14:textId="5D719C6A" w:rsidR="0036626D" w:rsidRDefault="0036626D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Entrega planejamento Analytics – Onda 2</w:t>
            </w:r>
          </w:p>
        </w:tc>
        <w:tc>
          <w:tcPr>
            <w:tcW w:w="748" w:type="pct"/>
            <w:vAlign w:val="center"/>
          </w:tcPr>
          <w:p w14:paraId="6E437E15" w14:textId="075FDA19" w:rsidR="0036626D" w:rsidRDefault="004D21CA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07</w:t>
            </w:r>
            <w:r w:rsidR="0036626D">
              <w:rPr>
                <w:rFonts w:cs="Helvetica"/>
                <w:lang w:val="pt-BR"/>
              </w:rPr>
              <w:t>/0</w:t>
            </w:r>
            <w:r>
              <w:rPr>
                <w:rFonts w:cs="Helvetica"/>
                <w:lang w:val="pt-BR"/>
              </w:rPr>
              <w:t>2</w:t>
            </w:r>
            <w:r w:rsidR="0036626D">
              <w:rPr>
                <w:rFonts w:cs="Helvetica"/>
                <w:lang w:val="pt-BR"/>
              </w:rPr>
              <w:t>/2018</w:t>
            </w:r>
          </w:p>
        </w:tc>
        <w:tc>
          <w:tcPr>
            <w:tcW w:w="850" w:type="pct"/>
            <w:vAlign w:val="center"/>
          </w:tcPr>
          <w:p w14:paraId="2E48CEC3" w14:textId="5D10D623" w:rsidR="0036626D" w:rsidRDefault="0036626D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4D21CA" w:rsidRPr="00F96C9E" w14:paraId="6BF2EEF9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3AB7E716" w14:textId="165C5026" w:rsidR="004D21CA" w:rsidRDefault="00515C3D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Etapa de </w:t>
            </w:r>
            <w:r w:rsidR="004D21CA">
              <w:rPr>
                <w:lang w:val="pt-BR"/>
              </w:rPr>
              <w:t>Operação Assistida</w:t>
            </w:r>
            <w:r w:rsidR="0068501B">
              <w:rPr>
                <w:lang w:val="pt-BR"/>
              </w:rPr>
              <w:t xml:space="preserve"> – Onda 2</w:t>
            </w:r>
            <w:r w:rsidR="004D21CA">
              <w:rPr>
                <w:lang w:val="pt-BR"/>
              </w:rPr>
              <w:t xml:space="preserve"> (5 dias</w:t>
            </w:r>
            <w:r>
              <w:rPr>
                <w:lang w:val="pt-BR"/>
              </w:rPr>
              <w:t xml:space="preserve"> – inicio em 05/02/2018</w:t>
            </w:r>
            <w:r w:rsidR="004D21CA">
              <w:rPr>
                <w:lang w:val="pt-BR"/>
              </w:rPr>
              <w:t>)</w:t>
            </w:r>
          </w:p>
        </w:tc>
        <w:tc>
          <w:tcPr>
            <w:tcW w:w="748" w:type="pct"/>
            <w:vAlign w:val="center"/>
          </w:tcPr>
          <w:p w14:paraId="3C291926" w14:textId="6FD9D3BF" w:rsidR="004D21CA" w:rsidRDefault="00515C3D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09</w:t>
            </w:r>
            <w:r w:rsidR="004D21CA">
              <w:rPr>
                <w:rFonts w:cs="Helvetica"/>
                <w:lang w:val="pt-BR"/>
              </w:rPr>
              <w:t>/02/2018</w:t>
            </w:r>
          </w:p>
        </w:tc>
        <w:tc>
          <w:tcPr>
            <w:tcW w:w="850" w:type="pct"/>
            <w:vAlign w:val="center"/>
          </w:tcPr>
          <w:p w14:paraId="0FB69EB3" w14:textId="4DD87046" w:rsidR="004D21CA" w:rsidRDefault="004D21CA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515C3D" w:rsidRPr="009A51F2" w14:paraId="789B257B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140F07D6" w14:textId="3FD29397" w:rsidR="00515C3D" w:rsidRDefault="009A51F2" w:rsidP="00220CAC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Proposta Comercial para CRs UAT – Onda 2</w:t>
            </w:r>
          </w:p>
        </w:tc>
        <w:tc>
          <w:tcPr>
            <w:tcW w:w="748" w:type="pct"/>
            <w:vAlign w:val="center"/>
          </w:tcPr>
          <w:p w14:paraId="1FAC53E4" w14:textId="0C74CC0B" w:rsidR="00515C3D" w:rsidRDefault="009A51F2" w:rsidP="004D21CA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06/02/2018</w:t>
            </w:r>
          </w:p>
        </w:tc>
        <w:tc>
          <w:tcPr>
            <w:tcW w:w="850" w:type="pct"/>
            <w:vAlign w:val="center"/>
          </w:tcPr>
          <w:p w14:paraId="311B1FAE" w14:textId="77C480B5" w:rsidR="00515C3D" w:rsidRDefault="009A51F2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  <w:bookmarkStart w:id="7" w:name="_Toc505746413"/>
      <w:bookmarkEnd w:id="6"/>
    </w:p>
    <w:p w14:paraId="66A71A77" w14:textId="5292A7D4" w:rsidR="00220CAC" w:rsidRDefault="00220CAC">
      <w:pPr>
        <w:spacing w:before="0"/>
        <w:ind w:left="0"/>
        <w:rPr>
          <w:lang w:val="pt-PT"/>
        </w:rPr>
      </w:pP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474095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Pr="00474095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– WeDo (Dep. 7)</w:t>
            </w:r>
          </w:p>
          <w:p w14:paraId="74D00D62" w14:textId="77777777" w:rsidR="0041472C" w:rsidRPr="00474095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2BD5303A" w14:textId="31FCD1DE" w:rsidR="0041472C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</w:t>
            </w:r>
            <w:r w:rsidR="0041472C" w:rsidRPr="00474095">
              <w:rPr>
                <w:rFonts w:cs="Helvetica"/>
                <w:color w:val="BFBFBF" w:themeColor="background1" w:themeShade="BF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Pr="00474095" w:rsidRDefault="00BD43A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29/11</w:t>
            </w:r>
            <w:r w:rsidR="0041472C"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/17</w:t>
            </w:r>
          </w:p>
          <w:p w14:paraId="41C8D494" w14:textId="77777777" w:rsidR="002A0FA2" w:rsidRPr="0047409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04/12/17</w:t>
            </w:r>
          </w:p>
          <w:p w14:paraId="61A2A9F0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15/12/17</w:t>
            </w:r>
          </w:p>
          <w:p w14:paraId="0F1CB05A" w14:textId="77777777" w:rsidR="00183A44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2CA7FE0F" w14:textId="5AA63659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Pr="00474095" w:rsidRDefault="0041472C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47409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474095" w:rsidRDefault="005A250D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655E1AE7" w14:textId="73BFE98E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474095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490EF87A" w14:textId="77777777" w:rsidR="00905BA1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663B0C26" w14:textId="5E5F4BD7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474095" w:rsidRDefault="003C41B5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C85533" w:rsidRPr="0036626D" w14:paraId="07E5876E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6822911" w14:textId="0B893FC3" w:rsidR="00C85533" w:rsidRPr="0036626D" w:rsidRDefault="00C8553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8</w:t>
            </w:r>
          </w:p>
        </w:tc>
        <w:tc>
          <w:tcPr>
            <w:tcW w:w="2179" w:type="pct"/>
            <w:vAlign w:val="center"/>
          </w:tcPr>
          <w:p w14:paraId="7A4C085C" w14:textId="7E1B1903" w:rsidR="00C85533" w:rsidRPr="00791DD8" w:rsidRDefault="00C8553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791DD8">
              <w:rPr>
                <w:rFonts w:cs="Helvetica"/>
                <w:color w:val="BFBFBF" w:themeColor="background1" w:themeShade="BF"/>
                <w:lang w:val="pt-BR"/>
              </w:rPr>
              <w:t>MOP (Manual de Operações)</w:t>
            </w:r>
            <w:r w:rsidR="00F5443A" w:rsidRPr="00791DD8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2A6E5E33" w14:textId="17018B79" w:rsidR="00F5443A" w:rsidRPr="00791DD8" w:rsidRDefault="00F5443A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791DD8">
              <w:rPr>
                <w:rFonts w:cs="Helvetica"/>
                <w:color w:val="BFBFBF" w:themeColor="background1" w:themeShade="BF"/>
                <w:lang w:val="pt-BR"/>
              </w:rPr>
              <w:t>Solicitado reunião com OPER/Oi para esclarecimento de dúvidas sobre o preenchimento do documento.</w:t>
            </w:r>
          </w:p>
        </w:tc>
        <w:tc>
          <w:tcPr>
            <w:tcW w:w="1137" w:type="pct"/>
            <w:vAlign w:val="center"/>
          </w:tcPr>
          <w:p w14:paraId="1302C89E" w14:textId="77777777" w:rsidR="00C85533" w:rsidRPr="0036626D" w:rsidRDefault="00F36262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PRD Onda 2:</w:t>
            </w:r>
          </w:p>
          <w:p w14:paraId="67208904" w14:textId="72F021E6" w:rsidR="00F36262" w:rsidRPr="0036626D" w:rsidRDefault="00424A84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31</w:t>
            </w:r>
            <w:r w:rsidR="00F36262" w:rsidRPr="0036626D">
              <w:rPr>
                <w:rFonts w:cs="Helvetica"/>
                <w:color w:val="BFBFBF" w:themeColor="background1" w:themeShade="BF"/>
              </w:rPr>
              <w:t>.jan.18</w:t>
            </w:r>
          </w:p>
        </w:tc>
        <w:tc>
          <w:tcPr>
            <w:tcW w:w="640" w:type="pct"/>
            <w:vAlign w:val="center"/>
          </w:tcPr>
          <w:p w14:paraId="34713FA5" w14:textId="7322939C" w:rsidR="00F36262" w:rsidRPr="0036626D" w:rsidRDefault="00F36262" w:rsidP="0036626D">
            <w:pPr>
              <w:pStyle w:val="TableContent"/>
              <w:jc w:val="center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04/01/18</w:t>
            </w:r>
          </w:p>
          <w:p w14:paraId="6F7FE297" w14:textId="77777777" w:rsidR="00C85533" w:rsidRPr="0036626D" w:rsidRDefault="00F36262" w:rsidP="0036626D">
            <w:pPr>
              <w:pStyle w:val="TableContent"/>
              <w:jc w:val="center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17/01/18</w:t>
            </w:r>
          </w:p>
          <w:p w14:paraId="66354B06" w14:textId="1824A10F" w:rsidR="00D7502B" w:rsidRPr="0036626D" w:rsidRDefault="00D7502B" w:rsidP="0036626D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</w:rPr>
            </w:pPr>
            <w:r w:rsidRPr="0036626D">
              <w:rPr>
                <w:rFonts w:cs="Helvetica"/>
                <w:strike/>
                <w:color w:val="BFBFBF" w:themeColor="background1" w:themeShade="BF"/>
              </w:rPr>
              <w:t>22/01/18</w:t>
            </w:r>
          </w:p>
        </w:tc>
        <w:tc>
          <w:tcPr>
            <w:tcW w:w="807" w:type="pct"/>
            <w:vAlign w:val="center"/>
          </w:tcPr>
          <w:p w14:paraId="258C0697" w14:textId="31506F68" w:rsidR="00C85533" w:rsidRPr="0036626D" w:rsidRDefault="00F5443A" w:rsidP="0036626D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6626D">
              <w:rPr>
                <w:rFonts w:cs="Helvetica"/>
                <w:color w:val="BFBFBF" w:themeColor="background1" w:themeShade="BF"/>
              </w:rPr>
              <w:t>WeDo/TI-Oi</w:t>
            </w:r>
          </w:p>
        </w:tc>
      </w:tr>
      <w:tr w:rsidR="009A51F2" w:rsidRPr="009A51F2" w14:paraId="5EB98CD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F7A683C" w14:textId="0F5C7D41" w:rsidR="009A51F2" w:rsidRPr="009A51F2" w:rsidRDefault="009A51F2" w:rsidP="0057241F">
            <w:pPr>
              <w:pStyle w:val="TableContent"/>
              <w:jc w:val="left"/>
              <w:rPr>
                <w:rFonts w:cs="Helvetica"/>
              </w:rPr>
            </w:pPr>
            <w:r w:rsidRPr="009A51F2">
              <w:rPr>
                <w:rFonts w:cs="Helvetica"/>
              </w:rPr>
              <w:t>9</w:t>
            </w:r>
          </w:p>
        </w:tc>
        <w:tc>
          <w:tcPr>
            <w:tcW w:w="2179" w:type="pct"/>
            <w:vAlign w:val="center"/>
          </w:tcPr>
          <w:p w14:paraId="65FD79CC" w14:textId="6669E10B" w:rsidR="009A51F2" w:rsidRPr="009A51F2" w:rsidRDefault="009A51F2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9A51F2">
              <w:rPr>
                <w:rFonts w:cs="Helvetica"/>
                <w:lang w:val="pt-BR"/>
              </w:rPr>
              <w:t xml:space="preserve">Revisão </w:t>
            </w:r>
            <w:r>
              <w:rPr>
                <w:rFonts w:cs="Helvetica"/>
                <w:lang w:val="pt-BR"/>
              </w:rPr>
              <w:t xml:space="preserve">documento </w:t>
            </w:r>
            <w:r w:rsidRPr="009A51F2">
              <w:rPr>
                <w:rFonts w:cs="Helvetica"/>
                <w:lang w:val="pt-BR"/>
              </w:rPr>
              <w:t>SD – Onda 3</w:t>
            </w:r>
          </w:p>
        </w:tc>
        <w:tc>
          <w:tcPr>
            <w:tcW w:w="1137" w:type="pct"/>
            <w:vAlign w:val="center"/>
          </w:tcPr>
          <w:p w14:paraId="06EB63A7" w14:textId="77777777" w:rsidR="009A51F2" w:rsidRDefault="009A51F2" w:rsidP="003C41B5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DSOL Onda 3:</w:t>
            </w:r>
          </w:p>
          <w:p w14:paraId="48367A33" w14:textId="24959243" w:rsidR="009A51F2" w:rsidRPr="009A51F2" w:rsidRDefault="009A51F2" w:rsidP="003C41B5">
            <w:pPr>
              <w:pStyle w:val="TableContent"/>
              <w:jc w:val="left"/>
              <w:rPr>
                <w:rFonts w:cs="Helvetica"/>
              </w:rPr>
            </w:pPr>
            <w:r>
              <w:rPr>
                <w:rFonts w:cs="Helvetica"/>
              </w:rPr>
              <w:t>09.fev.18</w:t>
            </w:r>
          </w:p>
        </w:tc>
        <w:tc>
          <w:tcPr>
            <w:tcW w:w="640" w:type="pct"/>
            <w:vAlign w:val="center"/>
          </w:tcPr>
          <w:p w14:paraId="6CFAD05D" w14:textId="2964A928" w:rsidR="009A51F2" w:rsidRPr="009A51F2" w:rsidRDefault="009A51F2" w:rsidP="0036626D">
            <w:pPr>
              <w:pStyle w:val="TableContent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06/02/18</w:t>
            </w:r>
          </w:p>
        </w:tc>
        <w:tc>
          <w:tcPr>
            <w:tcW w:w="807" w:type="pct"/>
            <w:vAlign w:val="center"/>
          </w:tcPr>
          <w:p w14:paraId="6D1877D1" w14:textId="1FAF924A" w:rsidR="009A51F2" w:rsidRPr="009A51F2" w:rsidRDefault="009A51F2" w:rsidP="009A51F2">
            <w:pPr>
              <w:pStyle w:val="TableContent"/>
              <w:jc w:val="center"/>
              <w:rPr>
                <w:rFonts w:cs="Helvetica"/>
              </w:rPr>
            </w:pPr>
            <w:proofErr w:type="spellStart"/>
            <w:r>
              <w:rPr>
                <w:rFonts w:cs="Helvetica"/>
              </w:rPr>
              <w:t>Fraude</w:t>
            </w:r>
            <w:proofErr w:type="spellEnd"/>
            <w:r>
              <w:rPr>
                <w:rFonts w:cs="Helvetica"/>
              </w:rPr>
              <w:t>-Oi</w:t>
            </w:r>
          </w:p>
        </w:tc>
      </w:tr>
      <w:bookmarkEnd w:id="7"/>
    </w:tbl>
    <w:p w14:paraId="66374E58" w14:textId="0F5AAC6D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540661BF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9A51F2" w:rsidRPr="009A51F2">
        <w:rPr>
          <w:rFonts w:cs="Helvetica"/>
          <w:i/>
          <w:lang w:val="pt-PT"/>
        </w:rPr>
        <w:t>PLN_BR.A.16.POI.039.00_P_003 - RAID_FMS_05022018.mpp</w:t>
      </w:r>
    </w:p>
    <w:p w14:paraId="6E6C6160" w14:textId="77777777" w:rsidR="00424A84" w:rsidRDefault="00424A84" w:rsidP="00C2475A">
      <w:pPr>
        <w:ind w:right="-86"/>
        <w:rPr>
          <w:rFonts w:cs="Helvetica"/>
          <w:i/>
          <w:lang w:val="pt-PT"/>
        </w:rPr>
      </w:pPr>
    </w:p>
    <w:p w14:paraId="4EE09F67" w14:textId="13E0C716" w:rsidR="00424A84" w:rsidRDefault="009A51F2" w:rsidP="00424A84">
      <w:pPr>
        <w:ind w:right="-86"/>
        <w:jc w:val="center"/>
        <w:rPr>
          <w:rFonts w:cs="Helvetica"/>
          <w:i/>
          <w:lang w:val="pt-PT"/>
        </w:rPr>
      </w:pPr>
      <w:r>
        <w:rPr>
          <w:rFonts w:cs="Helvetica"/>
          <w:i/>
          <w:lang w:val="pt-PT"/>
        </w:rPr>
        <w:object w:dxaOrig="1531" w:dyaOrig="993" w14:anchorId="314263A5">
          <v:shape id="_x0000_i1026" type="#_x0000_t75" style="width:76.3pt;height:49.45pt" o:ole="">
            <v:imagedata r:id="rId14" o:title=""/>
          </v:shape>
          <o:OLEObject Type="Embed" ProgID="MSProject.Project.9" ShapeID="_x0000_i1026" DrawAspect="Icon" ObjectID="_1579362352" r:id="rId15">
            <o:FieldCodes>\s</o:FieldCodes>
          </o:OLEObject>
        </w:object>
      </w: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2770DC03" w14:textId="5AF0A231" w:rsidR="00AE3A38" w:rsidRDefault="00AE3A38" w:rsidP="00AE3A38">
      <w:pPr>
        <w:ind w:right="-86"/>
        <w:jc w:val="center"/>
        <w:rPr>
          <w:rFonts w:cs="Helvetica"/>
          <w:i/>
          <w:lang w:val="pt-PT"/>
        </w:rPr>
      </w:pPr>
    </w:p>
    <w:p w14:paraId="5CD6C4F4" w14:textId="7F4ADEEB" w:rsidR="003A2943" w:rsidRDefault="003A2943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proofErr w:type="spellStart"/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  <w:proofErr w:type="spellEnd"/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proofErr w:type="spellStart"/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</w:t>
            </w:r>
            <w:proofErr w:type="spellEnd"/>
            <w:r>
              <w:rPr>
                <w:rFonts w:cs="Helvetica"/>
                <w:b/>
                <w:bCs/>
                <w:color w:val="FFFFFF"/>
                <w:szCs w:val="20"/>
              </w:rPr>
              <w:t>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 xml:space="preserve">Data </w:t>
            </w:r>
            <w:proofErr w:type="spellStart"/>
            <w:r>
              <w:rPr>
                <w:rFonts w:cs="Helvetica"/>
                <w:b/>
                <w:bCs/>
                <w:color w:val="FFFFFF"/>
                <w:szCs w:val="20"/>
              </w:rPr>
              <w:t>Revisão</w:t>
            </w:r>
            <w:proofErr w:type="spellEnd"/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proofErr w:type="spellStart"/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  <w:proofErr w:type="spellEnd"/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conclusão</w:t>
            </w:r>
            <w:proofErr w:type="spellEnd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EF42C6">
        <w:trPr>
          <w:trHeight w:val="101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EF42C6">
        <w:trPr>
          <w:trHeight w:val="95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896A4C7" w14:textId="77777777" w:rsidR="00F757D8" w:rsidRPr="00DD6950" w:rsidRDefault="00F757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18/12/17</w:t>
            </w:r>
          </w:p>
          <w:p w14:paraId="775D0576" w14:textId="6503C8B0" w:rsidR="00DD6950" w:rsidRPr="00EF42C6" w:rsidRDefault="00DD6950" w:rsidP="00DD6950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04/01/18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107BCDE6" w14:textId="77777777" w:rsidR="00F757D8" w:rsidRPr="00DD6950" w:rsidRDefault="00CD235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04/01</w:t>
            </w:r>
            <w:r w:rsidR="00F757D8"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46A76EFC" w14:textId="13ED6211" w:rsidR="00DD6950" w:rsidRPr="00EF42C6" w:rsidRDefault="00DD6950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08/01/18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4D2029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36626D">
        <w:trPr>
          <w:trHeight w:val="53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36626D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19D2264" w14:textId="77777777" w:rsidR="0039037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3F8DBCE7" w14:textId="143D2C46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670A230" w14:textId="77777777" w:rsidR="00390376" w:rsidRPr="00EF42C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56296F82" w14:textId="4A0AD3F8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424A84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9A51F2">
        <w:trPr>
          <w:trHeight w:val="71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00341357" w:rsidR="00AF6401" w:rsidRPr="00F46987" w:rsidRDefault="003443B0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05/02/2018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8D69265" w14:textId="77777777" w:rsidR="00AF6401" w:rsidRPr="003443B0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</w:pPr>
            <w:r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26</w:t>
            </w:r>
            <w:r w:rsidR="00AF6401"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/0</w:t>
            </w:r>
            <w:r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3</w:t>
            </w:r>
            <w:r w:rsidR="00AF6401" w:rsidRPr="003443B0">
              <w:rPr>
                <w:rFonts w:cs="Helvetica"/>
                <w:strike/>
                <w:color w:val="A6A6A6" w:themeColor="background1" w:themeShade="A6"/>
                <w:sz w:val="18"/>
                <w:szCs w:val="18"/>
                <w:lang w:val="pt-BR" w:eastAsia="pt-BR"/>
              </w:rPr>
              <w:t>/18</w:t>
            </w:r>
          </w:p>
          <w:p w14:paraId="66EAC0E7" w14:textId="0ABB29D4" w:rsidR="003443B0" w:rsidRPr="00F46987" w:rsidRDefault="003443B0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06/04/18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210BC950" w:rsidR="0068501B" w:rsidRDefault="0068501B">
      <w:pPr>
        <w:spacing w:before="0"/>
        <w:ind w:left="0"/>
        <w:rPr>
          <w:rFonts w:cs="Helvetica"/>
        </w:rPr>
      </w:pPr>
      <w:r>
        <w:rPr>
          <w:rFonts w:cs="Helvetica"/>
        </w:rPr>
        <w:br w:type="page"/>
      </w: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Entregas de Projecto</w:t>
      </w:r>
    </w:p>
    <w:p w14:paraId="44A5DC09" w14:textId="3A4F7A9F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3443B0">
        <w:rPr>
          <w:rFonts w:cs="Helvetica"/>
          <w:b/>
          <w:lang w:val="pt-PT"/>
        </w:rPr>
        <w:t>Programa 1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CC7C86">
        <w:trPr>
          <w:trHeight w:val="397"/>
        </w:trPr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3443B0" w:rsidRPr="00D86A0A" w14:paraId="3C03A862" w14:textId="77777777" w:rsidTr="00CC7C86">
        <w:trPr>
          <w:trHeight w:val="397"/>
        </w:trPr>
        <w:tc>
          <w:tcPr>
            <w:tcW w:w="5000" w:type="pct"/>
            <w:gridSpan w:val="5"/>
            <w:shd w:val="clear" w:color="auto" w:fill="95B3D7" w:themeFill="accent1" w:themeFillTint="99"/>
            <w:vAlign w:val="center"/>
          </w:tcPr>
          <w:p w14:paraId="54682FEE" w14:textId="2BB3DD48" w:rsidR="003443B0" w:rsidRPr="00D86A0A" w:rsidRDefault="0068501B" w:rsidP="003443B0">
            <w:pPr>
              <w:ind w:left="0"/>
              <w:jc w:val="center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 xml:space="preserve">Programa 1 - </w:t>
            </w:r>
            <w:r w:rsidR="003443B0" w:rsidRPr="0068501B">
              <w:rPr>
                <w:rFonts w:cs="Helvetica"/>
                <w:b/>
                <w:i/>
                <w:lang w:val="pt-PT"/>
              </w:rPr>
              <w:t>Onda 2</w:t>
            </w:r>
          </w:p>
        </w:tc>
      </w:tr>
      <w:tr w:rsidR="00DB3A4B" w:rsidRPr="00D86A0A" w14:paraId="44A5DC12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0DDF6A5" w:rsidR="00DB3A4B" w:rsidRPr="00D86A0A" w:rsidRDefault="00F5443A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85145A" w:rsidRPr="00352D6E" w14:paraId="177CAD03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7A4A827B" w14:textId="1F02767B" w:rsidR="0085145A" w:rsidRPr="00352D6E" w:rsidRDefault="00CC7C86" w:rsidP="00A64889">
            <w:pPr>
              <w:ind w:left="0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>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5736DE1C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8A87401" w14:textId="77777777" w:rsidR="00BA7F3B" w:rsidRPr="00F5443A" w:rsidRDefault="00E639C4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5443A">
              <w:rPr>
                <w:rFonts w:cs="Helvetica"/>
                <w:strike/>
                <w:color w:val="808080" w:themeColor="background1" w:themeShade="80"/>
              </w:rPr>
              <w:t>04</w:t>
            </w:r>
            <w:r w:rsidR="00BA7F3B" w:rsidRPr="00F5443A">
              <w:rPr>
                <w:rFonts w:cs="Helvetica"/>
                <w:strike/>
                <w:color w:val="808080" w:themeColor="background1" w:themeShade="80"/>
              </w:rPr>
              <w:t>/01/18</w:t>
            </w:r>
          </w:p>
          <w:p w14:paraId="0A8129C0" w14:textId="21773EE1" w:rsidR="00F5443A" w:rsidRDefault="00F5443A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17/01/18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1A0040B9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16196E48" w:rsidR="00BA7F3B" w:rsidRPr="00D86A0A" w:rsidRDefault="00F5443A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1AE67E1D" w:rsidR="00BA7F3B" w:rsidRDefault="0036626D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4A5DC52" w14:textId="77777777" w:rsidTr="00CC7C86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2" w14:textId="71949097" w:rsidR="00BA7F3B" w:rsidRPr="003819F1" w:rsidRDefault="00E639C4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12</w:t>
            </w:r>
            <w:r w:rsidR="00A64889">
              <w:rPr>
                <w:rFonts w:cs="Helvetica"/>
                <w:color w:val="000000"/>
                <w:lang w:val="pt-BR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8" w14:textId="0B2C7199" w:rsidR="00BA7F3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</w:t>
            </w:r>
            <w:r w:rsidR="00A64889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6F783E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57C742E1" w14:textId="337843F0" w:rsidR="000B0444" w:rsidRDefault="000B0444" w:rsidP="000B0444">
      <w:pPr>
        <w:rPr>
          <w:lang w:val="pt-PT"/>
        </w:rPr>
      </w:pPr>
    </w:p>
    <w:p w14:paraId="74D87E48" w14:textId="77777777" w:rsidR="0068501B" w:rsidRDefault="000B0444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68501B" w:rsidRPr="00D86A0A" w14:paraId="633FFE70" w14:textId="77777777" w:rsidTr="00CA453E">
        <w:trPr>
          <w:trHeight w:val="397"/>
        </w:trPr>
        <w:tc>
          <w:tcPr>
            <w:tcW w:w="342" w:type="pct"/>
            <w:shd w:val="clear" w:color="auto" w:fill="7F7F7F"/>
            <w:vAlign w:val="center"/>
          </w:tcPr>
          <w:p w14:paraId="30719468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lastRenderedPageBreak/>
              <w:t>Nº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10572430" w14:textId="77777777" w:rsidR="0068501B" w:rsidRPr="00D86A0A" w:rsidRDefault="0068501B" w:rsidP="00CA453E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7A140712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6D60423C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20D9EC03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68501B" w:rsidRPr="00D86A0A" w14:paraId="0AC35D0D" w14:textId="77777777" w:rsidTr="00CA453E">
        <w:trPr>
          <w:trHeight w:val="397"/>
        </w:trPr>
        <w:tc>
          <w:tcPr>
            <w:tcW w:w="5000" w:type="pct"/>
            <w:gridSpan w:val="5"/>
            <w:shd w:val="clear" w:color="auto" w:fill="95B3D7" w:themeFill="accent1" w:themeFillTint="99"/>
            <w:vAlign w:val="center"/>
          </w:tcPr>
          <w:p w14:paraId="2910F63D" w14:textId="786EDDFC" w:rsidR="0068501B" w:rsidRPr="00D86A0A" w:rsidRDefault="0068501B" w:rsidP="0068501B">
            <w:pPr>
              <w:ind w:left="0"/>
              <w:jc w:val="center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 xml:space="preserve">Programa 1 - </w:t>
            </w:r>
            <w:r w:rsidRPr="0068501B">
              <w:rPr>
                <w:rFonts w:cs="Helvetica"/>
                <w:b/>
                <w:i/>
                <w:lang w:val="pt-PT"/>
              </w:rPr>
              <w:t>Onda 3</w:t>
            </w:r>
          </w:p>
        </w:tc>
      </w:tr>
      <w:tr w:rsidR="0068501B" w:rsidRPr="00D86A0A" w14:paraId="2FFD9358" w14:textId="77777777" w:rsidTr="00CA453E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03D57BDE" w14:textId="77777777" w:rsidR="0068501B" w:rsidRPr="00D86A0A" w:rsidRDefault="0068501B" w:rsidP="00CA453E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68501B" w:rsidRPr="00D86A0A" w14:paraId="582D2F12" w14:textId="77777777" w:rsidTr="00CA453E">
        <w:tc>
          <w:tcPr>
            <w:tcW w:w="342" w:type="pct"/>
            <w:vAlign w:val="center"/>
          </w:tcPr>
          <w:p w14:paraId="2E0A6A71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60A231DD" w14:textId="2E3CCB5B" w:rsidR="0068501B" w:rsidRPr="00D86A0A" w:rsidRDefault="0068501B" w:rsidP="00CA453E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Desenvolvimento de Projeto (PDP) - Atualizado</w:t>
            </w:r>
          </w:p>
        </w:tc>
        <w:tc>
          <w:tcPr>
            <w:tcW w:w="797" w:type="pct"/>
            <w:vAlign w:val="center"/>
          </w:tcPr>
          <w:p w14:paraId="495FC9B2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20362E55" w14:textId="02642B2F" w:rsidR="0068501B" w:rsidRPr="00D86A0A" w:rsidRDefault="0068501B" w:rsidP="00CA453E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28/02/18</w:t>
            </w:r>
          </w:p>
        </w:tc>
        <w:tc>
          <w:tcPr>
            <w:tcW w:w="580" w:type="pct"/>
            <w:vAlign w:val="center"/>
          </w:tcPr>
          <w:p w14:paraId="599C31BE" w14:textId="4AB2A734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3564142F" w14:textId="77777777" w:rsidTr="00CA453E">
        <w:tc>
          <w:tcPr>
            <w:tcW w:w="342" w:type="pct"/>
            <w:vAlign w:val="center"/>
          </w:tcPr>
          <w:p w14:paraId="5873B8B4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6A81B232" w14:textId="77777777" w:rsidR="0068501B" w:rsidRPr="00D86A0A" w:rsidRDefault="0068501B" w:rsidP="00CA453E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 (Especificação Funcional)</w:t>
            </w:r>
          </w:p>
        </w:tc>
        <w:tc>
          <w:tcPr>
            <w:tcW w:w="797" w:type="pct"/>
            <w:vAlign w:val="center"/>
          </w:tcPr>
          <w:p w14:paraId="0C9E1C15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28A80508" w14:textId="23C7E5FC" w:rsidR="0068501B" w:rsidRPr="00D86A0A" w:rsidRDefault="0068501B" w:rsidP="00CA453E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09/02/18</w:t>
            </w:r>
          </w:p>
        </w:tc>
        <w:tc>
          <w:tcPr>
            <w:tcW w:w="580" w:type="pct"/>
            <w:vAlign w:val="center"/>
          </w:tcPr>
          <w:p w14:paraId="50D5CE9C" w14:textId="28DDD018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343AAAE8" w14:textId="77777777" w:rsidTr="00CA453E">
        <w:tc>
          <w:tcPr>
            <w:tcW w:w="342" w:type="pct"/>
            <w:vAlign w:val="center"/>
          </w:tcPr>
          <w:p w14:paraId="5B671CEC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1DCD7F60" w14:textId="77777777" w:rsidR="0068501B" w:rsidRDefault="0068501B" w:rsidP="00CA453E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6F9C4017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370ADC9C" w14:textId="56FCFC2A" w:rsidR="0068501B" w:rsidRDefault="0068501B" w:rsidP="0068501B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09/02/18</w:t>
            </w:r>
          </w:p>
        </w:tc>
        <w:tc>
          <w:tcPr>
            <w:tcW w:w="580" w:type="pct"/>
            <w:vAlign w:val="center"/>
          </w:tcPr>
          <w:p w14:paraId="36BE0E63" w14:textId="5F7B9A64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31F672DE" w14:textId="77777777" w:rsidTr="00CA453E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49BB4FEF" w14:textId="77777777" w:rsidR="0068501B" w:rsidRPr="00D86A0A" w:rsidRDefault="0068501B" w:rsidP="00CA453E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68501B" w:rsidRPr="00D86A0A" w14:paraId="2B28A583" w14:textId="77777777" w:rsidTr="00CA453E">
        <w:tc>
          <w:tcPr>
            <w:tcW w:w="342" w:type="pct"/>
            <w:shd w:val="clear" w:color="auto" w:fill="auto"/>
            <w:vAlign w:val="center"/>
          </w:tcPr>
          <w:p w14:paraId="03617B98" w14:textId="35D15E5C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DCF2520" w14:textId="77777777" w:rsidR="0068501B" w:rsidRPr="00D86A0A" w:rsidRDefault="0068501B" w:rsidP="00CA453E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1ED00B3A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2E4B784D" w14:textId="49E9588C" w:rsidR="0068501B" w:rsidRPr="00D86A0A" w:rsidRDefault="0068501B" w:rsidP="0068501B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06/03/18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2052FFB6" w14:textId="559B6A51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352D6E" w14:paraId="4476F135" w14:textId="77777777" w:rsidTr="00CA453E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51625580" w14:textId="77777777" w:rsidR="0068501B" w:rsidRPr="00352D6E" w:rsidRDefault="0068501B" w:rsidP="00CA453E">
            <w:pPr>
              <w:ind w:left="0"/>
              <w:rPr>
                <w:rFonts w:cs="Helvetica"/>
                <w:b/>
                <w:lang w:val="pt-PT"/>
              </w:rPr>
            </w:pPr>
            <w:r>
              <w:rPr>
                <w:rFonts w:cs="Helvetica"/>
                <w:b/>
                <w:lang w:val="pt-PT"/>
              </w:rPr>
              <w:t>Implantação</w:t>
            </w:r>
          </w:p>
        </w:tc>
      </w:tr>
      <w:tr w:rsidR="0068501B" w:rsidRPr="00D86A0A" w14:paraId="02BC51F7" w14:textId="77777777" w:rsidTr="00CA453E">
        <w:tc>
          <w:tcPr>
            <w:tcW w:w="342" w:type="pct"/>
            <w:shd w:val="clear" w:color="auto" w:fill="auto"/>
            <w:vAlign w:val="center"/>
          </w:tcPr>
          <w:p w14:paraId="221052B3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67416BB3" w14:textId="77777777" w:rsidR="0068501B" w:rsidRDefault="0068501B" w:rsidP="00CA453E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53CDA797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3A32579" w14:textId="43598213" w:rsidR="0068501B" w:rsidRDefault="0068501B" w:rsidP="00CA453E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13/03/18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4E14FB9" w14:textId="359608B5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214CF828" w14:textId="77777777" w:rsidTr="00CA453E">
        <w:tc>
          <w:tcPr>
            <w:tcW w:w="342" w:type="pct"/>
            <w:shd w:val="clear" w:color="auto" w:fill="auto"/>
            <w:vAlign w:val="center"/>
          </w:tcPr>
          <w:p w14:paraId="5A2D41F3" w14:textId="37B4E5FC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547E324" w14:textId="77777777" w:rsidR="0068501B" w:rsidRDefault="0068501B" w:rsidP="00CA453E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1E1AA15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9469E7A" w14:textId="7E4997FE" w:rsidR="0068501B" w:rsidRDefault="0068501B" w:rsidP="001A04A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  <w:r w:rsidR="001A04A9">
              <w:rPr>
                <w:rFonts w:cs="Helvetica"/>
                <w:color w:val="000000"/>
              </w:rPr>
              <w:t>6</w:t>
            </w:r>
            <w:r>
              <w:rPr>
                <w:rFonts w:cs="Helvetica"/>
                <w:color w:val="000000"/>
              </w:rPr>
              <w:t>/03/18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53A86AA" w14:textId="4F1CDA3D" w:rsidR="0068501B" w:rsidRPr="00D86A0A" w:rsidRDefault="0068501B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29EAECBA" w14:textId="77777777" w:rsidTr="00CA453E">
        <w:tc>
          <w:tcPr>
            <w:tcW w:w="342" w:type="pct"/>
            <w:shd w:val="clear" w:color="auto" w:fill="auto"/>
            <w:vAlign w:val="center"/>
          </w:tcPr>
          <w:p w14:paraId="20D8EC8D" w14:textId="239AEC83" w:rsidR="0068501B" w:rsidRDefault="0068501B" w:rsidP="00CA453E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3CF7A4C8" w14:textId="77777777" w:rsidR="0068501B" w:rsidRDefault="0068501B" w:rsidP="00CA453E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379520B" w14:textId="77777777" w:rsidR="0068501B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04D2B1D" w14:textId="04E5BD52" w:rsidR="0068501B" w:rsidRDefault="00401776" w:rsidP="00401776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20</w:t>
            </w:r>
            <w:r w:rsidR="0068501B">
              <w:rPr>
                <w:rFonts w:cs="Helvetica"/>
                <w:color w:val="000000"/>
              </w:rPr>
              <w:t>/0</w:t>
            </w:r>
            <w:r>
              <w:rPr>
                <w:rFonts w:cs="Helvetica"/>
                <w:color w:val="000000"/>
              </w:rPr>
              <w:t>3</w:t>
            </w:r>
            <w:r w:rsidR="0068501B">
              <w:rPr>
                <w:rFonts w:cs="Helvetica"/>
                <w:color w:val="000000"/>
              </w:rPr>
              <w:t>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B7BDD71" w14:textId="201F1654" w:rsidR="0068501B" w:rsidRDefault="00401776" w:rsidP="00CA453E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7049C31E" w14:textId="77777777" w:rsidTr="00CA453E"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348869A6" w14:textId="77777777" w:rsidR="0068501B" w:rsidRPr="00D86A0A" w:rsidRDefault="0068501B" w:rsidP="00CA453E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68501B" w:rsidRPr="003819F1" w14:paraId="42402918" w14:textId="77777777" w:rsidTr="00CA453E">
        <w:tc>
          <w:tcPr>
            <w:tcW w:w="342" w:type="pct"/>
            <w:shd w:val="clear" w:color="auto" w:fill="auto"/>
            <w:vAlign w:val="center"/>
          </w:tcPr>
          <w:p w14:paraId="58CF507B" w14:textId="77777777" w:rsidR="0068501B" w:rsidRPr="003819F1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44F5ED2" w14:textId="77777777" w:rsidR="0068501B" w:rsidRPr="00D86A0A" w:rsidRDefault="0068501B" w:rsidP="00CA453E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13F5537E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590BAE7" w14:textId="28BFDFE8" w:rsidR="0068501B" w:rsidRPr="003819F1" w:rsidRDefault="001A04A9" w:rsidP="001A04A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23</w:t>
            </w:r>
            <w:r w:rsidR="0068501B">
              <w:rPr>
                <w:rFonts w:cs="Helvetica"/>
                <w:color w:val="000000"/>
                <w:lang w:val="pt-BR"/>
              </w:rPr>
              <w:t>/0</w:t>
            </w:r>
            <w:r>
              <w:rPr>
                <w:rFonts w:cs="Helvetica"/>
                <w:color w:val="000000"/>
                <w:lang w:val="pt-BR"/>
              </w:rPr>
              <w:t>3</w:t>
            </w:r>
            <w:r w:rsidR="0068501B">
              <w:rPr>
                <w:rFonts w:cs="Helvetica"/>
                <w:color w:val="000000"/>
                <w:lang w:val="pt-BR"/>
              </w:rPr>
              <w:t>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C5EF740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68501B" w:rsidRPr="00D86A0A" w14:paraId="489F0050" w14:textId="77777777" w:rsidTr="00CA453E">
        <w:tc>
          <w:tcPr>
            <w:tcW w:w="342" w:type="pct"/>
            <w:shd w:val="clear" w:color="auto" w:fill="auto"/>
            <w:vAlign w:val="center"/>
          </w:tcPr>
          <w:p w14:paraId="32754534" w14:textId="77777777" w:rsidR="0068501B" w:rsidRPr="003819F1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7EC9A4E" w14:textId="77777777" w:rsidR="0068501B" w:rsidRPr="00D86A0A" w:rsidRDefault="0068501B" w:rsidP="00CA453E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AE887F1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5B3E7B7" w14:textId="3D1FA21C" w:rsidR="0068501B" w:rsidRPr="00D86A0A" w:rsidRDefault="001A04A9" w:rsidP="001A04A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23</w:t>
            </w:r>
            <w:r w:rsidR="0068501B">
              <w:rPr>
                <w:rFonts w:cs="Helvetica"/>
                <w:color w:val="000000"/>
              </w:rPr>
              <w:t>/0</w:t>
            </w:r>
            <w:r>
              <w:rPr>
                <w:rFonts w:cs="Helvetica"/>
                <w:color w:val="000000"/>
              </w:rPr>
              <w:t>3</w:t>
            </w:r>
            <w:r w:rsidR="0068501B">
              <w:rPr>
                <w:rFonts w:cs="Helvetica"/>
                <w:color w:val="000000"/>
              </w:rPr>
              <w:t>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CD360A" w14:textId="77777777" w:rsidR="0068501B" w:rsidRPr="00D86A0A" w:rsidRDefault="0068501B" w:rsidP="00CA453E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</w:tbl>
    <w:p w14:paraId="27D31020" w14:textId="7B974254" w:rsidR="000B0444" w:rsidRDefault="000B0444">
      <w:pPr>
        <w:spacing w:before="0"/>
        <w:ind w:left="0"/>
        <w:rPr>
          <w:lang w:val="pt-PT"/>
        </w:rPr>
      </w:pPr>
    </w:p>
    <w:p w14:paraId="3BF042DB" w14:textId="0B41AD32" w:rsidR="0068501B" w:rsidRDefault="0068501B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58CD792A" w:rsidR="00602837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53660C" w:rsidRPr="0053660C">
        <w:rPr>
          <w:rFonts w:cs="Helvetica"/>
          <w:i/>
          <w:lang w:val="pt-PT"/>
        </w:rPr>
        <w:t>OPL_BRA16POI03900_001_E__OpenPointList_RAID_FMS_Novo_Antifraude_02022018.xls</w:t>
      </w:r>
      <w:r w:rsidR="002E180D">
        <w:rPr>
          <w:rFonts w:cs="Helvetica"/>
          <w:lang w:val="pt-PT"/>
        </w:rPr>
        <w:t>)</w:t>
      </w:r>
    </w:p>
    <w:p w14:paraId="5DAE17C6" w14:textId="77777777" w:rsidR="0053660C" w:rsidRDefault="0053660C" w:rsidP="00C2475A">
      <w:pPr>
        <w:rPr>
          <w:rFonts w:cs="Helvetica"/>
          <w:lang w:val="pt-PT"/>
        </w:rPr>
      </w:pPr>
    </w:p>
    <w:bookmarkStart w:id="8" w:name="_MON_1579358133"/>
    <w:bookmarkEnd w:id="8"/>
    <w:p w14:paraId="7AD2E6C2" w14:textId="77777777" w:rsidR="0053660C" w:rsidRPr="00D86A0A" w:rsidRDefault="00187AEE" w:rsidP="0053660C">
      <w:pPr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07EBACE5">
          <v:shape id="_x0000_i1027" type="#_x0000_t75" style="width:76.3pt;height:49.45pt" o:ole="">
            <v:imagedata r:id="rId16" o:title=""/>
          </v:shape>
          <o:OLEObject Type="Embed" ProgID="Excel.Sheet.8" ShapeID="_x0000_i1027" DrawAspect="Icon" ObjectID="_1579362353" r:id="rId17"/>
        </w:object>
      </w:r>
    </w:p>
    <w:p w14:paraId="44A5DC6F" w14:textId="019AE018" w:rsidR="006B1842" w:rsidRPr="00304D96" w:rsidRDefault="006B1842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</w:p>
    <w:p w14:paraId="538713DF" w14:textId="463DF672" w:rsidR="003819F1" w:rsidRPr="004D2029" w:rsidRDefault="003819F1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PT"/>
        </w:rPr>
      </w:pPr>
    </w:p>
    <w:sectPr w:rsidR="003819F1" w:rsidRPr="004D2029" w:rsidSect="00263703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1A6FC" w14:textId="77777777" w:rsidR="00BF051D" w:rsidRDefault="00BF051D">
      <w:r>
        <w:separator/>
      </w:r>
    </w:p>
  </w:endnote>
  <w:endnote w:type="continuationSeparator" w:id="0">
    <w:p w14:paraId="72B145CD" w14:textId="77777777" w:rsidR="00BF051D" w:rsidRDefault="00BF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791DD8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791DD8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791DD8" w:rsidRPr="00D6709C" w:rsidRDefault="00791DD8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791DD8" w:rsidRPr="00F84870" w:rsidRDefault="00791DD8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791DD8" w:rsidRDefault="00791DD8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791DD8" w:rsidRDefault="00791DD8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791DD8" w:rsidRDefault="00791DD8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791DD8" w:rsidRDefault="00791DD8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C470F1">
            <w:rPr>
              <w:noProof/>
              <w:lang w:val="en-GB"/>
            </w:rPr>
            <w:t>2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470F1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  <w:tr w:rsidR="00791DD8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791DD8" w:rsidRDefault="00791DD8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791DD8" w:rsidRPr="00D86A0A" w:rsidRDefault="00791DD8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791DD8" w:rsidRPr="00623BF7" w:rsidRDefault="00791DD8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791DD8" w:rsidRDefault="00791DD8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C470F1">
            <w:rPr>
              <w:noProof/>
            </w:rPr>
            <w:t>2018-02-05</w:t>
          </w:r>
          <w:r>
            <w:fldChar w:fldCharType="end"/>
          </w:r>
        </w:p>
      </w:tc>
    </w:tr>
  </w:tbl>
  <w:p w14:paraId="44A5DC8B" w14:textId="77777777" w:rsidR="00791DD8" w:rsidRPr="002145FA" w:rsidRDefault="00791DD8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791DD8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791DD8" w:rsidRDefault="00791DD8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791DD8" w:rsidRDefault="00791DD8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791DD8" w:rsidRDefault="00791DD8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791DD8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791DD8" w:rsidRPr="00D6709C" w:rsidRDefault="00791DD8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791DD8" w:rsidRPr="00F84870" w:rsidRDefault="00791DD8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791DD8" w:rsidRPr="00F84870" w:rsidRDefault="00791DD8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791DD8" w:rsidRPr="00F84870" w:rsidRDefault="00791DD8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791DD8" w:rsidRPr="00F84870" w:rsidRDefault="00791DD8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1B128" w14:textId="77777777" w:rsidR="00BF051D" w:rsidRDefault="00BF051D">
      <w:r>
        <w:separator/>
      </w:r>
    </w:p>
  </w:footnote>
  <w:footnote w:type="continuationSeparator" w:id="0">
    <w:p w14:paraId="6389A183" w14:textId="77777777" w:rsidR="00BF051D" w:rsidRDefault="00BF0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791DD8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791DD8" w:rsidRDefault="00791DD8">
          <w:pPr>
            <w:ind w:left="0"/>
          </w:pPr>
        </w:p>
      </w:tc>
      <w:tc>
        <w:tcPr>
          <w:tcW w:w="1237" w:type="pct"/>
        </w:tcPr>
        <w:p w14:paraId="44A5DC79" w14:textId="77777777" w:rsidR="00791DD8" w:rsidRDefault="00791DD8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791DD8" w:rsidRDefault="00791DD8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791DD8" w:rsidRDefault="00791DD8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791DD8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791DD8" w:rsidRDefault="00791DD8">
          <w:pPr>
            <w:ind w:left="0"/>
          </w:pPr>
        </w:p>
      </w:tc>
      <w:tc>
        <w:tcPr>
          <w:tcW w:w="1237" w:type="pct"/>
        </w:tcPr>
        <w:p w14:paraId="44A5DC8D" w14:textId="77777777" w:rsidR="00791DD8" w:rsidRDefault="00791DD8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791DD8" w:rsidRDefault="00791DD8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791DD8" w:rsidRDefault="00791DD8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2CFF"/>
    <w:multiLevelType w:val="hybridMultilevel"/>
    <w:tmpl w:val="E08C14A8"/>
    <w:lvl w:ilvl="0" w:tplc="04160003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cs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1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7631A69"/>
    <w:multiLevelType w:val="hybridMultilevel"/>
    <w:tmpl w:val="E2847552"/>
    <w:lvl w:ilvl="0" w:tplc="04160001">
      <w:start w:val="1"/>
      <w:numFmt w:val="bullet"/>
      <w:lvlText w:val=""/>
      <w:lvlJc w:val="left"/>
      <w:pPr>
        <w:tabs>
          <w:tab w:val="num" w:pos="394"/>
        </w:tabs>
        <w:ind w:left="394" w:hanging="360"/>
      </w:pPr>
      <w:rPr>
        <w:rFonts w:ascii="Symbol" w:hAnsi="Symbol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4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5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0681C"/>
    <w:multiLevelType w:val="hybridMultilevel"/>
    <w:tmpl w:val="99806294"/>
    <w:lvl w:ilvl="0" w:tplc="04160003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cs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11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4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3A4B19C6"/>
    <w:multiLevelType w:val="hybridMultilevel"/>
    <w:tmpl w:val="FAC29FEA"/>
    <w:lvl w:ilvl="0" w:tplc="04160003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6" w15:restartNumberingAfterBreak="0">
    <w:nsid w:val="3C60762B"/>
    <w:multiLevelType w:val="hybridMultilevel"/>
    <w:tmpl w:val="44363AF0"/>
    <w:lvl w:ilvl="0" w:tplc="0416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7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8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3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2830B7B"/>
    <w:multiLevelType w:val="hybridMultilevel"/>
    <w:tmpl w:val="55922B54"/>
    <w:lvl w:ilvl="0" w:tplc="0416000B">
      <w:start w:val="1"/>
      <w:numFmt w:val="bullet"/>
      <w:lvlText w:val="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5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6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9" w15:restartNumberingAfterBreak="0">
    <w:nsid w:val="6E7B2EB9"/>
    <w:multiLevelType w:val="hybridMultilevel"/>
    <w:tmpl w:val="4300BDEE"/>
    <w:lvl w:ilvl="0" w:tplc="E7A2E698">
      <w:start w:val="1"/>
      <w:numFmt w:val="decimal"/>
      <w:lvlText w:val="%1."/>
      <w:lvlJc w:val="left"/>
      <w:pPr>
        <w:ind w:left="1114" w:hanging="360"/>
      </w:pPr>
      <w:rPr>
        <w:rFonts w:ascii="Helvetica" w:hAnsi="Helvetica" w:cs="Helvetica"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34" w:hanging="360"/>
      </w:pPr>
    </w:lvl>
    <w:lvl w:ilvl="2" w:tplc="0416001B" w:tentative="1">
      <w:start w:val="1"/>
      <w:numFmt w:val="lowerRoman"/>
      <w:lvlText w:val="%3."/>
      <w:lvlJc w:val="right"/>
      <w:pPr>
        <w:ind w:left="2554" w:hanging="180"/>
      </w:pPr>
    </w:lvl>
    <w:lvl w:ilvl="3" w:tplc="0416000F" w:tentative="1">
      <w:start w:val="1"/>
      <w:numFmt w:val="decimal"/>
      <w:lvlText w:val="%4."/>
      <w:lvlJc w:val="left"/>
      <w:pPr>
        <w:ind w:left="3274" w:hanging="360"/>
      </w:pPr>
    </w:lvl>
    <w:lvl w:ilvl="4" w:tplc="04160019" w:tentative="1">
      <w:start w:val="1"/>
      <w:numFmt w:val="lowerLetter"/>
      <w:lvlText w:val="%5."/>
      <w:lvlJc w:val="left"/>
      <w:pPr>
        <w:ind w:left="3994" w:hanging="360"/>
      </w:pPr>
    </w:lvl>
    <w:lvl w:ilvl="5" w:tplc="0416001B" w:tentative="1">
      <w:start w:val="1"/>
      <w:numFmt w:val="lowerRoman"/>
      <w:lvlText w:val="%6."/>
      <w:lvlJc w:val="right"/>
      <w:pPr>
        <w:ind w:left="4714" w:hanging="180"/>
      </w:pPr>
    </w:lvl>
    <w:lvl w:ilvl="6" w:tplc="0416000F" w:tentative="1">
      <w:start w:val="1"/>
      <w:numFmt w:val="decimal"/>
      <w:lvlText w:val="%7."/>
      <w:lvlJc w:val="left"/>
      <w:pPr>
        <w:ind w:left="5434" w:hanging="360"/>
      </w:pPr>
    </w:lvl>
    <w:lvl w:ilvl="7" w:tplc="04160019" w:tentative="1">
      <w:start w:val="1"/>
      <w:numFmt w:val="lowerLetter"/>
      <w:lvlText w:val="%8."/>
      <w:lvlJc w:val="left"/>
      <w:pPr>
        <w:ind w:left="6154" w:hanging="360"/>
      </w:pPr>
    </w:lvl>
    <w:lvl w:ilvl="8" w:tplc="0416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31"/>
  </w:num>
  <w:num w:numId="12">
    <w:abstractNumId w:val="23"/>
  </w:num>
  <w:num w:numId="13">
    <w:abstractNumId w:val="14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  <w:num w:numId="17">
    <w:abstractNumId w:val="12"/>
  </w:num>
  <w:num w:numId="18">
    <w:abstractNumId w:val="32"/>
  </w:num>
  <w:num w:numId="19">
    <w:abstractNumId w:val="8"/>
  </w:num>
  <w:num w:numId="20">
    <w:abstractNumId w:val="22"/>
  </w:num>
  <w:num w:numId="21">
    <w:abstractNumId w:val="27"/>
  </w:num>
  <w:num w:numId="22">
    <w:abstractNumId w:val="19"/>
  </w:num>
  <w:num w:numId="23">
    <w:abstractNumId w:val="1"/>
  </w:num>
  <w:num w:numId="24">
    <w:abstractNumId w:val="2"/>
  </w:num>
  <w:num w:numId="25">
    <w:abstractNumId w:val="18"/>
  </w:num>
  <w:num w:numId="26">
    <w:abstractNumId w:val="21"/>
  </w:num>
  <w:num w:numId="27">
    <w:abstractNumId w:val="28"/>
  </w:num>
  <w:num w:numId="28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7"/>
  </w:num>
  <w:num w:numId="31">
    <w:abstractNumId w:val="13"/>
  </w:num>
  <w:num w:numId="32">
    <w:abstractNumId w:val="28"/>
  </w:num>
  <w:num w:numId="33">
    <w:abstractNumId w:val="4"/>
  </w:num>
  <w:num w:numId="34">
    <w:abstractNumId w:val="25"/>
  </w:num>
  <w:num w:numId="35">
    <w:abstractNumId w:val="28"/>
  </w:num>
  <w:num w:numId="36">
    <w:abstractNumId w:val="28"/>
  </w:num>
  <w:num w:numId="37">
    <w:abstractNumId w:val="28"/>
  </w:num>
  <w:num w:numId="38">
    <w:abstractNumId w:val="17"/>
  </w:num>
  <w:num w:numId="39">
    <w:abstractNumId w:val="30"/>
  </w:num>
  <w:num w:numId="40">
    <w:abstractNumId w:val="5"/>
  </w:num>
  <w:num w:numId="41">
    <w:abstractNumId w:val="28"/>
  </w:num>
  <w:num w:numId="42">
    <w:abstractNumId w:val="16"/>
  </w:num>
  <w:num w:numId="43">
    <w:abstractNumId w:val="15"/>
  </w:num>
  <w:num w:numId="44">
    <w:abstractNumId w:val="10"/>
  </w:num>
  <w:num w:numId="45">
    <w:abstractNumId w:val="3"/>
  </w:num>
  <w:num w:numId="46">
    <w:abstractNumId w:val="0"/>
  </w:num>
  <w:num w:numId="47">
    <w:abstractNumId w:val="24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97A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0444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298A"/>
    <w:rsid w:val="001238E7"/>
    <w:rsid w:val="00123EB1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87AEE"/>
    <w:rsid w:val="00190014"/>
    <w:rsid w:val="00195C9E"/>
    <w:rsid w:val="00195D24"/>
    <w:rsid w:val="00196317"/>
    <w:rsid w:val="001A04A9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0CAC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6AF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97EED"/>
    <w:rsid w:val="002A0302"/>
    <w:rsid w:val="002A03B4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B78F3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178EA"/>
    <w:rsid w:val="00320227"/>
    <w:rsid w:val="00323D3E"/>
    <w:rsid w:val="00324C23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43B0"/>
    <w:rsid w:val="00344BA1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626D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8FC"/>
    <w:rsid w:val="003D1917"/>
    <w:rsid w:val="003D3815"/>
    <w:rsid w:val="003D4006"/>
    <w:rsid w:val="003D50D9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744"/>
    <w:rsid w:val="003F2FA0"/>
    <w:rsid w:val="003F51F7"/>
    <w:rsid w:val="003F67A3"/>
    <w:rsid w:val="003F6B55"/>
    <w:rsid w:val="003F6CE5"/>
    <w:rsid w:val="004006B1"/>
    <w:rsid w:val="0040151F"/>
    <w:rsid w:val="004015D4"/>
    <w:rsid w:val="00401776"/>
    <w:rsid w:val="004027DE"/>
    <w:rsid w:val="00403412"/>
    <w:rsid w:val="0040424E"/>
    <w:rsid w:val="00406003"/>
    <w:rsid w:val="00407002"/>
    <w:rsid w:val="00407190"/>
    <w:rsid w:val="0041205A"/>
    <w:rsid w:val="00413468"/>
    <w:rsid w:val="004142ED"/>
    <w:rsid w:val="0041472C"/>
    <w:rsid w:val="00417733"/>
    <w:rsid w:val="0042005F"/>
    <w:rsid w:val="00420F59"/>
    <w:rsid w:val="004228BC"/>
    <w:rsid w:val="004237CA"/>
    <w:rsid w:val="0042467E"/>
    <w:rsid w:val="00424A84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095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2029"/>
    <w:rsid w:val="004D21CA"/>
    <w:rsid w:val="004D455C"/>
    <w:rsid w:val="004D4848"/>
    <w:rsid w:val="004D4969"/>
    <w:rsid w:val="004D71E7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036"/>
    <w:rsid w:val="00504FF1"/>
    <w:rsid w:val="0050564B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C3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660C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0A61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1B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87B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6962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6F783E"/>
    <w:rsid w:val="00702DCA"/>
    <w:rsid w:val="007043DD"/>
    <w:rsid w:val="0071044E"/>
    <w:rsid w:val="00710CA5"/>
    <w:rsid w:val="00711615"/>
    <w:rsid w:val="00711A0C"/>
    <w:rsid w:val="00713A39"/>
    <w:rsid w:val="00714358"/>
    <w:rsid w:val="0071463A"/>
    <w:rsid w:val="00716AF9"/>
    <w:rsid w:val="00720140"/>
    <w:rsid w:val="00720D4D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6E03"/>
    <w:rsid w:val="00787112"/>
    <w:rsid w:val="0079101E"/>
    <w:rsid w:val="00791DD8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7F7FD6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816"/>
    <w:rsid w:val="00834961"/>
    <w:rsid w:val="008358BB"/>
    <w:rsid w:val="008405DD"/>
    <w:rsid w:val="00843406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37E3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2CB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31EC"/>
    <w:rsid w:val="0096686A"/>
    <w:rsid w:val="00967E5D"/>
    <w:rsid w:val="00971957"/>
    <w:rsid w:val="009724D4"/>
    <w:rsid w:val="00972CF8"/>
    <w:rsid w:val="009743F5"/>
    <w:rsid w:val="009749D9"/>
    <w:rsid w:val="00974FCA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51F2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D56A2"/>
    <w:rsid w:val="009E2645"/>
    <w:rsid w:val="009E2A44"/>
    <w:rsid w:val="009E391B"/>
    <w:rsid w:val="009E6201"/>
    <w:rsid w:val="009E6535"/>
    <w:rsid w:val="009E6C2F"/>
    <w:rsid w:val="009F06D9"/>
    <w:rsid w:val="009F0D27"/>
    <w:rsid w:val="009F29E4"/>
    <w:rsid w:val="009F3ABC"/>
    <w:rsid w:val="009F5914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5471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7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A38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2A69"/>
    <w:rsid w:val="00B05ABB"/>
    <w:rsid w:val="00B07269"/>
    <w:rsid w:val="00B07DBD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06"/>
    <w:rsid w:val="00B925DB"/>
    <w:rsid w:val="00B927DA"/>
    <w:rsid w:val="00B92FB2"/>
    <w:rsid w:val="00B9420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51D"/>
    <w:rsid w:val="00BF08E7"/>
    <w:rsid w:val="00BF1656"/>
    <w:rsid w:val="00BF185C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3723B"/>
    <w:rsid w:val="00C4140A"/>
    <w:rsid w:val="00C42504"/>
    <w:rsid w:val="00C42BE7"/>
    <w:rsid w:val="00C4395D"/>
    <w:rsid w:val="00C460B9"/>
    <w:rsid w:val="00C462F1"/>
    <w:rsid w:val="00C46B78"/>
    <w:rsid w:val="00C470F1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533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C7C86"/>
    <w:rsid w:val="00CD2351"/>
    <w:rsid w:val="00CD3195"/>
    <w:rsid w:val="00CD3682"/>
    <w:rsid w:val="00CD4025"/>
    <w:rsid w:val="00CD4AF6"/>
    <w:rsid w:val="00CD523A"/>
    <w:rsid w:val="00CD61D9"/>
    <w:rsid w:val="00CE073B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502B"/>
    <w:rsid w:val="00D7601B"/>
    <w:rsid w:val="00D761E4"/>
    <w:rsid w:val="00D7672C"/>
    <w:rsid w:val="00D7716C"/>
    <w:rsid w:val="00D80049"/>
    <w:rsid w:val="00D8036D"/>
    <w:rsid w:val="00D81B12"/>
    <w:rsid w:val="00D82C49"/>
    <w:rsid w:val="00D8369E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950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4BD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A7FD2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2C6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170E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262"/>
    <w:rsid w:val="00F36C17"/>
    <w:rsid w:val="00F375AA"/>
    <w:rsid w:val="00F40645"/>
    <w:rsid w:val="00F415C4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443A"/>
    <w:rsid w:val="00F563A6"/>
    <w:rsid w:val="00F568C0"/>
    <w:rsid w:val="00F56B1B"/>
    <w:rsid w:val="00F5792E"/>
    <w:rsid w:val="00F57F93"/>
    <w:rsid w:val="00F61936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6C9E"/>
    <w:rsid w:val="00F97389"/>
    <w:rsid w:val="00F97A13"/>
    <w:rsid w:val="00F97CA7"/>
    <w:rsid w:val="00FA1828"/>
    <w:rsid w:val="00FA1D08"/>
    <w:rsid w:val="00FA4A9F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1C2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Excel_97-2003_Worksheet1.xls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2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20DF3EE-41F0-44E7-BA19-5435B356E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10</Pages>
  <Words>1373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101</cp:revision>
  <cp:lastPrinted>2008-12-30T12:41:00Z</cp:lastPrinted>
  <dcterms:created xsi:type="dcterms:W3CDTF">2017-11-06T00:01:00Z</dcterms:created>
  <dcterms:modified xsi:type="dcterms:W3CDTF">2018-02-05T20:53:00Z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