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C9B0D" w14:textId="74FBAFFB" w:rsidR="00963F3E" w:rsidRPr="00D77234" w:rsidRDefault="00963F3E" w:rsidP="00A1721B">
      <w:pPr>
        <w:spacing w:after="0"/>
        <w:rPr>
          <w:b/>
          <w:bCs/>
          <w:sz w:val="24"/>
          <w:szCs w:val="24"/>
        </w:rPr>
      </w:pPr>
      <w:r w:rsidRPr="00963F3E">
        <w:rPr>
          <w:b/>
          <w:bCs/>
          <w:sz w:val="24"/>
          <w:szCs w:val="24"/>
        </w:rPr>
        <w:t>Problem 1</w:t>
      </w:r>
      <w:r w:rsidRPr="00963F3E">
        <w:rPr>
          <w:b/>
          <w:bCs/>
          <w:sz w:val="24"/>
          <w:szCs w:val="24"/>
        </w:rPr>
        <w:tab/>
        <w:t>Section 1</w:t>
      </w:r>
    </w:p>
    <w:p w14:paraId="1BD6A2CD" w14:textId="4822817E" w:rsidR="00963F3E" w:rsidRPr="00D77234" w:rsidRDefault="00963F3E" w:rsidP="00D77234">
      <w:pPr>
        <w:pStyle w:val="ListParagraph"/>
        <w:numPr>
          <w:ilvl w:val="0"/>
          <w:numId w:val="1"/>
        </w:numPr>
        <w:spacing w:after="0"/>
      </w:pPr>
      <w:r>
        <w:t xml:space="preserve">German credit data set contains 13 categorical and </w:t>
      </w:r>
      <w:proofErr w:type="gramStart"/>
      <w:r>
        <w:t>7</w:t>
      </w:r>
      <w:proofErr w:type="gramEnd"/>
      <w:r>
        <w:t xml:space="preserve"> numerical </w:t>
      </w:r>
      <w:proofErr w:type="spellStart"/>
      <w:r>
        <w:t>prodictors</w:t>
      </w:r>
      <w:proofErr w:type="spellEnd"/>
      <w:r>
        <w:t xml:space="preserve"> for 1 response variable named Default (binary) with 1000 observations.</w:t>
      </w:r>
    </w:p>
    <w:p w14:paraId="0BD4961D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'</w:t>
      </w:r>
      <w:proofErr w:type="spellStart"/>
      <w:r w:rsidRPr="00D77234">
        <w:rPr>
          <w:rFonts w:ascii="Consolas" w:hAnsi="Consolas"/>
          <w:sz w:val="18"/>
          <w:szCs w:val="18"/>
        </w:rPr>
        <w:t>data.frame</w:t>
      </w:r>
      <w:proofErr w:type="spellEnd"/>
      <w:r w:rsidRPr="00D77234">
        <w:rPr>
          <w:rFonts w:ascii="Consolas" w:hAnsi="Consolas"/>
          <w:sz w:val="18"/>
          <w:szCs w:val="18"/>
        </w:rPr>
        <w:t>':</w:t>
      </w:r>
      <w:r w:rsidRPr="00D77234">
        <w:rPr>
          <w:rFonts w:ascii="Consolas" w:hAnsi="Consolas"/>
          <w:sz w:val="18"/>
          <w:szCs w:val="18"/>
        </w:rPr>
        <w:tab/>
        <w:t xml:space="preserve">1000 obs. </w:t>
      </w:r>
      <w:proofErr w:type="gramStart"/>
      <w:r w:rsidRPr="00D77234">
        <w:rPr>
          <w:rFonts w:ascii="Consolas" w:hAnsi="Consolas"/>
          <w:sz w:val="18"/>
          <w:szCs w:val="18"/>
        </w:rPr>
        <w:t>of  21</w:t>
      </w:r>
      <w:proofErr w:type="gramEnd"/>
      <w:r w:rsidRPr="00D77234">
        <w:rPr>
          <w:rFonts w:ascii="Consolas" w:hAnsi="Consolas"/>
          <w:sz w:val="18"/>
          <w:szCs w:val="18"/>
        </w:rPr>
        <w:t xml:space="preserve"> variables:</w:t>
      </w:r>
    </w:p>
    <w:p w14:paraId="758F8EA7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Default        : </w:t>
      </w:r>
      <w:proofErr w:type="gramStart"/>
      <w:r w:rsidRPr="00D77234">
        <w:rPr>
          <w:rFonts w:ascii="Consolas" w:hAnsi="Consolas"/>
          <w:sz w:val="18"/>
          <w:szCs w:val="18"/>
        </w:rPr>
        <w:t>int  0</w:t>
      </w:r>
      <w:proofErr w:type="gramEnd"/>
      <w:r w:rsidRPr="00D77234">
        <w:rPr>
          <w:rFonts w:ascii="Consolas" w:hAnsi="Consolas"/>
          <w:sz w:val="18"/>
          <w:szCs w:val="18"/>
        </w:rPr>
        <w:t xml:space="preserve"> 1 0 0 1 0 0 0 0 1 ...</w:t>
      </w:r>
    </w:p>
    <w:p w14:paraId="1F609EBF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checkingstatus1: Factor w/ 4 levels "A11","A12","A13</w:t>
      </w:r>
      <w:proofErr w:type="gramStart"/>
      <w:r w:rsidRPr="00D77234">
        <w:rPr>
          <w:rFonts w:ascii="Consolas" w:hAnsi="Consolas"/>
          <w:sz w:val="18"/>
          <w:szCs w:val="18"/>
        </w:rPr>
        <w:t>",..:</w:t>
      </w:r>
      <w:proofErr w:type="gramEnd"/>
      <w:r w:rsidRPr="00D77234">
        <w:rPr>
          <w:rFonts w:ascii="Consolas" w:hAnsi="Consolas"/>
          <w:sz w:val="18"/>
          <w:szCs w:val="18"/>
        </w:rPr>
        <w:t xml:space="preserve"> 1 2 4 1 1 4 4 2 4 2 ...</w:t>
      </w:r>
    </w:p>
    <w:p w14:paraId="58B6C573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duration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: int  6 48 12 42 24 36 24 36 12 30 ...</w:t>
      </w:r>
    </w:p>
    <w:p w14:paraId="76C1B23A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history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: Factor w/ 5 levels "A30","A31","A32",..: 5 3 5 3 4 3 3 3 3 5 ...</w:t>
      </w:r>
    </w:p>
    <w:p w14:paraId="7FDF5905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purpose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: Factor w/ 10 levels "A40","A41","A410",..: 5 5 8 4 1 8 4 2 5 1 ...</w:t>
      </w:r>
    </w:p>
    <w:p w14:paraId="3667220F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amount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: int  1169 5951 2096 7882 4870 9055 2835 6948 3059 5234 ...</w:t>
      </w:r>
    </w:p>
    <w:p w14:paraId="2D925C10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savings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: Factor w/ 5 levels "A61","A62","A63",..: 5 1 1 1 1 5 3 1 4 1 ...</w:t>
      </w:r>
    </w:p>
    <w:p w14:paraId="62E297A5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employ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: Factor w/ 5 levels "A71","A72","A73",..: 5 3 4 4 3 3 5 3 4 1 ...</w:t>
      </w:r>
    </w:p>
    <w:p w14:paraId="29E079DF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installment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: int  4 2 2 2 3 2 3 2 2 4 ...</w:t>
      </w:r>
    </w:p>
    <w:p w14:paraId="23B02D31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status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: Factor w/ 4 levels "A91","A92","A93",..: 3 2 3 3 3 3 3 3 1 4 ...</w:t>
      </w:r>
    </w:p>
    <w:p w14:paraId="38C267B9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others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: Factor w/ 3 levels "A101","A102",..: 1 1 1 3 1 1 1 1 1 1 ...</w:t>
      </w:r>
    </w:p>
    <w:p w14:paraId="15120385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residence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: int  4 2 3 4 4 4 4 2 4 2 ...</w:t>
      </w:r>
    </w:p>
    <w:p w14:paraId="6F1DBA96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property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: Factor w/ 4 levels "A121","A122",..: 1 1 1 2 4 4 2 3 1 3 ...</w:t>
      </w:r>
    </w:p>
    <w:p w14:paraId="628C1250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age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   : int  67 22 49 45 53 35 53 35 61 28 ...</w:t>
      </w:r>
    </w:p>
    <w:p w14:paraId="32A770CA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spellStart"/>
      <w:proofErr w:type="gramStart"/>
      <w:r w:rsidRPr="00D77234">
        <w:rPr>
          <w:rFonts w:ascii="Consolas" w:hAnsi="Consolas"/>
          <w:sz w:val="18"/>
          <w:szCs w:val="18"/>
        </w:rPr>
        <w:t>otherplans</w:t>
      </w:r>
      <w:proofErr w:type="spellEnd"/>
      <w:proofErr w:type="gramEnd"/>
      <w:r w:rsidRPr="00D77234">
        <w:rPr>
          <w:rFonts w:ascii="Consolas" w:hAnsi="Consolas"/>
          <w:sz w:val="18"/>
          <w:szCs w:val="18"/>
        </w:rPr>
        <w:t xml:space="preserve">     : Factor w/ 3 levels "A141","A142",..: 3 3 3 3 3 3 3 3 3 3 ...</w:t>
      </w:r>
    </w:p>
    <w:p w14:paraId="5C9EB42C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housing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: Factor w/ 3 levels "A151","A152",..: 2 2 2 3 3 3 2 1 2 2 ...</w:t>
      </w:r>
    </w:p>
    <w:p w14:paraId="4F72DE11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cards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 : int  2 1 1 1 2 1 1 1 1 2 ...</w:t>
      </w:r>
    </w:p>
    <w:p w14:paraId="04BE031A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job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   : Factor w/ 4 levels "A171","A172",..: 3 3 2 3 3 2 3 4 2 4 ...</w:t>
      </w:r>
    </w:p>
    <w:p w14:paraId="0889B685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liable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: int  1 1 2 2 2 2 1 1 1 1 ...</w:t>
      </w:r>
    </w:p>
    <w:p w14:paraId="262BB707" w14:textId="77777777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tele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  : Factor w/ 2 levels "A191","A192": 2 1 1 1 1 2 1 2 1 1 ...</w:t>
      </w:r>
    </w:p>
    <w:p w14:paraId="1EF79EE9" w14:textId="76194F8C" w:rsidR="00963F3E" w:rsidRPr="00D77234" w:rsidRDefault="00963F3E" w:rsidP="00A1721B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 $ </w:t>
      </w:r>
      <w:proofErr w:type="gramStart"/>
      <w:r w:rsidRPr="00D77234">
        <w:rPr>
          <w:rFonts w:ascii="Consolas" w:hAnsi="Consolas"/>
          <w:sz w:val="18"/>
          <w:szCs w:val="18"/>
        </w:rPr>
        <w:t>foreign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: Factor w/ 2 levels "A201","A202": 1 1 1 1 1 1 1 1 1 1 ...</w:t>
      </w:r>
    </w:p>
    <w:p w14:paraId="022D4E74" w14:textId="1F2759C9" w:rsidR="00963F3E" w:rsidRDefault="00963F3E" w:rsidP="00A1721B">
      <w:pPr>
        <w:spacing w:after="0"/>
      </w:pPr>
    </w:p>
    <w:p w14:paraId="1E0AA637" w14:textId="58BFB230" w:rsidR="0053682D" w:rsidRDefault="00D77234" w:rsidP="00F6736A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5043B9" wp14:editId="779EC627">
            <wp:simplePos x="0" y="0"/>
            <wp:positionH relativeFrom="margin">
              <wp:posOffset>-257175</wp:posOffset>
            </wp:positionH>
            <wp:positionV relativeFrom="paragraph">
              <wp:posOffset>337185</wp:posOffset>
            </wp:positionV>
            <wp:extent cx="7399655" cy="2505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770" cy="250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F3E">
        <w:t xml:space="preserve">To select the significant predictors, fit </w:t>
      </w:r>
      <w:proofErr w:type="spellStart"/>
      <w:r w:rsidR="00963F3E" w:rsidRPr="00963F3E">
        <w:rPr>
          <w:rFonts w:ascii="Consolas" w:hAnsi="Consolas"/>
        </w:rPr>
        <w:t>glm</w:t>
      </w:r>
      <w:proofErr w:type="spellEnd"/>
      <w:r w:rsidR="00963F3E">
        <w:t xml:space="preserve"> for each predictor and check the chi square value from </w:t>
      </w:r>
      <w:proofErr w:type="spellStart"/>
      <w:r w:rsidR="00963F3E" w:rsidRPr="00963F3E">
        <w:rPr>
          <w:rFonts w:ascii="Consolas" w:hAnsi="Consolas"/>
        </w:rPr>
        <w:t>anova</w:t>
      </w:r>
      <w:proofErr w:type="spellEnd"/>
      <w:r w:rsidR="00963F3E">
        <w:t xml:space="preserve"> table</w:t>
      </w:r>
      <w:r w:rsidR="0053682D">
        <w:t>. 0.25 was the cut off value for selecting the significant predictors.</w:t>
      </w:r>
    </w:p>
    <w:p w14:paraId="56A72DA5" w14:textId="3B30C343" w:rsidR="00D77234" w:rsidRDefault="00D77234" w:rsidP="00D77234">
      <w:pPr>
        <w:spacing w:after="0"/>
      </w:pPr>
    </w:p>
    <w:p w14:paraId="048522A3" w14:textId="028E700E" w:rsidR="00D77234" w:rsidRDefault="00D77234" w:rsidP="00D77234">
      <w:pPr>
        <w:spacing w:after="0"/>
      </w:pPr>
    </w:p>
    <w:p w14:paraId="2D6D7C57" w14:textId="39497306" w:rsidR="00D77234" w:rsidRDefault="00D77234" w:rsidP="00D77234">
      <w:pPr>
        <w:spacing w:after="0"/>
      </w:pPr>
    </w:p>
    <w:p w14:paraId="4A5E8344" w14:textId="26DEB21A" w:rsidR="00D77234" w:rsidRDefault="00D77234" w:rsidP="00D77234">
      <w:pPr>
        <w:spacing w:after="0"/>
      </w:pPr>
    </w:p>
    <w:p w14:paraId="48636696" w14:textId="604B10DD" w:rsidR="00D77234" w:rsidRDefault="00D77234" w:rsidP="00D77234">
      <w:pPr>
        <w:spacing w:after="0"/>
      </w:pPr>
    </w:p>
    <w:p w14:paraId="092D3821" w14:textId="7C2E2AC5" w:rsidR="00D77234" w:rsidRDefault="00D77234" w:rsidP="00D77234">
      <w:pPr>
        <w:spacing w:after="0"/>
      </w:pPr>
    </w:p>
    <w:p w14:paraId="122BD51C" w14:textId="05B4B97E" w:rsidR="00D77234" w:rsidRDefault="00D77234" w:rsidP="00D77234">
      <w:pPr>
        <w:spacing w:after="0"/>
      </w:pPr>
    </w:p>
    <w:p w14:paraId="013CCEFA" w14:textId="14DCF9C5" w:rsidR="00D77234" w:rsidRDefault="00D77234" w:rsidP="00D77234">
      <w:pPr>
        <w:spacing w:after="0"/>
      </w:pPr>
    </w:p>
    <w:p w14:paraId="7C66C48C" w14:textId="0D8F2651" w:rsidR="00D77234" w:rsidRDefault="00D77234" w:rsidP="00D77234">
      <w:pPr>
        <w:spacing w:after="0"/>
      </w:pPr>
    </w:p>
    <w:p w14:paraId="47BDB1A4" w14:textId="5354AD9B" w:rsidR="00D77234" w:rsidRDefault="00D77234" w:rsidP="00D77234">
      <w:pPr>
        <w:spacing w:after="0"/>
      </w:pPr>
    </w:p>
    <w:p w14:paraId="7294E2A8" w14:textId="54C82E95" w:rsidR="00D77234" w:rsidRDefault="00D77234" w:rsidP="00D77234">
      <w:pPr>
        <w:spacing w:after="0"/>
      </w:pPr>
    </w:p>
    <w:p w14:paraId="1EAFE52B" w14:textId="5CF770B2" w:rsidR="00D77234" w:rsidRDefault="00D77234" w:rsidP="00D77234">
      <w:pPr>
        <w:spacing w:after="0"/>
      </w:pPr>
    </w:p>
    <w:p w14:paraId="1BAB40D9" w14:textId="13E372B1" w:rsidR="00D77234" w:rsidRDefault="00D77234" w:rsidP="00D77234">
      <w:pPr>
        <w:spacing w:after="0"/>
      </w:pPr>
    </w:p>
    <w:p w14:paraId="13159AF8" w14:textId="1BEEEFD9" w:rsidR="00D77234" w:rsidRDefault="00D77234" w:rsidP="00D77234">
      <w:pPr>
        <w:spacing w:after="0"/>
      </w:pPr>
    </w:p>
    <w:p w14:paraId="1E73E186" w14:textId="6D440AAB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53682D">
        <w:rPr>
          <w:rFonts w:ascii="Consolas" w:hAnsi="Consolas"/>
          <w:sz w:val="20"/>
          <w:szCs w:val="20"/>
        </w:rPr>
        <w:t xml:space="preserve">           </w:t>
      </w:r>
      <w:proofErr w:type="gramStart"/>
      <w:r w:rsidRPr="00D77234">
        <w:rPr>
          <w:rFonts w:ascii="Consolas" w:hAnsi="Consolas"/>
          <w:sz w:val="18"/>
          <w:szCs w:val="18"/>
        </w:rPr>
        <w:t>respond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Chi-value decision</w:t>
      </w:r>
    </w:p>
    <w:p w14:paraId="5E9F96D6" w14:textId="665A3BF4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D77234">
        <w:rPr>
          <w:rFonts w:ascii="Consolas" w:hAnsi="Consolas"/>
          <w:sz w:val="18"/>
          <w:szCs w:val="18"/>
        </w:rPr>
        <w:t>1  checkingstatus1</w:t>
      </w:r>
      <w:proofErr w:type="gramEnd"/>
      <w:r w:rsidRPr="00D77234">
        <w:rPr>
          <w:rFonts w:ascii="Consolas" w:hAnsi="Consolas"/>
          <w:sz w:val="18"/>
          <w:szCs w:val="18"/>
        </w:rPr>
        <w:t xml:space="preserve"> 2.787203e-28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</w:p>
    <w:p w14:paraId="2B6A82AF" w14:textId="2EBAE6F8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2         duration 2.398744e-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11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30243F7A" w14:textId="533B7E13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3          history 2.313958e-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12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79A4053B" w14:textId="2C6091C5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4          purpose 7.268797e-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05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2469A770" w14:textId="0FC4F781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5           amount 1.928791e-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06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04494909" w14:textId="1257C78A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6          savings 7.049052e-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08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0A838D7A" w14:textId="4C8EAB09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7           employ 1.146430e-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03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73D7456D" w14:textId="2BB301D1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8      installment 2.116372e-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02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248F6B13" w14:textId="52C51C05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9           status 2.396272e-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02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2D0B70C6" w14:textId="13D8C99C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10          others 3.597102e-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02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2AF2309A" w14:textId="7E90534E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D77234">
        <w:rPr>
          <w:rFonts w:ascii="Consolas" w:hAnsi="Consolas"/>
          <w:sz w:val="18"/>
          <w:szCs w:val="18"/>
        </w:rPr>
        <w:t>11       residence</w:t>
      </w:r>
      <w:proofErr w:type="gramEnd"/>
      <w:r w:rsidRPr="00D77234">
        <w:rPr>
          <w:rFonts w:ascii="Consolas" w:hAnsi="Consolas"/>
          <w:sz w:val="18"/>
          <w:szCs w:val="18"/>
        </w:rPr>
        <w:t xml:space="preserve"> 9.252355e-01 </w:t>
      </w:r>
      <w:proofErr w:type="spellStart"/>
      <w:r w:rsidRPr="00D77234">
        <w:rPr>
          <w:rFonts w:ascii="Consolas" w:hAnsi="Consolas"/>
          <w:sz w:val="18"/>
          <w:szCs w:val="18"/>
        </w:rPr>
        <w:t>unuseful</w:t>
      </w:r>
      <w:proofErr w:type="spellEnd"/>
    </w:p>
    <w:p w14:paraId="283F412A" w14:textId="21BCF309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12        property 3.106302e-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05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1DB3AB19" w14:textId="7658E04F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13             age 3.389931e-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03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10B79276" w14:textId="4AA22AB1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 xml:space="preserve">14      </w:t>
      </w:r>
      <w:proofErr w:type="spellStart"/>
      <w:r w:rsidRPr="00D77234">
        <w:rPr>
          <w:rFonts w:ascii="Consolas" w:hAnsi="Consolas"/>
          <w:sz w:val="18"/>
          <w:szCs w:val="18"/>
        </w:rPr>
        <w:t>otherplans</w:t>
      </w:r>
      <w:proofErr w:type="spellEnd"/>
      <w:r w:rsidRPr="00D77234">
        <w:rPr>
          <w:rFonts w:ascii="Consolas" w:hAnsi="Consolas"/>
          <w:sz w:val="18"/>
          <w:szCs w:val="18"/>
        </w:rPr>
        <w:t xml:space="preserve"> 2.129794e-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03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6D7A6B11" w14:textId="4A4C99BF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15         housing 1.448466e-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04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0C6A5FD8" w14:textId="6E26BC25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16           cards 1.443321e-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01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67EB8DE6" w14:textId="2DC21B63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D77234">
        <w:rPr>
          <w:rFonts w:ascii="Consolas" w:hAnsi="Consolas"/>
          <w:sz w:val="18"/>
          <w:szCs w:val="18"/>
        </w:rPr>
        <w:t>17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    job 6.032614e-01 </w:t>
      </w:r>
      <w:proofErr w:type="spellStart"/>
      <w:r w:rsidRPr="00D77234">
        <w:rPr>
          <w:rFonts w:ascii="Consolas" w:hAnsi="Consolas"/>
          <w:sz w:val="18"/>
          <w:szCs w:val="18"/>
        </w:rPr>
        <w:t>unuseful</w:t>
      </w:r>
      <w:proofErr w:type="spellEnd"/>
    </w:p>
    <w:p w14:paraId="52AFA5BE" w14:textId="1509FF2D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D77234">
        <w:rPr>
          <w:rFonts w:ascii="Consolas" w:hAnsi="Consolas"/>
          <w:sz w:val="18"/>
          <w:szCs w:val="18"/>
        </w:rPr>
        <w:t>18</w:t>
      </w:r>
      <w:proofErr w:type="gramEnd"/>
      <w:r w:rsidRPr="00D77234">
        <w:rPr>
          <w:rFonts w:ascii="Consolas" w:hAnsi="Consolas"/>
          <w:sz w:val="18"/>
          <w:szCs w:val="18"/>
        </w:rPr>
        <w:t xml:space="preserve">          liable 9.239826e-01 </w:t>
      </w:r>
      <w:proofErr w:type="spellStart"/>
      <w:r w:rsidRPr="00D77234">
        <w:rPr>
          <w:rFonts w:ascii="Consolas" w:hAnsi="Consolas"/>
          <w:sz w:val="18"/>
          <w:szCs w:val="18"/>
        </w:rPr>
        <w:t>unuseful</w:t>
      </w:r>
      <w:proofErr w:type="spellEnd"/>
    </w:p>
    <w:p w14:paraId="37764729" w14:textId="6E45D0A1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lastRenderedPageBreak/>
        <w:t>19            tele 2.477554e-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01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7A8BD3BF" w14:textId="78AAAA6C" w:rsidR="0053682D" w:rsidRPr="00D77234" w:rsidRDefault="0053682D" w:rsidP="00A1721B">
      <w:pPr>
        <w:spacing w:after="0"/>
        <w:rPr>
          <w:rFonts w:ascii="Consolas" w:hAnsi="Consolas"/>
          <w:sz w:val="18"/>
          <w:szCs w:val="18"/>
        </w:rPr>
      </w:pPr>
      <w:r w:rsidRPr="00D77234">
        <w:rPr>
          <w:rFonts w:ascii="Consolas" w:hAnsi="Consolas"/>
          <w:sz w:val="18"/>
          <w:szCs w:val="18"/>
        </w:rPr>
        <w:t>20         foreign 4.494505e-</w:t>
      </w:r>
      <w:proofErr w:type="gramStart"/>
      <w:r w:rsidRPr="00D77234">
        <w:rPr>
          <w:rFonts w:ascii="Consolas" w:hAnsi="Consolas"/>
          <w:sz w:val="18"/>
          <w:szCs w:val="18"/>
        </w:rPr>
        <w:t xml:space="preserve">03  </w:t>
      </w:r>
      <w:proofErr w:type="spellStart"/>
      <w:r w:rsidRPr="00D77234">
        <w:rPr>
          <w:rFonts w:ascii="Consolas" w:hAnsi="Consolas"/>
          <w:sz w:val="18"/>
          <w:szCs w:val="18"/>
        </w:rPr>
        <w:t>ueseful</w:t>
      </w:r>
      <w:proofErr w:type="spellEnd"/>
      <w:proofErr w:type="gramEnd"/>
    </w:p>
    <w:p w14:paraId="39713BF2" w14:textId="4AC6AC82" w:rsidR="00963F3E" w:rsidRDefault="0053682D" w:rsidP="00A1721B">
      <w:pPr>
        <w:spacing w:after="0"/>
      </w:pPr>
      <w:r>
        <w:t>Bellow shows the bar plots of each predictor for the Default variable.</w:t>
      </w:r>
    </w:p>
    <w:p w14:paraId="376954D5" w14:textId="387405D7" w:rsidR="00A1721B" w:rsidRDefault="00A1721B" w:rsidP="00A1721B">
      <w:pPr>
        <w:spacing w:after="0"/>
      </w:pPr>
    </w:p>
    <w:p w14:paraId="10D151D3" w14:textId="3787555D" w:rsidR="0053682D" w:rsidRDefault="0053682D" w:rsidP="00A1721B">
      <w:pPr>
        <w:spacing w:after="0"/>
      </w:pPr>
    </w:p>
    <w:p w14:paraId="3ABF43B0" w14:textId="33E82C10" w:rsidR="0053682D" w:rsidRDefault="0053682D" w:rsidP="00A1721B">
      <w:pPr>
        <w:tabs>
          <w:tab w:val="left" w:pos="924"/>
        </w:tabs>
        <w:spacing w:after="0"/>
        <w:rPr>
          <w:rFonts w:cstheme="minorHAnsi"/>
        </w:rPr>
      </w:pPr>
      <w:r>
        <w:t xml:space="preserve">Thus the predictors </w:t>
      </w:r>
      <w:r w:rsidRPr="0053682D">
        <w:rPr>
          <w:rFonts w:ascii="Consolas" w:hAnsi="Consolas"/>
        </w:rPr>
        <w:t>residence, job and liable</w:t>
      </w:r>
      <w:r>
        <w:rPr>
          <w:rFonts w:ascii="Consolas" w:hAnsi="Consolas"/>
          <w:sz w:val="20"/>
          <w:szCs w:val="20"/>
        </w:rPr>
        <w:t xml:space="preserve"> </w:t>
      </w:r>
      <w:r w:rsidRPr="0053682D">
        <w:rPr>
          <w:rFonts w:cstheme="minorHAnsi"/>
        </w:rPr>
        <w:t>were insignificant.</w:t>
      </w:r>
      <w:r>
        <w:rPr>
          <w:rFonts w:cstheme="minorHAnsi"/>
        </w:rPr>
        <w:t xml:space="preserve"> A new </w:t>
      </w:r>
      <w:proofErr w:type="spellStart"/>
      <w:r w:rsidRPr="00013FB2">
        <w:rPr>
          <w:rFonts w:ascii="Consolas" w:hAnsi="Consolas" w:cstheme="minorHAnsi"/>
        </w:rPr>
        <w:t>glm</w:t>
      </w:r>
      <w:proofErr w:type="spellEnd"/>
      <w:r>
        <w:rPr>
          <w:rFonts w:cstheme="minorHAnsi"/>
        </w:rPr>
        <w:t xml:space="preserve"> fit was done with the remaining predictors and it was compared with the full model.</w:t>
      </w:r>
    </w:p>
    <w:p w14:paraId="6CEF3DD2" w14:textId="77777777" w:rsidR="00A1721B" w:rsidRDefault="00A1721B" w:rsidP="00A1721B">
      <w:pPr>
        <w:tabs>
          <w:tab w:val="left" w:pos="924"/>
        </w:tabs>
        <w:spacing w:after="0"/>
        <w:rPr>
          <w:rFonts w:cstheme="minorHAnsi"/>
        </w:rPr>
      </w:pPr>
    </w:p>
    <w:p w14:paraId="0B514ACA" w14:textId="78A574C7" w:rsidR="00A1721B" w:rsidRPr="00A1721B" w:rsidRDefault="00A1721B" w:rsidP="00A1721B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22"/>
        </w:rPr>
      </w:pPr>
      <w:r w:rsidRPr="00A1721B"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proofErr w:type="spellStart"/>
      <w:proofErr w:type="gramStart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anova</w:t>
      </w:r>
      <w:proofErr w:type="spellEnd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fit.full</w:t>
      </w:r>
      <w:proofErr w:type="spellEnd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, fit2, test = "</w:t>
      </w:r>
      <w:proofErr w:type="spellStart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Chisq</w:t>
      </w:r>
      <w:proofErr w:type="spellEnd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")</w:t>
      </w:r>
    </w:p>
    <w:p w14:paraId="2C300631" w14:textId="77777777" w:rsidR="0053682D" w:rsidRPr="0053682D" w:rsidRDefault="0053682D" w:rsidP="00A1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Resid</w:t>
      </w:r>
      <w:proofErr w:type="spellEnd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Resid</w:t>
      </w:r>
      <w:proofErr w:type="spellEnd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Dev </w:t>
      </w:r>
      <w:proofErr w:type="spellStart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Deviance </w:t>
      </w:r>
      <w:proofErr w:type="spellStart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(&gt;Chi)</w:t>
      </w:r>
    </w:p>
    <w:p w14:paraId="496A4231" w14:textId="77777777" w:rsidR="0053682D" w:rsidRPr="0053682D" w:rsidRDefault="0053682D" w:rsidP="00A1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1       956     897.69                     </w:t>
      </w:r>
    </w:p>
    <w:p w14:paraId="0C7A3B14" w14:textId="77777777" w:rsidR="0053682D" w:rsidRPr="0053682D" w:rsidRDefault="0053682D" w:rsidP="00A1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2       951     </w:t>
      </w:r>
      <w:proofErr w:type="gramStart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895.82  5</w:t>
      </w:r>
      <w:proofErr w:type="gramEnd"/>
      <w:r w:rsidRPr="00536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1.8675   0.8672</w:t>
      </w:r>
    </w:p>
    <w:p w14:paraId="3F0545C0" w14:textId="3244A290" w:rsidR="0053682D" w:rsidRDefault="0053682D" w:rsidP="00A1721B">
      <w:pPr>
        <w:tabs>
          <w:tab w:val="left" w:pos="924"/>
        </w:tabs>
        <w:spacing w:after="0"/>
        <w:rPr>
          <w:rFonts w:cstheme="minorHAnsi"/>
        </w:rPr>
      </w:pPr>
    </w:p>
    <w:p w14:paraId="7317B955" w14:textId="77777777" w:rsidR="001B2AD4" w:rsidRDefault="0053682D" w:rsidP="00A1721B">
      <w:pPr>
        <w:tabs>
          <w:tab w:val="left" w:pos="924"/>
        </w:tabs>
        <w:spacing w:after="0"/>
        <w:rPr>
          <w:rFonts w:cstheme="minorHAnsi"/>
        </w:rPr>
      </w:pPr>
      <w:r>
        <w:rPr>
          <w:rFonts w:cstheme="minorHAnsi"/>
        </w:rPr>
        <w:t xml:space="preserve">Based on the </w:t>
      </w:r>
      <w:proofErr w:type="spellStart"/>
      <w:r w:rsidRPr="0053682D">
        <w:rPr>
          <w:rFonts w:ascii="Consolas" w:hAnsi="Consolas" w:cstheme="minorHAnsi"/>
        </w:rPr>
        <w:t>anova</w:t>
      </w:r>
      <w:proofErr w:type="spellEnd"/>
      <w:r>
        <w:rPr>
          <w:rFonts w:cstheme="minorHAnsi"/>
        </w:rPr>
        <w:t xml:space="preserve"> table, we can reject the full model.</w:t>
      </w:r>
    </w:p>
    <w:p w14:paraId="74FA163A" w14:textId="28316D5F" w:rsidR="00A1721B" w:rsidRDefault="00A1721B" w:rsidP="00A1721B">
      <w:pPr>
        <w:tabs>
          <w:tab w:val="left" w:pos="924"/>
        </w:tabs>
        <w:spacing w:after="0"/>
        <w:rPr>
          <w:rFonts w:cstheme="minorHAnsi"/>
        </w:rPr>
      </w:pPr>
      <w:r>
        <w:rPr>
          <w:rFonts w:cstheme="minorHAnsi"/>
        </w:rPr>
        <w:t>Next, by checking the p-values on the summary for the fits, insignificant predictors removed from the model one by one and compared the new model with the full model using chi square value.</w:t>
      </w:r>
    </w:p>
    <w:p w14:paraId="4A377763" w14:textId="550FB4C2" w:rsidR="0053682D" w:rsidRPr="00F6736A" w:rsidRDefault="0099717E" w:rsidP="00A1721B">
      <w:pPr>
        <w:tabs>
          <w:tab w:val="left" w:pos="924"/>
        </w:tabs>
        <w:spacing w:after="0"/>
        <w:rPr>
          <w:rFonts w:cstheme="minorHAnsi"/>
          <w:b/>
        </w:rPr>
      </w:pPr>
      <w:proofErr w:type="gramStart"/>
      <w:r w:rsidRPr="00F6736A">
        <w:rPr>
          <w:rFonts w:ascii="Consolas" w:hAnsi="Consolas" w:cstheme="minorHAnsi"/>
          <w:b/>
        </w:rPr>
        <w:t>e</w:t>
      </w:r>
      <w:r w:rsidR="00A1721B" w:rsidRPr="00F6736A">
        <w:rPr>
          <w:rFonts w:ascii="Consolas" w:hAnsi="Consolas" w:cstheme="minorHAnsi"/>
          <w:b/>
        </w:rPr>
        <w:t>mploy</w:t>
      </w:r>
      <w:proofErr w:type="gramEnd"/>
      <w:r w:rsidR="00A1721B" w:rsidRPr="00F6736A">
        <w:rPr>
          <w:rFonts w:cstheme="minorHAnsi"/>
          <w:b/>
        </w:rPr>
        <w:t xml:space="preserve"> is insignificant. </w:t>
      </w:r>
      <w:r w:rsidRPr="00F6736A">
        <w:rPr>
          <w:rFonts w:cstheme="minorHAnsi"/>
          <w:b/>
        </w:rPr>
        <w:t>F</w:t>
      </w:r>
      <w:r w:rsidR="00A1721B" w:rsidRPr="00F6736A">
        <w:rPr>
          <w:rFonts w:cstheme="minorHAnsi"/>
          <w:b/>
        </w:rPr>
        <w:t>it a new model (</w:t>
      </w:r>
      <w:r w:rsidR="00A1721B" w:rsidRPr="00F6736A">
        <w:rPr>
          <w:rFonts w:ascii="Consolas" w:hAnsi="Consolas" w:cstheme="minorHAnsi"/>
          <w:b/>
        </w:rPr>
        <w:t>fit3</w:t>
      </w:r>
      <w:r w:rsidR="00A1721B" w:rsidRPr="00F6736A">
        <w:rPr>
          <w:rFonts w:cstheme="minorHAnsi"/>
          <w:b/>
        </w:rPr>
        <w:t>)</w:t>
      </w:r>
    </w:p>
    <w:p w14:paraId="5BD6B5E8" w14:textId="77777777" w:rsidR="00A1721B" w:rsidRPr="00A1721B" w:rsidRDefault="00A1721B" w:rsidP="00A1721B">
      <w:pPr>
        <w:tabs>
          <w:tab w:val="left" w:pos="924"/>
        </w:tabs>
        <w:spacing w:after="0"/>
        <w:rPr>
          <w:rFonts w:ascii="Consolas" w:hAnsi="Consolas" w:cstheme="minorHAnsi"/>
        </w:rPr>
      </w:pPr>
    </w:p>
    <w:p w14:paraId="7A6B598D" w14:textId="77777777" w:rsidR="00A1721B" w:rsidRPr="00A1721B" w:rsidRDefault="00A1721B" w:rsidP="00A1721B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 w:rsidRPr="00A1721B"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proofErr w:type="spellStart"/>
      <w:proofErr w:type="gramStart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anova</w:t>
      </w:r>
      <w:proofErr w:type="spellEnd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fit.full</w:t>
      </w:r>
      <w:proofErr w:type="spellEnd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, fit3, test = "</w:t>
      </w:r>
      <w:proofErr w:type="spellStart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Chisq</w:t>
      </w:r>
      <w:proofErr w:type="spellEnd"/>
      <w:r w:rsidRPr="00A1721B">
        <w:rPr>
          <w:rStyle w:val="gd15mcfcktb"/>
          <w:rFonts w:ascii="Consolas" w:hAnsi="Consolas"/>
          <w:color w:val="0000FF"/>
          <w:sz w:val="22"/>
          <w:szCs w:val="22"/>
        </w:rPr>
        <w:t>")</w:t>
      </w:r>
    </w:p>
    <w:p w14:paraId="587A9F6D" w14:textId="77777777" w:rsidR="00A1721B" w:rsidRPr="00A1721B" w:rsidRDefault="00A1721B" w:rsidP="00A1721B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>Resid</w:t>
      </w:r>
      <w:proofErr w:type="spellEnd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. </w:t>
      </w:r>
      <w:proofErr w:type="spellStart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>Df</w:t>
      </w:r>
      <w:proofErr w:type="spellEnd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>Resid</w:t>
      </w:r>
      <w:proofErr w:type="spellEnd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. Dev </w:t>
      </w:r>
      <w:proofErr w:type="spellStart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>Df</w:t>
      </w:r>
      <w:proofErr w:type="spellEnd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Deviance </w:t>
      </w:r>
      <w:proofErr w:type="spellStart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>Pr</w:t>
      </w:r>
      <w:proofErr w:type="spellEnd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>(&gt;Chi)</w:t>
      </w:r>
    </w:p>
    <w:p w14:paraId="7342F1D6" w14:textId="77777777" w:rsidR="00A1721B" w:rsidRPr="00A1721B" w:rsidRDefault="00A1721B" w:rsidP="00A1721B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1       951     895.82                     </w:t>
      </w:r>
    </w:p>
    <w:p w14:paraId="187BCAD8" w14:textId="24161634" w:rsidR="00A1721B" w:rsidRPr="00F6736A" w:rsidRDefault="00A1721B" w:rsidP="00F6736A">
      <w:pPr>
        <w:pStyle w:val="HTMLPreformatted"/>
        <w:shd w:val="clear" w:color="auto" w:fill="FFFFFF"/>
        <w:wordWrap w:val="0"/>
        <w:rPr>
          <w:rFonts w:ascii="Consolas" w:hAnsi="Consolas"/>
          <w:color w:val="000000"/>
        </w:rPr>
      </w:pPr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>2       960     905.41 -</w:t>
      </w:r>
      <w:proofErr w:type="gramStart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>9  -</w:t>
      </w:r>
      <w:proofErr w:type="gramEnd"/>
      <w:r w:rsidRPr="00A1721B">
        <w:rPr>
          <w:rStyle w:val="gd15mcfceub"/>
          <w:rFonts w:ascii="Consolas" w:hAnsi="Consolas"/>
          <w:color w:val="000000"/>
          <w:bdr w:val="none" w:sz="0" w:space="0" w:color="auto" w:frame="1"/>
        </w:rPr>
        <w:t>9.5971   0.3841</w:t>
      </w:r>
    </w:p>
    <w:p w14:paraId="07D70990" w14:textId="34D7F005" w:rsidR="0099717E" w:rsidRPr="00F6736A" w:rsidRDefault="00A1721B" w:rsidP="00A1721B">
      <w:pPr>
        <w:tabs>
          <w:tab w:val="left" w:pos="924"/>
        </w:tabs>
        <w:spacing w:after="0"/>
        <w:rPr>
          <w:b/>
        </w:rPr>
      </w:pPr>
      <w:r w:rsidRPr="00F6736A">
        <w:rPr>
          <w:b/>
        </w:rPr>
        <w:t>Reject the full model.</w:t>
      </w:r>
    </w:p>
    <w:p w14:paraId="2096245B" w14:textId="309CF0BE" w:rsidR="0099717E" w:rsidRPr="00F6736A" w:rsidRDefault="0099717E" w:rsidP="0099717E">
      <w:pPr>
        <w:tabs>
          <w:tab w:val="left" w:pos="924"/>
        </w:tabs>
        <w:spacing w:after="0"/>
        <w:rPr>
          <w:rFonts w:cstheme="minorHAnsi"/>
          <w:b/>
        </w:rPr>
      </w:pPr>
      <w:proofErr w:type="gramStart"/>
      <w:r w:rsidRPr="00F6736A">
        <w:rPr>
          <w:rFonts w:ascii="Consolas" w:hAnsi="Consolas" w:cstheme="minorHAnsi"/>
          <w:b/>
        </w:rPr>
        <w:t>property</w:t>
      </w:r>
      <w:proofErr w:type="gramEnd"/>
      <w:r w:rsidRPr="00F6736A">
        <w:rPr>
          <w:rFonts w:cstheme="minorHAnsi"/>
          <w:b/>
        </w:rPr>
        <w:t xml:space="preserve"> is insignificant. Fit a new model (</w:t>
      </w:r>
      <w:r w:rsidRPr="00F6736A">
        <w:rPr>
          <w:rFonts w:ascii="Consolas" w:hAnsi="Consolas" w:cstheme="minorHAnsi"/>
          <w:b/>
        </w:rPr>
        <w:t>fit4</w:t>
      </w:r>
      <w:r w:rsidRPr="00F6736A">
        <w:rPr>
          <w:rFonts w:cstheme="minorHAnsi"/>
          <w:b/>
        </w:rPr>
        <w:t>)</w:t>
      </w:r>
    </w:p>
    <w:p w14:paraId="16264684" w14:textId="556BF677" w:rsidR="0099717E" w:rsidRDefault="0099717E" w:rsidP="00A1721B">
      <w:pPr>
        <w:tabs>
          <w:tab w:val="left" w:pos="924"/>
        </w:tabs>
        <w:spacing w:after="0"/>
      </w:pPr>
    </w:p>
    <w:p w14:paraId="6A86701A" w14:textId="77777777" w:rsidR="0099717E" w:rsidRDefault="0099717E" w:rsidP="0099717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anova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fit.full</w:t>
      </w:r>
      <w:proofErr w:type="spellEnd"/>
      <w:r>
        <w:rPr>
          <w:rStyle w:val="gd15mcfcktb"/>
          <w:rFonts w:ascii="Lucida Console" w:hAnsi="Lucida Console"/>
          <w:color w:val="0000FF"/>
        </w:rPr>
        <w:t>, fit4, test = "</w:t>
      </w:r>
      <w:proofErr w:type="spellStart"/>
      <w:r>
        <w:rPr>
          <w:rStyle w:val="gd15mcfcktb"/>
          <w:rFonts w:ascii="Lucida Console" w:hAnsi="Lucida Console"/>
          <w:color w:val="0000FF"/>
        </w:rPr>
        <w:t>Chisq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2DBBC093" w14:textId="77777777" w:rsidR="0099717E" w:rsidRDefault="0099717E" w:rsidP="0099717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(&gt;Chi)</w:t>
      </w:r>
    </w:p>
    <w:p w14:paraId="16D7849F" w14:textId="77777777" w:rsidR="0099717E" w:rsidRDefault="0099717E" w:rsidP="0099717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1       951     895.82                      </w:t>
      </w:r>
    </w:p>
    <w:p w14:paraId="29DB1C22" w14:textId="6E3D1B8E" w:rsidR="0099717E" w:rsidRPr="00F6736A" w:rsidRDefault="0099717E" w:rsidP="00F6736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963     908.82 -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13.001    0.369</w:t>
      </w:r>
    </w:p>
    <w:p w14:paraId="1B2F3E08" w14:textId="589728A8" w:rsidR="0099717E" w:rsidRPr="00F6736A" w:rsidRDefault="0099717E" w:rsidP="00A1721B">
      <w:pPr>
        <w:tabs>
          <w:tab w:val="left" w:pos="924"/>
        </w:tabs>
        <w:spacing w:after="0"/>
        <w:rPr>
          <w:b/>
        </w:rPr>
      </w:pPr>
      <w:r w:rsidRPr="00F6736A">
        <w:rPr>
          <w:b/>
        </w:rPr>
        <w:t>Reject the full model.</w:t>
      </w:r>
    </w:p>
    <w:p w14:paraId="4BB8DD47" w14:textId="4E90340D" w:rsidR="0099717E" w:rsidRPr="00F6736A" w:rsidRDefault="0099717E" w:rsidP="0099717E">
      <w:pPr>
        <w:tabs>
          <w:tab w:val="left" w:pos="924"/>
        </w:tabs>
        <w:spacing w:after="0"/>
        <w:rPr>
          <w:rFonts w:cstheme="minorHAnsi"/>
          <w:b/>
        </w:rPr>
      </w:pPr>
      <w:proofErr w:type="gramStart"/>
      <w:r w:rsidRPr="00F6736A">
        <w:rPr>
          <w:rFonts w:ascii="Consolas" w:hAnsi="Consolas" w:cstheme="minorHAnsi"/>
          <w:b/>
        </w:rPr>
        <w:t>age</w:t>
      </w:r>
      <w:proofErr w:type="gramEnd"/>
      <w:r w:rsidRPr="00F6736A">
        <w:rPr>
          <w:rFonts w:cstheme="minorHAnsi"/>
          <w:b/>
        </w:rPr>
        <w:t xml:space="preserve"> is insignificant. Fit a new model (</w:t>
      </w:r>
      <w:r w:rsidRPr="00F6736A">
        <w:rPr>
          <w:rFonts w:ascii="Consolas" w:hAnsi="Consolas" w:cstheme="minorHAnsi"/>
          <w:b/>
        </w:rPr>
        <w:t>fit5</w:t>
      </w:r>
      <w:r w:rsidRPr="00F6736A">
        <w:rPr>
          <w:rFonts w:cstheme="minorHAnsi"/>
          <w:b/>
        </w:rPr>
        <w:t>)</w:t>
      </w:r>
    </w:p>
    <w:p w14:paraId="7FD65E23" w14:textId="5DE6581A" w:rsidR="0099717E" w:rsidRPr="0099717E" w:rsidRDefault="0099717E" w:rsidP="00A1721B">
      <w:pPr>
        <w:tabs>
          <w:tab w:val="left" w:pos="924"/>
        </w:tabs>
        <w:spacing w:after="0"/>
        <w:rPr>
          <w:rFonts w:ascii="Consolas" w:hAnsi="Consolas"/>
        </w:rPr>
      </w:pPr>
    </w:p>
    <w:p w14:paraId="15386FB3" w14:textId="77777777" w:rsidR="0099717E" w:rsidRPr="0099717E" w:rsidRDefault="0099717E" w:rsidP="0099717E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 w:rsidRPr="0099717E"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proofErr w:type="spellStart"/>
      <w:proofErr w:type="gramStart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anova</w:t>
      </w:r>
      <w:proofErr w:type="spellEnd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fit.full</w:t>
      </w:r>
      <w:proofErr w:type="spellEnd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, fit5, test = "</w:t>
      </w:r>
      <w:proofErr w:type="spellStart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Chisq</w:t>
      </w:r>
      <w:proofErr w:type="spellEnd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")</w:t>
      </w:r>
    </w:p>
    <w:p w14:paraId="72C7326B" w14:textId="77777777" w:rsidR="0099717E" w:rsidRPr="0099717E" w:rsidRDefault="0099717E" w:rsidP="0099717E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Resid</w:t>
      </w:r>
      <w:proofErr w:type="spell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.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Df</w:t>
      </w:r>
      <w:proofErr w:type="spell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Resid</w:t>
      </w:r>
      <w:proofErr w:type="spell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. </w:t>
      </w:r>
      <w:proofErr w:type="gram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Dev 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Df</w:t>
      </w:r>
      <w:proofErr w:type="spellEnd"/>
      <w:proofErr w:type="gram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Deviance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Pr</w:t>
      </w:r>
      <w:proofErr w:type="spell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(&gt;Chi)</w:t>
      </w:r>
    </w:p>
    <w:p w14:paraId="5EE617DF" w14:textId="77777777" w:rsidR="0099717E" w:rsidRPr="0099717E" w:rsidRDefault="0099717E" w:rsidP="0099717E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1       951     895.82                      </w:t>
      </w:r>
    </w:p>
    <w:p w14:paraId="68CED328" w14:textId="54A00DDB" w:rsidR="0099717E" w:rsidRPr="00D77234" w:rsidRDefault="0099717E" w:rsidP="00D77234">
      <w:pPr>
        <w:pStyle w:val="HTMLPreformatted"/>
        <w:shd w:val="clear" w:color="auto" w:fill="FFFFFF"/>
        <w:wordWrap w:val="0"/>
        <w:rPr>
          <w:rFonts w:ascii="Consolas" w:hAnsi="Consolas"/>
          <w:color w:val="000000"/>
        </w:rPr>
      </w:pPr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2       964     911.54 -</w:t>
      </w:r>
      <w:proofErr w:type="gram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13  -</w:t>
      </w:r>
      <w:proofErr w:type="gram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15.724   0.2643</w:t>
      </w:r>
    </w:p>
    <w:p w14:paraId="3C3D63C4" w14:textId="1B3B7CA5" w:rsidR="0099717E" w:rsidRPr="00F6736A" w:rsidRDefault="0099717E" w:rsidP="0099717E">
      <w:pPr>
        <w:tabs>
          <w:tab w:val="left" w:pos="924"/>
        </w:tabs>
        <w:spacing w:after="0"/>
        <w:rPr>
          <w:b/>
        </w:rPr>
      </w:pPr>
      <w:r w:rsidRPr="00F6736A">
        <w:rPr>
          <w:b/>
        </w:rPr>
        <w:t>Reject the full model.</w:t>
      </w:r>
    </w:p>
    <w:p w14:paraId="1A293C1C" w14:textId="7DBAC8CA" w:rsidR="0099717E" w:rsidRPr="00F6736A" w:rsidRDefault="0099717E" w:rsidP="0099717E">
      <w:pPr>
        <w:tabs>
          <w:tab w:val="left" w:pos="924"/>
        </w:tabs>
        <w:spacing w:after="0"/>
        <w:rPr>
          <w:rFonts w:cstheme="minorHAnsi"/>
          <w:b/>
        </w:rPr>
      </w:pPr>
      <w:proofErr w:type="gramStart"/>
      <w:r w:rsidRPr="00F6736A">
        <w:rPr>
          <w:rFonts w:ascii="Consolas" w:hAnsi="Consolas" w:cstheme="minorHAnsi"/>
          <w:b/>
        </w:rPr>
        <w:t>cards</w:t>
      </w:r>
      <w:proofErr w:type="gramEnd"/>
      <w:r w:rsidRPr="00F6736A">
        <w:rPr>
          <w:rFonts w:cstheme="minorHAnsi"/>
          <w:b/>
        </w:rPr>
        <w:t xml:space="preserve"> is insignificant. Fit a new model (</w:t>
      </w:r>
      <w:r w:rsidRPr="00F6736A">
        <w:rPr>
          <w:rFonts w:ascii="Consolas" w:hAnsi="Consolas" w:cstheme="minorHAnsi"/>
          <w:b/>
        </w:rPr>
        <w:t>fit6</w:t>
      </w:r>
      <w:r w:rsidRPr="00F6736A">
        <w:rPr>
          <w:rFonts w:cstheme="minorHAnsi"/>
          <w:b/>
        </w:rPr>
        <w:t>)</w:t>
      </w:r>
    </w:p>
    <w:p w14:paraId="283C3985" w14:textId="29776375" w:rsidR="0099717E" w:rsidRDefault="0099717E" w:rsidP="00A1721B">
      <w:pPr>
        <w:tabs>
          <w:tab w:val="left" w:pos="924"/>
        </w:tabs>
        <w:spacing w:after="0"/>
      </w:pPr>
    </w:p>
    <w:p w14:paraId="68B89B66" w14:textId="77777777" w:rsidR="0099717E" w:rsidRPr="0099717E" w:rsidRDefault="0099717E" w:rsidP="0099717E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 w:rsidRPr="0099717E"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proofErr w:type="spellStart"/>
      <w:proofErr w:type="gramStart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anova</w:t>
      </w:r>
      <w:proofErr w:type="spellEnd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fit.full</w:t>
      </w:r>
      <w:proofErr w:type="spellEnd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, fit6, test = "</w:t>
      </w:r>
      <w:proofErr w:type="spellStart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Chisq</w:t>
      </w:r>
      <w:proofErr w:type="spellEnd"/>
      <w:r w:rsidRPr="0099717E">
        <w:rPr>
          <w:rStyle w:val="gd15mcfcktb"/>
          <w:rFonts w:ascii="Consolas" w:hAnsi="Consolas"/>
          <w:color w:val="0000FF"/>
          <w:sz w:val="22"/>
          <w:szCs w:val="22"/>
        </w:rPr>
        <w:t>")</w:t>
      </w:r>
    </w:p>
    <w:p w14:paraId="013073F5" w14:textId="77777777" w:rsidR="0099717E" w:rsidRPr="0099717E" w:rsidRDefault="0099717E" w:rsidP="0099717E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Resid</w:t>
      </w:r>
      <w:proofErr w:type="spell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.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Df</w:t>
      </w:r>
      <w:proofErr w:type="spell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Resid</w:t>
      </w:r>
      <w:proofErr w:type="spell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. </w:t>
      </w:r>
      <w:proofErr w:type="gram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Dev 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Df</w:t>
      </w:r>
      <w:proofErr w:type="spellEnd"/>
      <w:proofErr w:type="gram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Deviance </w:t>
      </w:r>
      <w:proofErr w:type="spell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Pr</w:t>
      </w:r>
      <w:proofErr w:type="spell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(&gt;Chi)</w:t>
      </w:r>
    </w:p>
    <w:p w14:paraId="3ADD268A" w14:textId="77777777" w:rsidR="0099717E" w:rsidRPr="0099717E" w:rsidRDefault="0099717E" w:rsidP="0099717E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1       951     895.82                      </w:t>
      </w:r>
    </w:p>
    <w:p w14:paraId="39108E21" w14:textId="1002329C" w:rsidR="0099717E" w:rsidRPr="00D77234" w:rsidRDefault="0099717E" w:rsidP="00D77234">
      <w:pPr>
        <w:pStyle w:val="HTMLPreformatted"/>
        <w:shd w:val="clear" w:color="auto" w:fill="FFFFFF"/>
        <w:wordWrap w:val="0"/>
        <w:rPr>
          <w:rFonts w:ascii="Consolas" w:hAnsi="Consolas"/>
          <w:color w:val="000000"/>
        </w:rPr>
      </w:pPr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2       965     912.96 -</w:t>
      </w:r>
      <w:proofErr w:type="gramStart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14  -</w:t>
      </w:r>
      <w:proofErr w:type="gramEnd"/>
      <w:r w:rsidRPr="0099717E">
        <w:rPr>
          <w:rStyle w:val="gd15mcfceub"/>
          <w:rFonts w:ascii="Consolas" w:hAnsi="Consolas"/>
          <w:color w:val="000000"/>
          <w:bdr w:val="none" w:sz="0" w:space="0" w:color="auto" w:frame="1"/>
        </w:rPr>
        <w:t>17.147   0.2484</w:t>
      </w:r>
    </w:p>
    <w:p w14:paraId="1E89706E" w14:textId="57A21E57" w:rsidR="0099717E" w:rsidRPr="00F6736A" w:rsidRDefault="0099717E" w:rsidP="0099717E">
      <w:pPr>
        <w:tabs>
          <w:tab w:val="left" w:pos="924"/>
        </w:tabs>
        <w:spacing w:after="0"/>
        <w:rPr>
          <w:b/>
        </w:rPr>
      </w:pPr>
      <w:r w:rsidRPr="00F6736A">
        <w:rPr>
          <w:b/>
        </w:rPr>
        <w:t>Reject the full model.</w:t>
      </w:r>
    </w:p>
    <w:p w14:paraId="19AAF7DE" w14:textId="747D0800" w:rsidR="0099717E" w:rsidRPr="00F6736A" w:rsidRDefault="00906B8C" w:rsidP="0099717E">
      <w:pPr>
        <w:tabs>
          <w:tab w:val="left" w:pos="924"/>
        </w:tabs>
        <w:spacing w:after="0"/>
        <w:rPr>
          <w:rFonts w:cstheme="minorHAnsi"/>
          <w:b/>
        </w:rPr>
      </w:pPr>
      <w:proofErr w:type="gramStart"/>
      <w:r w:rsidRPr="00F6736A">
        <w:rPr>
          <w:rFonts w:ascii="Consolas" w:hAnsi="Consolas" w:cstheme="minorHAnsi"/>
          <w:b/>
        </w:rPr>
        <w:t>tele</w:t>
      </w:r>
      <w:proofErr w:type="gramEnd"/>
      <w:r w:rsidR="0099717E" w:rsidRPr="00F6736A">
        <w:rPr>
          <w:rFonts w:cstheme="minorHAnsi"/>
          <w:b/>
        </w:rPr>
        <w:t xml:space="preserve"> is insignificant. Fit a new model (</w:t>
      </w:r>
      <w:r w:rsidR="0099717E" w:rsidRPr="00F6736A">
        <w:rPr>
          <w:rFonts w:ascii="Consolas" w:hAnsi="Consolas" w:cstheme="minorHAnsi"/>
          <w:b/>
        </w:rPr>
        <w:t>fit</w:t>
      </w:r>
      <w:r w:rsidRPr="00F6736A">
        <w:rPr>
          <w:rFonts w:ascii="Consolas" w:hAnsi="Consolas" w:cstheme="minorHAnsi"/>
          <w:b/>
        </w:rPr>
        <w:t>7</w:t>
      </w:r>
      <w:r w:rsidR="0099717E" w:rsidRPr="00F6736A">
        <w:rPr>
          <w:rFonts w:cstheme="minorHAnsi"/>
          <w:b/>
        </w:rPr>
        <w:t>)</w:t>
      </w:r>
    </w:p>
    <w:p w14:paraId="7BA8CCC6" w14:textId="15C4D3F9" w:rsidR="00906B8C" w:rsidRDefault="00906B8C" w:rsidP="0099717E">
      <w:pPr>
        <w:tabs>
          <w:tab w:val="left" w:pos="924"/>
        </w:tabs>
        <w:spacing w:after="0"/>
        <w:rPr>
          <w:rFonts w:cstheme="minorHAnsi"/>
        </w:rPr>
      </w:pPr>
    </w:p>
    <w:p w14:paraId="694091AC" w14:textId="77777777" w:rsidR="00906B8C" w:rsidRPr="00906B8C" w:rsidRDefault="00906B8C" w:rsidP="00906B8C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2"/>
          <w:szCs w:val="22"/>
        </w:rPr>
      </w:pPr>
      <w:r w:rsidRPr="00906B8C">
        <w:rPr>
          <w:rStyle w:val="gd15mcfckub"/>
          <w:rFonts w:ascii="Consolas" w:hAnsi="Consolas"/>
          <w:color w:val="0000FF"/>
          <w:sz w:val="22"/>
          <w:szCs w:val="22"/>
        </w:rPr>
        <w:t xml:space="preserve">&gt; </w:t>
      </w:r>
      <w:proofErr w:type="spellStart"/>
      <w:proofErr w:type="gramStart"/>
      <w:r w:rsidRPr="00906B8C">
        <w:rPr>
          <w:rStyle w:val="gd15mcfcktb"/>
          <w:rFonts w:ascii="Consolas" w:hAnsi="Consolas"/>
          <w:color w:val="0000FF"/>
          <w:sz w:val="22"/>
          <w:szCs w:val="22"/>
        </w:rPr>
        <w:t>anova</w:t>
      </w:r>
      <w:proofErr w:type="spellEnd"/>
      <w:r w:rsidRPr="00906B8C">
        <w:rPr>
          <w:rStyle w:val="gd15mcfcktb"/>
          <w:rFonts w:ascii="Consolas" w:hAnsi="Consolas"/>
          <w:color w:val="0000FF"/>
          <w:sz w:val="22"/>
          <w:szCs w:val="22"/>
        </w:rPr>
        <w:t>(</w:t>
      </w:r>
      <w:proofErr w:type="spellStart"/>
      <w:proofErr w:type="gramEnd"/>
      <w:r w:rsidRPr="00906B8C">
        <w:rPr>
          <w:rStyle w:val="gd15mcfcktb"/>
          <w:rFonts w:ascii="Consolas" w:hAnsi="Consolas"/>
          <w:color w:val="0000FF"/>
          <w:sz w:val="22"/>
          <w:szCs w:val="22"/>
        </w:rPr>
        <w:t>fit.full</w:t>
      </w:r>
      <w:proofErr w:type="spellEnd"/>
      <w:r w:rsidRPr="00906B8C">
        <w:rPr>
          <w:rStyle w:val="gd15mcfcktb"/>
          <w:rFonts w:ascii="Consolas" w:hAnsi="Consolas"/>
          <w:color w:val="0000FF"/>
          <w:sz w:val="22"/>
          <w:szCs w:val="22"/>
        </w:rPr>
        <w:t>, fit7, test = "</w:t>
      </w:r>
      <w:proofErr w:type="spellStart"/>
      <w:r w:rsidRPr="00906B8C">
        <w:rPr>
          <w:rStyle w:val="gd15mcfcktb"/>
          <w:rFonts w:ascii="Consolas" w:hAnsi="Consolas"/>
          <w:color w:val="0000FF"/>
          <w:sz w:val="22"/>
          <w:szCs w:val="22"/>
        </w:rPr>
        <w:t>Chisq</w:t>
      </w:r>
      <w:proofErr w:type="spellEnd"/>
      <w:r w:rsidRPr="00906B8C">
        <w:rPr>
          <w:rStyle w:val="gd15mcfcktb"/>
          <w:rFonts w:ascii="Consolas" w:hAnsi="Consolas"/>
          <w:color w:val="0000FF"/>
          <w:sz w:val="22"/>
          <w:szCs w:val="22"/>
        </w:rPr>
        <w:t>")</w:t>
      </w:r>
    </w:p>
    <w:p w14:paraId="4ED18555" w14:textId="77777777" w:rsidR="00906B8C" w:rsidRPr="00906B8C" w:rsidRDefault="00906B8C" w:rsidP="00906B8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>Resid</w:t>
      </w:r>
      <w:proofErr w:type="spellEnd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. </w:t>
      </w:r>
      <w:proofErr w:type="spellStart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>Df</w:t>
      </w:r>
      <w:proofErr w:type="spellEnd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>Resid</w:t>
      </w:r>
      <w:proofErr w:type="spellEnd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. </w:t>
      </w:r>
      <w:proofErr w:type="gramStart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Dev  </w:t>
      </w:r>
      <w:proofErr w:type="spellStart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>Df</w:t>
      </w:r>
      <w:proofErr w:type="spellEnd"/>
      <w:proofErr w:type="gramEnd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Deviance </w:t>
      </w:r>
      <w:proofErr w:type="spellStart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>Pr</w:t>
      </w:r>
      <w:proofErr w:type="spellEnd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>(&gt;Chi)</w:t>
      </w:r>
    </w:p>
    <w:p w14:paraId="56F4FAD3" w14:textId="77777777" w:rsidR="00906B8C" w:rsidRPr="00906B8C" w:rsidRDefault="00906B8C" w:rsidP="00906B8C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1       951     895.82                      </w:t>
      </w:r>
    </w:p>
    <w:p w14:paraId="02C59E32" w14:textId="627A6021" w:rsidR="00906B8C" w:rsidRPr="00F6736A" w:rsidRDefault="00906B8C" w:rsidP="00F6736A">
      <w:pPr>
        <w:pStyle w:val="HTMLPreformatted"/>
        <w:shd w:val="clear" w:color="auto" w:fill="FFFFFF"/>
        <w:wordWrap w:val="0"/>
        <w:rPr>
          <w:rFonts w:ascii="Consolas" w:hAnsi="Consolas"/>
          <w:color w:val="000000"/>
        </w:rPr>
      </w:pPr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>2       966     916.03 -</w:t>
      </w:r>
      <w:proofErr w:type="gramStart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>15  -</w:t>
      </w:r>
      <w:proofErr w:type="gramEnd"/>
      <w:r w:rsidRPr="00906B8C">
        <w:rPr>
          <w:rStyle w:val="gd15mcfceub"/>
          <w:rFonts w:ascii="Consolas" w:hAnsi="Consolas"/>
          <w:color w:val="000000"/>
          <w:bdr w:val="none" w:sz="0" w:space="0" w:color="auto" w:frame="1"/>
        </w:rPr>
        <w:t>20.214   0.1639</w:t>
      </w:r>
    </w:p>
    <w:p w14:paraId="76F02E33" w14:textId="2C7189AB" w:rsidR="00906B8C" w:rsidRPr="00F6736A" w:rsidRDefault="00906B8C" w:rsidP="00906B8C">
      <w:pPr>
        <w:tabs>
          <w:tab w:val="left" w:pos="924"/>
        </w:tabs>
        <w:spacing w:after="0"/>
        <w:rPr>
          <w:b/>
        </w:rPr>
      </w:pPr>
      <w:r w:rsidRPr="00F6736A">
        <w:rPr>
          <w:b/>
        </w:rPr>
        <w:t>R</w:t>
      </w:r>
      <w:r w:rsidR="00F6736A">
        <w:rPr>
          <w:b/>
        </w:rPr>
        <w:t>eject the full model.</w:t>
      </w:r>
    </w:p>
    <w:p w14:paraId="320B087F" w14:textId="13352930" w:rsidR="00906B8C" w:rsidRDefault="00906B8C" w:rsidP="0099717E">
      <w:pPr>
        <w:tabs>
          <w:tab w:val="left" w:pos="924"/>
        </w:tabs>
        <w:spacing w:after="0"/>
        <w:rPr>
          <w:rFonts w:cstheme="minorHAnsi"/>
        </w:rPr>
      </w:pPr>
    </w:p>
    <w:p w14:paraId="54D32BB5" w14:textId="0D636A58" w:rsidR="00906B8C" w:rsidRDefault="00906B8C" w:rsidP="0099717E">
      <w:pPr>
        <w:tabs>
          <w:tab w:val="left" w:pos="924"/>
        </w:tabs>
        <w:spacing w:after="0"/>
        <w:rPr>
          <w:rFonts w:cstheme="minorHAnsi"/>
        </w:rPr>
      </w:pPr>
      <w:r>
        <w:rPr>
          <w:rFonts w:cstheme="minorHAnsi"/>
        </w:rPr>
        <w:t xml:space="preserve">This gives the </w:t>
      </w:r>
      <w:r w:rsidR="00D77234">
        <w:rPr>
          <w:rFonts w:cstheme="minorHAnsi"/>
        </w:rPr>
        <w:t>best-fitted</w:t>
      </w:r>
      <w:r>
        <w:rPr>
          <w:rFonts w:cstheme="minorHAnsi"/>
        </w:rPr>
        <w:t xml:space="preserve"> model.</w:t>
      </w:r>
    </w:p>
    <w:p w14:paraId="39F35E7A" w14:textId="487C441D" w:rsidR="00D77234" w:rsidRDefault="00D77234" w:rsidP="0099717E">
      <w:pPr>
        <w:tabs>
          <w:tab w:val="left" w:pos="924"/>
        </w:tabs>
        <w:spacing w:after="0"/>
        <w:rPr>
          <w:rFonts w:cstheme="minorHAnsi"/>
        </w:rPr>
      </w:pPr>
    </w:p>
    <w:p w14:paraId="624DE58C" w14:textId="616C23F8" w:rsidR="00D77234" w:rsidRDefault="00D77234" w:rsidP="0099717E">
      <w:pPr>
        <w:tabs>
          <w:tab w:val="left" w:pos="924"/>
        </w:tabs>
        <w:spacing w:after="0"/>
        <w:rPr>
          <w:rFonts w:cstheme="minorHAnsi"/>
        </w:rPr>
      </w:pPr>
    </w:p>
    <w:p w14:paraId="0CACC174" w14:textId="5A86493E" w:rsidR="00D77234" w:rsidRDefault="00D77234" w:rsidP="0099717E">
      <w:pPr>
        <w:tabs>
          <w:tab w:val="left" w:pos="924"/>
        </w:tabs>
        <w:spacing w:after="0"/>
        <w:rPr>
          <w:rFonts w:cstheme="minorHAnsi"/>
        </w:rPr>
      </w:pPr>
    </w:p>
    <w:p w14:paraId="3936BF07" w14:textId="5610D0D0" w:rsidR="00D77234" w:rsidRDefault="00D77234" w:rsidP="0099717E">
      <w:pPr>
        <w:tabs>
          <w:tab w:val="left" w:pos="924"/>
        </w:tabs>
        <w:spacing w:after="0"/>
        <w:rPr>
          <w:rFonts w:cstheme="minorHAnsi"/>
        </w:rPr>
      </w:pPr>
    </w:p>
    <w:p w14:paraId="781BCBD2" w14:textId="34C7D0EF" w:rsidR="00906B8C" w:rsidRPr="001B2AD4" w:rsidRDefault="00906B8C" w:rsidP="001B2AD4">
      <w:pPr>
        <w:pStyle w:val="ListParagraph"/>
        <w:numPr>
          <w:ilvl w:val="0"/>
          <w:numId w:val="1"/>
        </w:numPr>
        <w:tabs>
          <w:tab w:val="left" w:pos="924"/>
        </w:tabs>
        <w:spacing w:after="0"/>
        <w:rPr>
          <w:rFonts w:cstheme="minorHAnsi"/>
        </w:rPr>
      </w:pPr>
    </w:p>
    <w:p w14:paraId="05FE7C89" w14:textId="5044532F" w:rsidR="003C3480" w:rsidRPr="001B2AD4" w:rsidRDefault="003C3480" w:rsidP="0099717E">
      <w:pPr>
        <w:tabs>
          <w:tab w:val="left" w:pos="924"/>
        </w:tabs>
        <w:spacing w:after="0"/>
        <w:rPr>
          <w:rFonts w:cstheme="minorHAnsi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Default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Default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=</m:t>
              </m:r>
            </m:e>
          </m:func>
          <m:r>
            <m:rPr>
              <m:sty m:val="p"/>
            </m:rPr>
            <w:rPr>
              <w:rStyle w:val="gd15mcfceub"/>
              <w:rFonts w:ascii="Cambria Math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1.235+</m:t>
          </m:r>
          <m:d>
            <m:dPr>
              <m:begChr m:val="{"/>
              <m:endChr m:val=""/>
              <m:ctrlPr>
                <w:rPr>
                  <w:rStyle w:val="gd15mcfceub"/>
                  <w:rFonts w:ascii="Cambria Math" w:hAnsi="Cambria Math" w:cstheme="minorHAnsi"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-3.861e-01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*A12</m:t>
                  </m:r>
                </m:e>
                <m:e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-1.032e+00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*A13</m:t>
                  </m:r>
                </m:e>
                <m:e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-1.737e+00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*A14</m:t>
                  </m:r>
                </m:e>
              </m:eqAr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+</m:t>
          </m:r>
          <m:d>
            <m:dPr>
              <m:ctrlPr>
                <w:rPr>
                  <w:rStyle w:val="gd15mcfceub"/>
                  <w:rFonts w:ascii="Cambria Math" w:eastAsiaTheme="minorEastAsia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gd15mcfceub"/>
                  <w:rFonts w:ascii="Cambria Math" w:hAnsi="Cambria Math" w:cstheme="minorHAnsi"/>
                  <w:color w:val="000000"/>
                  <w:sz w:val="20"/>
                  <w:szCs w:val="20"/>
                  <w:bdr w:val="none" w:sz="0" w:space="0" w:color="auto" w:frame="1"/>
                </w:rPr>
                <m:t>2.838e-02</m:t>
              </m:r>
              <m:ctrlPr>
                <w:rPr>
                  <w:rStyle w:val="gd15mcfceub"/>
                  <w:rFonts w:ascii="Cambria Math" w:hAnsi="Cambria Math" w:cstheme="minorHAnsi"/>
                  <w:color w:val="000000"/>
                  <w:sz w:val="20"/>
                  <w:szCs w:val="20"/>
                  <w:bdr w:val="none" w:sz="0" w:space="0" w:color="auto" w:frame="1"/>
                </w:rPr>
              </m:ctrlPr>
            </m:e>
          </m:d>
          <m:r>
            <m:rPr>
              <m:sty m:val="p"/>
            </m:rPr>
            <w:rPr>
              <w:rStyle w:val="gd15mcfceub"/>
              <w:rFonts w:ascii="Cambria Math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*duration+</m:t>
          </m:r>
          <m:d>
            <m:dPr>
              <m:begChr m:val="{"/>
              <m:endChr m:val=""/>
              <m:ctrlPr>
                <w:rPr>
                  <w:rStyle w:val="gd15mcfceub"/>
                  <w:rFonts w:ascii="Cambria Math" w:hAnsi="Cambria Math" w:cstheme="minorHAnsi"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</m:ctrlPr>
                </m:eqArrPr>
                <m:e>
                  <m:d>
                    <m:dPr>
                      <m:ctrl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-1.314e-01</m:t>
                      </m:r>
                    </m:e>
                  </m:d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*A31</m:t>
                  </m:r>
                </m:e>
                <m:e>
                  <m:d>
                    <m:dPr>
                      <m:ctrl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-8.379e-01</m:t>
                      </m:r>
                    </m:e>
                  </m:d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*A3</m:t>
                  </m:r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2</m:t>
                  </m:r>
                </m:e>
                <m:e>
                  <m:f>
                    <m:fPr>
                      <m:type m:val="noBar"/>
                      <m:ctrlPr>
                        <w:rPr>
                          <w:rStyle w:val="gd15mcfceub"/>
                          <w:rFonts w:ascii="Cambria Math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gd15mcfceub"/>
                              <w:rFonts w:ascii="Cambria Math" w:hAnsi="Cambria Math" w:cstheme="minorHAnsi"/>
                              <w:color w:val="000000"/>
                              <w:sz w:val="20"/>
                              <w:szCs w:val="20"/>
                              <w:bdr w:val="none" w:sz="0" w:space="0" w:color="auto" w:frame="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gd15mcfceub"/>
                              <w:rFonts w:ascii="Cambria Math" w:hAnsi="Cambria Math" w:cstheme="minorHAnsi"/>
                              <w:color w:val="000000"/>
                              <w:sz w:val="20"/>
                              <w:szCs w:val="20"/>
                              <w:bdr w:val="none" w:sz="0" w:space="0" w:color="auto" w:frame="1"/>
                            </w:rPr>
                            <m:t>-9.662e-01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*A3</m:t>
                      </m:r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3</m:t>
                      </m:r>
                    </m:num>
                    <m:den>
                      <m:d>
                        <m:dPr>
                          <m:ctrlPr>
                            <w:rPr>
                              <w:rStyle w:val="gd15mcfceub"/>
                              <w:rFonts w:ascii="Cambria Math" w:hAnsi="Cambria Math" w:cstheme="minorHAnsi"/>
                              <w:color w:val="000000"/>
                              <w:sz w:val="20"/>
                              <w:szCs w:val="20"/>
                              <w:bdr w:val="none" w:sz="0" w:space="0" w:color="auto" w:frame="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gd15mcfceub"/>
                              <w:rFonts w:ascii="Cambria Math" w:hAnsi="Cambria Math" w:cstheme="minorHAnsi"/>
                              <w:color w:val="000000"/>
                              <w:sz w:val="20"/>
                              <w:szCs w:val="20"/>
                              <w:bdr w:val="none" w:sz="0" w:space="0" w:color="auto" w:frame="1"/>
                            </w:rPr>
                            <m:t>-1.545e+00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*A3</m:t>
                      </m:r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Style w:val="gd15mcfceub"/>
              <w:rFonts w:ascii="Cambria Math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+</m:t>
          </m:r>
          <m:d>
            <m:dPr>
              <m:begChr m:val="{"/>
              <m:endChr m:val=""/>
              <m:ctrlPr>
                <w:rPr>
                  <w:rStyle w:val="gd15mcfceub"/>
                  <w:rFonts w:ascii="Cambria Math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gd15mcfceub"/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gd15mcfceub"/>
                          <w:rFonts w:ascii="Cambria Math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-1.623e+00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*A41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-1.522e+00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*A41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0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-6.874e-01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*A4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gd15mcfceub"/>
                          <w:rFonts w:ascii="Cambria Math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-8.808e-01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*A4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3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-5.065e-01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*A4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4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-1.319e-01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*A4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gd15mcfceub"/>
                          <w:rFonts w:ascii="Cambria Math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1.272e-01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*A4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6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-2.124e+00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*A4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8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-8.061e-01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*A4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9</m:t>
                        </m:r>
                      </m:e>
                    </m:mr>
                  </m:m>
                </m:e>
              </m:eqAr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+</m:t>
          </m:r>
          <m:d>
            <m:dPr>
              <m:ctrlPr>
                <w:rPr>
                  <w:rStyle w:val="gd15mcfceub"/>
                  <w:rFonts w:ascii="Cambria Math" w:eastAsiaTheme="minorEastAsia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gd15mcfceub"/>
                  <w:rFonts w:ascii="Cambria Math" w:hAnsi="Cambria Math" w:cstheme="minorHAnsi"/>
                  <w:color w:val="000000"/>
                  <w:sz w:val="20"/>
                  <w:szCs w:val="20"/>
                  <w:bdr w:val="none" w:sz="0" w:space="0" w:color="auto" w:frame="1"/>
                </w:rPr>
                <m:t>1.114e-04</m:t>
              </m: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*amount+</m:t>
          </m:r>
          <m:d>
            <m:dPr>
              <m:begChr m:val="{"/>
              <m:endChr m:val=""/>
              <m:ctrlPr>
                <w:rPr>
                  <w:rStyle w:val="gd15mcfceub"/>
                  <w:rFonts w:ascii="Cambria Math" w:eastAsiaTheme="minorEastAsia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gd15mcfceub"/>
                      <w:rFonts w:ascii="Cambria Math" w:eastAsiaTheme="minorEastAsia" w:hAnsi="Cambria Math" w:cstheme="minorHAnsi"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eastAsiaTheme="minorEastAsia" w:hAnsi="Cambria Math" w:cstheme="minorHAnsi"/>
                                <w:i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-2.960e-01</m:t>
                            </m:r>
                          </m:e>
                        </m:d>
                        <m:r>
                          <w:rPr>
                            <w:rStyle w:val="gd15mcfceub"/>
                            <w:rFonts w:ascii="Cambria Math" w:eastAsiaTheme="minorEastAsia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A62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eastAsiaTheme="minorEastAsia" w:hAnsi="Cambria Math" w:cstheme="minorHAnsi"/>
                                <w:i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-4.453e-01</m:t>
                            </m:r>
                          </m:e>
                        </m:d>
                        <m:r>
                          <w:rPr>
                            <w:rStyle w:val="gd15mcfceub"/>
                            <w:rFonts w:ascii="Cambria Math" w:eastAsiaTheme="minorEastAsia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A63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eastAsiaTheme="minorEastAsia" w:hAnsi="Cambria Math" w:cstheme="minorHAnsi"/>
                                <w:i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-1.341e+00</m:t>
                            </m:r>
                          </m:e>
                        </m:d>
                        <m:r>
                          <w:rPr>
                            <w:rStyle w:val="gd15mcfceub"/>
                            <w:rFonts w:ascii="Cambria Math" w:eastAsiaTheme="minorEastAsia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A64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Style w:val="gd15mcfceub"/>
                                <w:rFonts w:ascii="Cambria Math" w:eastAsiaTheme="minorEastAsia" w:hAnsi="Cambria Math" w:cstheme="minorHAnsi"/>
                                <w:i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gd15mcfceub"/>
                                <w:rFonts w:ascii="Cambria Math" w:hAnsi="Cambria Math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m:t>-9.750e-01</m:t>
                            </m:r>
                          </m:e>
                        </m:d>
                        <m:r>
                          <w:rPr>
                            <w:rStyle w:val="gd15mcfceub"/>
                            <w:rFonts w:ascii="Cambria Math" w:eastAsiaTheme="minorEastAsia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Style w:val="gd15mcfceub"/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m:t>A65</m:t>
                        </m:r>
                      </m:e>
                    </m:mr>
                  </m:m>
                </m:e>
              </m:eqAr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+</m:t>
          </m:r>
          <m:d>
            <m:dPr>
              <m:ctrlPr>
                <w:rPr>
                  <w:rStyle w:val="gd15mcfceub"/>
                  <w:rFonts w:ascii="Cambria Math" w:eastAsiaTheme="minorEastAsia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gd15mcfceub"/>
                  <w:rFonts w:ascii="Cambria Math" w:hAnsi="Cambria Math" w:cstheme="minorHAnsi"/>
                  <w:color w:val="000000"/>
                  <w:sz w:val="20"/>
                  <w:szCs w:val="20"/>
                  <w:bdr w:val="none" w:sz="0" w:space="0" w:color="auto" w:frame="1"/>
                </w:rPr>
                <m:t>3.098e-01</m:t>
              </m: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*installment+</m:t>
          </m:r>
          <m:d>
            <m:dPr>
              <m:begChr m:val="{"/>
              <m:endChr m:val=""/>
              <m:ctrlPr>
                <w:rPr>
                  <w:rStyle w:val="gd15mcfceub"/>
                  <w:rFonts w:ascii="Cambria Math" w:eastAsiaTheme="minorEastAsia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gd15mcfceub"/>
                      <w:rFonts w:ascii="Cambria Math" w:eastAsiaTheme="minorEastAsia" w:hAnsi="Cambria Math" w:cstheme="minorHAnsi"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</m:ctrlPr>
                </m:eqArrPr>
                <m:e>
                  <m:d>
                    <m:dPr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-2.148e-01</m:t>
                      </m:r>
                    </m:e>
                  </m:d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*A92</m:t>
                  </m:r>
                </m:e>
                <m:e>
                  <m:d>
                    <m:dPr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-7.826e-01</m:t>
                      </m:r>
                    </m:e>
                  </m:d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</m:t>
                  </m:r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A</m:t>
                  </m:r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93</m:t>
                  </m:r>
                </m:e>
                <m:e>
                  <m:d>
                    <m:dPr>
                      <m:ctrl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-3.313e-01</m:t>
                      </m:r>
                    </m:e>
                  </m:d>
                  <m:r>
                    <m:rPr>
                      <m:sty m:val="p"/>
                    </m:rPr>
                    <w:rPr>
                      <w:rStyle w:val="gd15mcfceub"/>
                      <w:rFonts w:ascii="Cambria Math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*A94</m:t>
                  </m:r>
                </m:e>
              </m:eqAr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+</m:t>
          </m:r>
          <m:d>
            <m:dPr>
              <m:begChr m:val="{"/>
              <m:endChr m:val=""/>
              <m:ctrlPr>
                <w:rPr>
                  <w:rStyle w:val="gd15mcfceub"/>
                  <w:rFonts w:ascii="Cambria Math" w:eastAsiaTheme="minorEastAsia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gd15mcfceub"/>
                      <w:rFonts w:ascii="Cambria Math" w:eastAsiaTheme="minorEastAsia" w:hAnsi="Cambria Math" w:cstheme="minorHAnsi"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</m:ctrlPr>
                </m:eqArrPr>
                <m:e>
                  <m:d>
                    <m:dPr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4.934e-01</m:t>
                      </m:r>
                    </m:e>
                  </m:d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*A102</m:t>
                  </m:r>
                </m:e>
                <m:e>
                  <m:d>
                    <m:dPr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-1.036e+00</m:t>
                      </m:r>
                    </m:e>
                  </m:d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*A103</m:t>
                  </m:r>
                </m:e>
              </m:eqAr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+</m:t>
          </m:r>
          <m:d>
            <m:dPr>
              <m:begChr m:val="{"/>
              <m:endChr m:val=""/>
              <m:ctrlPr>
                <w:rPr>
                  <w:rStyle w:val="gd15mcfceub"/>
                  <w:rFonts w:ascii="Cambria Math" w:eastAsiaTheme="minorEastAsia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gd15mcfceub"/>
                      <w:rFonts w:ascii="Cambria Math" w:eastAsiaTheme="minorEastAsia" w:hAnsi="Cambria Math" w:cstheme="minorHAnsi"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</m:ctrlPr>
                </m:eqArrPr>
                <m:e>
                  <m:d>
                    <m:dPr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-6.513e-02</m:t>
                      </m:r>
                    </m:e>
                  </m:d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</m:t>
                  </m:r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A142</m:t>
                  </m:r>
                </m:e>
                <m:e>
                  <m:d>
                    <m:dPr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-6.709e-01</m:t>
                      </m:r>
                    </m:e>
                  </m:d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</m:t>
                  </m:r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A143</m:t>
                  </m:r>
                </m:e>
              </m:eqAr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+</m:t>
          </m:r>
          <m:d>
            <m:dPr>
              <m:begChr m:val="{"/>
              <m:endChr m:val=""/>
              <m:ctrlPr>
                <w:rPr>
                  <w:rStyle w:val="gd15mcfceub"/>
                  <w:rFonts w:ascii="Cambria Math" w:eastAsiaTheme="minorEastAsia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gd15mcfceub"/>
                      <w:rFonts w:ascii="Cambria Math" w:eastAsiaTheme="minorEastAsia" w:hAnsi="Cambria Math" w:cstheme="minorHAnsi"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</m:ctrlPr>
                </m:eqArrPr>
                <m:e>
                  <m:d>
                    <m:dPr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-4.864e-01</m:t>
                      </m:r>
                    </m:e>
                  </m:d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</m:t>
                  </m:r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A152</m:t>
                  </m:r>
                </m:e>
                <m:e>
                  <m:d>
                    <m:dPr>
                      <m:ctrlPr>
                        <w:rPr>
                          <w:rStyle w:val="gd15mcfceub"/>
                          <w:rFonts w:ascii="Cambria Math" w:eastAsiaTheme="minorEastAsia" w:hAnsi="Cambria Math" w:cstheme="minorHAnsi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gd15mcfceub"/>
                          <w:rFonts w:ascii="Cambria Math" w:hAnsi="Cambria Math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m:t>-3.338e-01</m:t>
                      </m:r>
                    </m:e>
                  </m:d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*</m:t>
                  </m:r>
                  <m:r>
                    <w:rPr>
                      <w:rStyle w:val="gd15mcfceub"/>
                      <w:rFonts w:ascii="Cambria Math" w:eastAsiaTheme="minorEastAsia" w:hAnsi="Cambria Math" w:cstheme="minorHAnsi"/>
                      <w:color w:val="000000"/>
                      <w:sz w:val="20"/>
                      <w:szCs w:val="20"/>
                      <w:bdr w:val="none" w:sz="0" w:space="0" w:color="auto" w:frame="1"/>
                    </w:rPr>
                    <m:t>A153</m:t>
                  </m:r>
                </m:e>
              </m:eqAr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+</m:t>
          </m:r>
          <m:d>
            <m:dPr>
              <m:ctrlPr>
                <w:rPr>
                  <w:rStyle w:val="gd15mcfceub"/>
                  <w:rFonts w:ascii="Cambria Math" w:eastAsiaTheme="minorEastAsia" w:hAnsi="Cambria Math" w:cstheme="minorHAnsi"/>
                  <w:i/>
                  <w:color w:val="000000"/>
                  <w:sz w:val="20"/>
                  <w:szCs w:val="2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gd15mcfceub"/>
                  <w:rFonts w:ascii="Cambria Math" w:hAnsi="Cambria Math" w:cstheme="minorHAnsi"/>
                  <w:color w:val="000000"/>
                  <w:sz w:val="20"/>
                  <w:szCs w:val="20"/>
                  <w:bdr w:val="none" w:sz="0" w:space="0" w:color="auto" w:frame="1"/>
                </w:rPr>
                <m:t>-1.307e+00</m:t>
              </m:r>
            </m:e>
          </m:d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*</m:t>
          </m:r>
          <m:r>
            <w:rPr>
              <w:rStyle w:val="gd15mcfceub"/>
              <w:rFonts w:ascii="Cambria Math" w:eastAsiaTheme="minorEastAsia" w:hAnsi="Cambria Math" w:cstheme="minorHAnsi"/>
              <w:color w:val="000000"/>
              <w:sz w:val="20"/>
              <w:szCs w:val="20"/>
              <w:bdr w:val="none" w:sz="0" w:space="0" w:color="auto" w:frame="1"/>
            </w:rPr>
            <m:t>A202</m:t>
          </m:r>
        </m:oMath>
      </m:oMathPara>
    </w:p>
    <w:p w14:paraId="7FD2E738" w14:textId="77777777" w:rsidR="003C3480" w:rsidRDefault="003C3480" w:rsidP="0099717E">
      <w:pPr>
        <w:tabs>
          <w:tab w:val="left" w:pos="924"/>
        </w:tabs>
        <w:spacing w:after="0"/>
        <w:rPr>
          <w:rFonts w:cstheme="minorHAnsi"/>
        </w:rPr>
      </w:pPr>
    </w:p>
    <w:p w14:paraId="5AAEFB31" w14:textId="0DE17563" w:rsidR="00906B8C" w:rsidRDefault="001B2AD4" w:rsidP="0099717E">
      <w:pPr>
        <w:tabs>
          <w:tab w:val="left" w:pos="924"/>
        </w:tabs>
        <w:spacing w:after="0"/>
        <w:rPr>
          <w:rFonts w:cstheme="minorHAnsi"/>
        </w:rPr>
      </w:pPr>
      <w:r>
        <w:rPr>
          <w:rFonts w:cstheme="minorHAnsi"/>
        </w:rPr>
        <w:t xml:space="preserve">Bellow shows the 95% confidence intervals of the </w:t>
      </w:r>
      <w:proofErr w:type="spellStart"/>
      <w:r>
        <w:rPr>
          <w:rFonts w:cstheme="minorHAnsi"/>
        </w:rPr>
        <w:t>coefficinets</w:t>
      </w:r>
      <w:proofErr w:type="spellEnd"/>
      <w:r>
        <w:rPr>
          <w:rFonts w:cstheme="minorHAnsi"/>
        </w:rPr>
        <w:t>.</w:t>
      </w:r>
    </w:p>
    <w:p w14:paraId="6ACFC836" w14:textId="2BD52D24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r w:rsidRPr="00D77234">
        <w:rPr>
          <w:rFonts w:ascii="Consolas" w:hAnsi="Consolas" w:cstheme="minorHAnsi"/>
          <w:sz w:val="18"/>
          <w:szCs w:val="18"/>
        </w:rPr>
        <w:t xml:space="preserve">&gt; </w:t>
      </w:r>
      <w:proofErr w:type="spellStart"/>
      <w:proofErr w:type="gramStart"/>
      <w:r w:rsidRPr="00D77234">
        <w:rPr>
          <w:rFonts w:ascii="Consolas" w:hAnsi="Consolas" w:cstheme="minorHAnsi"/>
          <w:sz w:val="18"/>
          <w:szCs w:val="18"/>
        </w:rPr>
        <w:t>confint</w:t>
      </w:r>
      <w:proofErr w:type="spellEnd"/>
      <w:r w:rsidRPr="00D77234">
        <w:rPr>
          <w:rFonts w:ascii="Consolas" w:hAnsi="Consolas" w:cstheme="minorHAnsi"/>
          <w:sz w:val="18"/>
          <w:szCs w:val="18"/>
        </w:rPr>
        <w:t>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fit7)</w:t>
      </w:r>
    </w:p>
    <w:p w14:paraId="0F3C8AC4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r w:rsidRPr="00D77234">
        <w:rPr>
          <w:rFonts w:ascii="Consolas" w:hAnsi="Consolas" w:cstheme="minorHAnsi"/>
          <w:sz w:val="18"/>
          <w:szCs w:val="18"/>
        </w:rPr>
        <w:t xml:space="preserve">                                   2.5 %        97.5 %</w:t>
      </w:r>
    </w:p>
    <w:p w14:paraId="20A43AE6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r w:rsidRPr="00D77234">
        <w:rPr>
          <w:rFonts w:ascii="Consolas" w:hAnsi="Consolas" w:cstheme="minorHAnsi"/>
          <w:sz w:val="18"/>
          <w:szCs w:val="18"/>
        </w:rPr>
        <w:t>(Intercept)                -6.178950e-</w:t>
      </w:r>
      <w:proofErr w:type="gramStart"/>
      <w:r w:rsidRPr="00D77234">
        <w:rPr>
          <w:rFonts w:ascii="Consolas" w:hAnsi="Consolas" w:cstheme="minorHAnsi"/>
          <w:sz w:val="18"/>
          <w:szCs w:val="18"/>
        </w:rPr>
        <w:t>02  2.5482176059</w:t>
      </w:r>
      <w:proofErr w:type="gramEnd"/>
    </w:p>
    <w:p w14:paraId="57745E26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checkingstatus1)A12 -8.011958e-01  0.0267001583</w:t>
      </w:r>
    </w:p>
    <w:p w14:paraId="264CB46B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checkingstatus1)A13 -1.764327e+00 -0.3477317760</w:t>
      </w:r>
    </w:p>
    <w:p w14:paraId="67B233D3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checkingstatus1)A14 -2.189919e+00 -1.2975050695</w:t>
      </w:r>
    </w:p>
    <w:p w14:paraId="3A7B2661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duration</w:t>
      </w:r>
      <w:proofErr w:type="gramEnd"/>
      <w:r w:rsidRPr="00D77234">
        <w:rPr>
          <w:rFonts w:ascii="Consolas" w:hAnsi="Consolas" w:cstheme="minorHAnsi"/>
          <w:sz w:val="18"/>
          <w:szCs w:val="18"/>
        </w:rPr>
        <w:t xml:space="preserve">                    1.102172e-02  0.0459203899</w:t>
      </w:r>
    </w:p>
    <w:p w14:paraId="217C3354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history)A31         -1.165148e+00  0.8936704224</w:t>
      </w:r>
    </w:p>
    <w:p w14:paraId="34C9DA0F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history)A32         -1.658487e+00 -0.0499225687</w:t>
      </w:r>
    </w:p>
    <w:p w14:paraId="3EBF424C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history)A33         -1.896883e+00 -0.0683817682</w:t>
      </w:r>
    </w:p>
    <w:p w14:paraId="4A5F3713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history)A34         -2.407668e+00 -0.7146053298</w:t>
      </w:r>
    </w:p>
    <w:p w14:paraId="41D0A919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purpose)A41         -2.362974e+00 -0.9300589779</w:t>
      </w:r>
    </w:p>
    <w:p w14:paraId="7CF3EBB6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purpose)A410        -3.089199e+00 -0.1056252269</w:t>
      </w:r>
    </w:p>
    <w:p w14:paraId="34A697D5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purpose)A42         -1.183395e+00 -0.1992467894</w:t>
      </w:r>
    </w:p>
    <w:p w14:paraId="761BA3D0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purpose)A43         -1.357934e+00 -0.4105893961</w:t>
      </w:r>
    </w:p>
    <w:p w14:paraId="1D684FCF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purpose)A44         -2.024318e+00  0.9089553459</w:t>
      </w:r>
    </w:p>
    <w:p w14:paraId="45CA8BBF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purpose)A45         -1.220855e+00  0.9098526045</w:t>
      </w:r>
    </w:p>
    <w:p w14:paraId="065FE62C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purpose)A46         -6.391272e-01  0.8897924739</w:t>
      </w:r>
    </w:p>
    <w:p w14:paraId="280DD9E9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purpose)A48         -5.223160e+00 -0.0418720974</w:t>
      </w:r>
    </w:p>
    <w:p w14:paraId="366D94C4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purpose)A49         -1.456526e+00 -0.1744030082</w:t>
      </w:r>
    </w:p>
    <w:p w14:paraId="24F0E3DE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amount</w:t>
      </w:r>
      <w:proofErr w:type="gramEnd"/>
      <w:r w:rsidRPr="00D77234">
        <w:rPr>
          <w:rFonts w:ascii="Consolas" w:hAnsi="Consolas" w:cstheme="minorHAnsi"/>
          <w:sz w:val="18"/>
          <w:szCs w:val="18"/>
        </w:rPr>
        <w:t xml:space="preserve">                      3.143646e-05  0.0001927769</w:t>
      </w:r>
    </w:p>
    <w:p w14:paraId="48628C1F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savings)A62         -8.454965e-01  0.2372014365</w:t>
      </w:r>
    </w:p>
    <w:p w14:paraId="07A65E40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savings)A63         -1.257140e+00  0.2874299909</w:t>
      </w:r>
    </w:p>
    <w:p w14:paraId="147A80B0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savings)A64         -2.426408e+00 -0.4126719769</w:t>
      </w:r>
    </w:p>
    <w:p w14:paraId="3AA7A5B2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savings)A65         -1.487594e+00 -0.4862281581</w:t>
      </w:r>
    </w:p>
    <w:p w14:paraId="4C8C7BA0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installment</w:t>
      </w:r>
      <w:proofErr w:type="gramEnd"/>
      <w:r w:rsidRPr="00D77234">
        <w:rPr>
          <w:rFonts w:ascii="Consolas" w:hAnsi="Consolas" w:cstheme="minorHAnsi"/>
          <w:sz w:val="18"/>
          <w:szCs w:val="18"/>
        </w:rPr>
        <w:t xml:space="preserve">                 1.452499e-01  0.4780798823</w:t>
      </w:r>
    </w:p>
    <w:p w14:paraId="446F7A6C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status)A92          -9.390854e-01  0.5179774157</w:t>
      </w:r>
    </w:p>
    <w:p w14:paraId="03B85E26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status)A93          -1.492417e+00 -0.0656751442</w:t>
      </w:r>
    </w:p>
    <w:p w14:paraId="53009445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status)A94          -1.190415e+00  0.5255775262</w:t>
      </w:r>
    </w:p>
    <w:p w14:paraId="58450B4F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others)A102         -3.021091e-01  1.2844939734</w:t>
      </w:r>
    </w:p>
    <w:p w14:paraId="6BCFB348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others)A103         -1.897349e+00 -0.2540354521</w:t>
      </w:r>
    </w:p>
    <w:p w14:paraId="1A1DCC57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spellStart"/>
      <w:proofErr w:type="gramEnd"/>
      <w:r w:rsidRPr="00D77234">
        <w:rPr>
          <w:rFonts w:ascii="Consolas" w:hAnsi="Consolas" w:cstheme="minorHAnsi"/>
          <w:sz w:val="18"/>
          <w:szCs w:val="18"/>
        </w:rPr>
        <w:t>otherplans</w:t>
      </w:r>
      <w:proofErr w:type="spellEnd"/>
      <w:r w:rsidRPr="00D77234">
        <w:rPr>
          <w:rFonts w:ascii="Consolas" w:hAnsi="Consolas" w:cstheme="minorHAnsi"/>
          <w:sz w:val="18"/>
          <w:szCs w:val="18"/>
        </w:rPr>
        <w:t>)A142     -8.603278e-01  0.7210284117</w:t>
      </w:r>
    </w:p>
    <w:p w14:paraId="0434F0C3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spellStart"/>
      <w:proofErr w:type="gramEnd"/>
      <w:r w:rsidRPr="00D77234">
        <w:rPr>
          <w:rFonts w:ascii="Consolas" w:hAnsi="Consolas" w:cstheme="minorHAnsi"/>
          <w:sz w:val="18"/>
          <w:szCs w:val="18"/>
        </w:rPr>
        <w:t>otherplans</w:t>
      </w:r>
      <w:proofErr w:type="spellEnd"/>
      <w:r w:rsidRPr="00D77234">
        <w:rPr>
          <w:rFonts w:ascii="Consolas" w:hAnsi="Consolas" w:cstheme="minorHAnsi"/>
          <w:sz w:val="18"/>
          <w:szCs w:val="18"/>
        </w:rPr>
        <w:t>)A143     -1.129921e+00 -0.2092746057</w:t>
      </w:r>
    </w:p>
    <w:p w14:paraId="7E05236E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housing)A152        -9.163301e-01 -0.0550656331</w:t>
      </w:r>
    </w:p>
    <w:p w14:paraId="262D34D0" w14:textId="77777777" w:rsidR="001B2AD4" w:rsidRPr="00D77234" w:rsidRDefault="001B2AD4" w:rsidP="001B2AD4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housing)A153        -9.740098e-01  0.3018275739</w:t>
      </w:r>
    </w:p>
    <w:p w14:paraId="4657C5F5" w14:textId="5E278EE2" w:rsidR="0099717E" w:rsidRDefault="001B2AD4" w:rsidP="00A1721B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proofErr w:type="gramStart"/>
      <w:r w:rsidRPr="00D77234">
        <w:rPr>
          <w:rFonts w:ascii="Consolas" w:hAnsi="Consolas" w:cstheme="minorHAnsi"/>
          <w:sz w:val="18"/>
          <w:szCs w:val="18"/>
        </w:rPr>
        <w:t>factor(</w:t>
      </w:r>
      <w:proofErr w:type="gramEnd"/>
      <w:r w:rsidRPr="00D77234">
        <w:rPr>
          <w:rFonts w:ascii="Consolas" w:hAnsi="Consolas" w:cstheme="minorHAnsi"/>
          <w:sz w:val="18"/>
          <w:szCs w:val="18"/>
        </w:rPr>
        <w:t>foreign)A202        -2.674464e+00 -0.1950849899</w:t>
      </w:r>
    </w:p>
    <w:p w14:paraId="2EA14D58" w14:textId="7D20E941" w:rsidR="00D77234" w:rsidRDefault="00D77234" w:rsidP="00A1721B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</w:p>
    <w:p w14:paraId="72A15CF8" w14:textId="337887C3" w:rsidR="00D77234" w:rsidRDefault="00D77234" w:rsidP="00A1721B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</w:p>
    <w:p w14:paraId="31FD0C72" w14:textId="53D34BA0" w:rsidR="00D77234" w:rsidRDefault="00D77234" w:rsidP="00A1721B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</w:p>
    <w:p w14:paraId="6C092DA3" w14:textId="3728B15D" w:rsidR="00D77234" w:rsidRDefault="00D77234" w:rsidP="00A1721B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</w:p>
    <w:p w14:paraId="2F290D09" w14:textId="54E5DA59" w:rsidR="00D77234" w:rsidRDefault="00D77234" w:rsidP="00A1721B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</w:p>
    <w:p w14:paraId="10F67E7F" w14:textId="77777777" w:rsidR="00D77234" w:rsidRPr="00D77234" w:rsidRDefault="00D77234" w:rsidP="00A1721B">
      <w:pPr>
        <w:tabs>
          <w:tab w:val="left" w:pos="924"/>
        </w:tabs>
        <w:spacing w:after="0"/>
        <w:rPr>
          <w:rFonts w:ascii="Consolas" w:hAnsi="Consolas" w:cstheme="minorHAnsi"/>
          <w:sz w:val="18"/>
          <w:szCs w:val="18"/>
        </w:rPr>
      </w:pPr>
      <w:bookmarkStart w:id="0" w:name="_GoBack"/>
      <w:bookmarkEnd w:id="0"/>
    </w:p>
    <w:p w14:paraId="1830CDFB" w14:textId="714CB825" w:rsidR="00F6736A" w:rsidRPr="00963F3E" w:rsidRDefault="00F6736A" w:rsidP="00F6736A">
      <w:pPr>
        <w:spacing w:after="0"/>
        <w:rPr>
          <w:b/>
          <w:bCs/>
          <w:sz w:val="24"/>
          <w:szCs w:val="24"/>
        </w:rPr>
      </w:pPr>
      <w:r w:rsidRPr="00963F3E">
        <w:rPr>
          <w:b/>
          <w:bCs/>
          <w:sz w:val="24"/>
          <w:szCs w:val="24"/>
        </w:rPr>
        <w:lastRenderedPageBreak/>
        <w:t>Problem 1</w:t>
      </w:r>
      <w:r w:rsidRPr="00963F3E">
        <w:rPr>
          <w:b/>
          <w:bCs/>
          <w:sz w:val="24"/>
          <w:szCs w:val="24"/>
        </w:rPr>
        <w:tab/>
        <w:t xml:space="preserve">Section </w:t>
      </w:r>
      <w:r>
        <w:rPr>
          <w:b/>
          <w:bCs/>
          <w:sz w:val="24"/>
          <w:szCs w:val="24"/>
        </w:rPr>
        <w:t>2</w:t>
      </w:r>
    </w:p>
    <w:p w14:paraId="2813E49F" w14:textId="4E959678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1E367684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###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problem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 1. a)</w:t>
      </w:r>
    </w:p>
    <w:p w14:paraId="2A6D6CC3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42F24144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&lt;-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read.csv(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"germancredit.csv", header = T)</w:t>
      </w:r>
    </w:p>
    <w:p w14:paraId="62BEB20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48C0BF10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variables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 &lt;- names(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)</w:t>
      </w:r>
    </w:p>
    <w:p w14:paraId="256EA0B5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str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)</w:t>
      </w:r>
    </w:p>
    <w:p w14:paraId="2017F5B4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5239CBD6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# 13 categorical and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7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 numerical predictors for 1 response variable Default</w:t>
      </w:r>
    </w:p>
    <w:p w14:paraId="0E4DBB9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57226A71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attach(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)</w:t>
      </w:r>
    </w:p>
    <w:p w14:paraId="5E5A620B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4C70168A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table(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Default)</w:t>
      </w:r>
    </w:p>
    <w:p w14:paraId="031D7E1C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1D7BA0B6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###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problem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 1. b)</w:t>
      </w:r>
    </w:p>
    <w:p w14:paraId="2AD123D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r w:rsidRPr="00F6736A">
        <w:rPr>
          <w:rFonts w:ascii="Consolas" w:hAnsi="Consolas" w:cstheme="minorHAnsi"/>
          <w:sz w:val="20"/>
          <w:szCs w:val="20"/>
        </w:rPr>
        <w:t>chi_value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&lt;-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matrix(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nrow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= 20,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ncol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= 1)</w:t>
      </w:r>
    </w:p>
    <w:p w14:paraId="3459932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par(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mfrow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=c(2,10))</w:t>
      </w:r>
    </w:p>
    <w:p w14:paraId="6B70008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for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 (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i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in 2:21) {</w:t>
      </w:r>
    </w:p>
    <w:p w14:paraId="42D163C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ta1 &lt;-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table(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[,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i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], Default)</w:t>
      </w:r>
    </w:p>
    <w:p w14:paraId="75EDCB97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barplot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prop.table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(ta1, mar = 2),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ylab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= variables[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i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],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xlab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=variables[1])</w:t>
      </w:r>
    </w:p>
    <w:p w14:paraId="3EA85B30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#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chisq.test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ta1)</w:t>
      </w:r>
    </w:p>
    <w:p w14:paraId="5BBF19A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fit1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glm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Default ~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[,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i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], family = binomial, data =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# fit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glm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for each predictor</w:t>
      </w:r>
    </w:p>
    <w:p w14:paraId="4D48E880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#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summary(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fit1)</w:t>
      </w:r>
    </w:p>
    <w:p w14:paraId="010C4A80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anova_table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anova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fit1, test = "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Chisq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")</w:t>
      </w:r>
    </w:p>
    <w:p w14:paraId="4F92B55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chi_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value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[</w:t>
      </w:r>
      <w:proofErr w:type="gramEnd"/>
      <w:r w:rsidRPr="00F6736A">
        <w:rPr>
          <w:rFonts w:ascii="Consolas" w:hAnsi="Consolas" w:cstheme="minorHAnsi"/>
          <w:sz w:val="20"/>
          <w:szCs w:val="20"/>
        </w:rPr>
        <w:t>i-1,1] &lt;- anova_table$'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Pr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(&gt;Chi)'[2] # Extracting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chisqure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value from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anova_table</w:t>
      </w:r>
      <w:proofErr w:type="spellEnd"/>
    </w:p>
    <w:p w14:paraId="4A4498B6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}</w:t>
      </w:r>
    </w:p>
    <w:p w14:paraId="44A360F3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4ACB142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6BD1201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r w:rsidRPr="00F6736A">
        <w:rPr>
          <w:rFonts w:ascii="Consolas" w:hAnsi="Consolas" w:cstheme="minorHAnsi"/>
          <w:sz w:val="20"/>
          <w:szCs w:val="20"/>
        </w:rPr>
        <w:t>predictors.tables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data.frame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variables[2:21],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chi_value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ifelse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chi_value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&lt; 0.25, "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", "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unuseful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"))</w:t>
      </w:r>
    </w:p>
    <w:p w14:paraId="50C9F3B7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colnames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predictors.tables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) &lt;- c("respond", "Chi-value", "decision")</w:t>
      </w:r>
    </w:p>
    <w:p w14:paraId="6E97A4FF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r w:rsidRPr="00F6736A">
        <w:rPr>
          <w:rFonts w:ascii="Consolas" w:hAnsi="Consolas" w:cstheme="minorHAnsi"/>
          <w:sz w:val="20"/>
          <w:szCs w:val="20"/>
        </w:rPr>
        <w:t>predictors.tables</w:t>
      </w:r>
      <w:proofErr w:type="spellEnd"/>
    </w:p>
    <w:p w14:paraId="4AA1AB9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           respond    Chi-value decision</w:t>
      </w:r>
    </w:p>
    <w:p w14:paraId="3740C1DB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#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1  checkingstatus1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 2.787203e-28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</w:p>
    <w:p w14:paraId="4A59CE04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2         duration 2.398744e-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11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72415906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3          history 2.313958e-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12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500138C2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4          purpose 7.268797e-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05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59EB54CC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5           amount 1.928791e-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06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34210CA6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6          savings 7.049052e-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08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72EEFD6A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7           employ 1.146430e-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03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557CC5CA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8      installment 2.116372e-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02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2EBCC102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9           status 2.396272e-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02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1A452F6A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10          others 3.597102e-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02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6B38A622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#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11       residence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 9.252355e-01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unuseful</w:t>
      </w:r>
      <w:proofErr w:type="spellEnd"/>
    </w:p>
    <w:p w14:paraId="774A6221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12        property 3.106302e-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05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7BA38EE2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13             age 3.389931e-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03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4CAD80E4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# 14    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otherplans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2.129794e-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03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3736905B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15         housing 1.448466e-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04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434CD19E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16           cards 1.443321e-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01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75127D13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# 17             job 6.032614e-01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unuseful</w:t>
      </w:r>
      <w:proofErr w:type="spellEnd"/>
    </w:p>
    <w:p w14:paraId="61554A92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# 18          liable 9.239826e-01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unuseful</w:t>
      </w:r>
      <w:proofErr w:type="spellEnd"/>
    </w:p>
    <w:p w14:paraId="201AA8DE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19            tele 2.477554e-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01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39CD20B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20         foreign 4.494505e-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 xml:space="preserve">03 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ueseful</w:t>
      </w:r>
      <w:proofErr w:type="spellEnd"/>
      <w:proofErr w:type="gramEnd"/>
    </w:p>
    <w:p w14:paraId="0D6D050B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2A673470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r w:rsidRPr="00F6736A">
        <w:rPr>
          <w:rFonts w:ascii="Consolas" w:hAnsi="Consolas" w:cstheme="minorHAnsi"/>
          <w:sz w:val="20"/>
          <w:szCs w:val="20"/>
        </w:rPr>
        <w:t>fit.full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glm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Default ~ . , family = binomial, data =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</w:t>
      </w:r>
    </w:p>
    <w:p w14:paraId="5453846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summary(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fit.full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)</w:t>
      </w:r>
    </w:p>
    <w:p w14:paraId="230C3E57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27C042EF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lastRenderedPageBreak/>
        <w:t xml:space="preserve">fit2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glm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Default ~ factor(checkingstatus1) + duration + factor(history) + factor(purpose) + amount + </w:t>
      </w:r>
    </w:p>
    <w:p w14:paraId="15D48E90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savings) + factor(employ) + installment + factor(status) + factor(others) + </w:t>
      </w:r>
    </w:p>
    <w:p w14:paraId="166DE595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property) + age + factor(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otherplans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+ factor(housing) + cards + </w:t>
      </w:r>
    </w:p>
    <w:p w14:paraId="110D529C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tele) + factor(foreign), family = binomial, data =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</w:t>
      </w:r>
    </w:p>
    <w:p w14:paraId="4726D71B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anova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fit.full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, fit2, test = "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Chisq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")</w:t>
      </w:r>
    </w:p>
    <w:p w14:paraId="3816F5A2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summary(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fit2)</w:t>
      </w:r>
    </w:p>
    <w:p w14:paraId="63DA24FC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42C9CF4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Remove employ</w:t>
      </w:r>
    </w:p>
    <w:p w14:paraId="5321E109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fit3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glm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Default ~ factor(checkingstatus1) + duration + factor(history) + factor(purpose) + amount + </w:t>
      </w:r>
    </w:p>
    <w:p w14:paraId="55C2F4FA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savings)  + installment + factor(status) + factor(others) + </w:t>
      </w:r>
    </w:p>
    <w:p w14:paraId="333D0B70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property) + age + factor(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otherplans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+ factor(housing) + cards + </w:t>
      </w:r>
    </w:p>
    <w:p w14:paraId="47ECA1C0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tele) + factor(foreign), family = binomial, data =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</w:t>
      </w:r>
    </w:p>
    <w:p w14:paraId="5C062953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summary(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fit3)</w:t>
      </w:r>
    </w:p>
    <w:p w14:paraId="736C488A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anova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fit.full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, fit3, test = "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Chisq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")</w:t>
      </w:r>
    </w:p>
    <w:p w14:paraId="1C27CBD9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3DC4051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Remove property</w:t>
      </w:r>
    </w:p>
    <w:p w14:paraId="24044B94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fit4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glm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Default ~ factor(checkingstatus1) + duration + factor(history) + factor(purpose) + amount + </w:t>
      </w:r>
    </w:p>
    <w:p w14:paraId="53D428C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savings)  + installment + factor(status) + factor(others) + </w:t>
      </w:r>
    </w:p>
    <w:p w14:paraId="0D2D6D75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age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 + factor(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otherplans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+ factor(housing) + cards + </w:t>
      </w:r>
    </w:p>
    <w:p w14:paraId="22CCCB17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tele) + factor(foreign), family = binomial, data =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</w:t>
      </w:r>
    </w:p>
    <w:p w14:paraId="259803EE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summary(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fit4)</w:t>
      </w:r>
    </w:p>
    <w:p w14:paraId="53DB7B61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anova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fit.full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, fit4, test = "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Chisq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")</w:t>
      </w:r>
    </w:p>
    <w:p w14:paraId="261921B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2D301FE9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Remove age</w:t>
      </w:r>
    </w:p>
    <w:p w14:paraId="2A44F5BA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fit5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glm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Default ~ factor(checkingstatus1) + duration + factor(history) + factor(purpose) + amount + </w:t>
      </w:r>
    </w:p>
    <w:p w14:paraId="3293B05F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savings)  + installment + factor(status) + factor(others) + </w:t>
      </w:r>
    </w:p>
    <w:p w14:paraId="66E1F125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otherplans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+ factor(housing) + cards + </w:t>
      </w:r>
    </w:p>
    <w:p w14:paraId="04ED00F8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tele) + factor(foreign), family = binomial, data =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</w:t>
      </w:r>
    </w:p>
    <w:p w14:paraId="134AEC7C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summary(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fit5)</w:t>
      </w:r>
    </w:p>
    <w:p w14:paraId="3C5F01FA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anova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fit.full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, fit5, test = "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Chisq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")</w:t>
      </w:r>
    </w:p>
    <w:p w14:paraId="23DB9EC0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3B65F7CE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Remove cards</w:t>
      </w:r>
    </w:p>
    <w:p w14:paraId="51E05B53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fit6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glm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Default ~ factor(checkingstatus1) + duration + factor(history) + factor(purpose) + amount + </w:t>
      </w:r>
    </w:p>
    <w:p w14:paraId="271C4F8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savings) + installment + factor(status) + factor(others) + </w:t>
      </w:r>
    </w:p>
    <w:p w14:paraId="0424AA3F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otherplans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+ factor(housing) + </w:t>
      </w:r>
    </w:p>
    <w:p w14:paraId="0DA3D415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tele) + factor(foreign), family = binomial, data =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</w:t>
      </w:r>
    </w:p>
    <w:p w14:paraId="610BEF03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summary(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fit6)</w:t>
      </w:r>
    </w:p>
    <w:p w14:paraId="21DD2793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anova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fit.full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, fit6, test = "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Chisq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")</w:t>
      </w:r>
    </w:p>
    <w:p w14:paraId="3C43F1F1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15A58597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># Remove tele</w:t>
      </w:r>
    </w:p>
    <w:p w14:paraId="0A02BFEF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fit7 &lt;- </w:t>
      </w: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glm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Default ~ factor(checkingstatus1) + duration + factor(history) + factor(purpose) + amount + </w:t>
      </w:r>
    </w:p>
    <w:p w14:paraId="2689F1A4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savings) + installment + factor(status) + factor(others) + </w:t>
      </w:r>
    </w:p>
    <w:p w14:paraId="1507F4C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otherplans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+ factor(housing) + </w:t>
      </w:r>
    </w:p>
    <w:p w14:paraId="6D47163D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             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factor(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foreign), family = binomial, data = 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german_credit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 xml:space="preserve">) </w:t>
      </w:r>
    </w:p>
    <w:p w14:paraId="5B2D2416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6736A">
        <w:rPr>
          <w:rFonts w:ascii="Consolas" w:hAnsi="Consolas" w:cstheme="minorHAnsi"/>
          <w:sz w:val="20"/>
          <w:szCs w:val="20"/>
        </w:rPr>
        <w:t>summary(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fit7)</w:t>
      </w:r>
    </w:p>
    <w:p w14:paraId="6DCE38A1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anova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F6736A">
        <w:rPr>
          <w:rFonts w:ascii="Consolas" w:hAnsi="Consolas" w:cstheme="minorHAnsi"/>
          <w:sz w:val="20"/>
          <w:szCs w:val="20"/>
        </w:rPr>
        <w:t>fit.full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, fit7, test = "</w:t>
      </w:r>
      <w:proofErr w:type="spellStart"/>
      <w:r w:rsidRPr="00F6736A">
        <w:rPr>
          <w:rFonts w:ascii="Consolas" w:hAnsi="Consolas" w:cstheme="minorHAnsi"/>
          <w:sz w:val="20"/>
          <w:szCs w:val="20"/>
        </w:rPr>
        <w:t>Chisq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")</w:t>
      </w:r>
    </w:p>
    <w:p w14:paraId="1B5F741F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</w:p>
    <w:p w14:paraId="37F69803" w14:textId="77777777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r w:rsidRPr="00F6736A">
        <w:rPr>
          <w:rFonts w:ascii="Consolas" w:hAnsi="Consolas" w:cstheme="minorHAnsi"/>
          <w:sz w:val="20"/>
          <w:szCs w:val="20"/>
        </w:rPr>
        <w:t xml:space="preserve">### </w:t>
      </w:r>
      <w:proofErr w:type="gramStart"/>
      <w:r w:rsidRPr="00F6736A">
        <w:rPr>
          <w:rFonts w:ascii="Consolas" w:hAnsi="Consolas" w:cstheme="minorHAnsi"/>
          <w:sz w:val="20"/>
          <w:szCs w:val="20"/>
        </w:rPr>
        <w:t>problem</w:t>
      </w:r>
      <w:proofErr w:type="gramEnd"/>
      <w:r w:rsidRPr="00F6736A">
        <w:rPr>
          <w:rFonts w:ascii="Consolas" w:hAnsi="Consolas" w:cstheme="minorHAnsi"/>
          <w:sz w:val="20"/>
          <w:szCs w:val="20"/>
        </w:rPr>
        <w:t xml:space="preserve"> 1. c)</w:t>
      </w:r>
    </w:p>
    <w:p w14:paraId="3706BA96" w14:textId="0A328143" w:rsidR="00F6736A" w:rsidRPr="00F6736A" w:rsidRDefault="00F6736A" w:rsidP="00F6736A">
      <w:pPr>
        <w:tabs>
          <w:tab w:val="left" w:pos="924"/>
        </w:tabs>
        <w:spacing w:after="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F6736A">
        <w:rPr>
          <w:rFonts w:ascii="Consolas" w:hAnsi="Consolas" w:cstheme="minorHAnsi"/>
          <w:sz w:val="20"/>
          <w:szCs w:val="20"/>
        </w:rPr>
        <w:t>confint</w:t>
      </w:r>
      <w:proofErr w:type="spellEnd"/>
      <w:r w:rsidRPr="00F6736A">
        <w:rPr>
          <w:rFonts w:ascii="Consolas" w:hAnsi="Consolas" w:cstheme="minorHAnsi"/>
          <w:sz w:val="20"/>
          <w:szCs w:val="20"/>
        </w:rPr>
        <w:t>(</w:t>
      </w:r>
      <w:proofErr w:type="gramEnd"/>
      <w:r w:rsidRPr="00F6736A">
        <w:rPr>
          <w:rFonts w:ascii="Consolas" w:hAnsi="Consolas" w:cstheme="minorHAnsi"/>
          <w:sz w:val="20"/>
          <w:szCs w:val="20"/>
        </w:rPr>
        <w:t>fit7)</w:t>
      </w:r>
    </w:p>
    <w:sectPr w:rsidR="00F6736A" w:rsidRPr="00F6736A" w:rsidSect="001B2AD4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D6D51"/>
    <w:multiLevelType w:val="hybridMultilevel"/>
    <w:tmpl w:val="8B1AD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3E"/>
    <w:rsid w:val="00013FB2"/>
    <w:rsid w:val="001B2AD4"/>
    <w:rsid w:val="002A4592"/>
    <w:rsid w:val="003C3480"/>
    <w:rsid w:val="004E5700"/>
    <w:rsid w:val="0053682D"/>
    <w:rsid w:val="00906B8C"/>
    <w:rsid w:val="00963F3E"/>
    <w:rsid w:val="0099717E"/>
    <w:rsid w:val="00A1721B"/>
    <w:rsid w:val="00B61AE4"/>
    <w:rsid w:val="00D77234"/>
    <w:rsid w:val="00F6736A"/>
    <w:rsid w:val="00F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B594"/>
  <w15:chartTrackingRefBased/>
  <w15:docId w15:val="{084F8066-E01A-4875-8968-C725A239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3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682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682D"/>
  </w:style>
  <w:style w:type="character" w:customStyle="1" w:styleId="gd15mcfckub">
    <w:name w:val="gd15mcfckub"/>
    <w:basedOn w:val="DefaultParagraphFont"/>
    <w:rsid w:val="00A1721B"/>
  </w:style>
  <w:style w:type="character" w:customStyle="1" w:styleId="gd15mcfcktb">
    <w:name w:val="gd15mcfcktb"/>
    <w:basedOn w:val="DefaultParagraphFont"/>
    <w:rsid w:val="00A1721B"/>
  </w:style>
  <w:style w:type="character" w:styleId="PlaceholderText">
    <w:name w:val="Placeholder Text"/>
    <w:basedOn w:val="DefaultParagraphFont"/>
    <w:uiPriority w:val="99"/>
    <w:semiHidden/>
    <w:rsid w:val="003C3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Buddhika</dc:creator>
  <cp:keywords/>
  <dc:description/>
  <cp:lastModifiedBy>Jayawardana, Buddhika</cp:lastModifiedBy>
  <cp:revision>2</cp:revision>
  <dcterms:created xsi:type="dcterms:W3CDTF">2020-03-03T20:51:00Z</dcterms:created>
  <dcterms:modified xsi:type="dcterms:W3CDTF">2020-03-04T03:59:00Z</dcterms:modified>
</cp:coreProperties>
</file>