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E5A" w:rsidRDefault="00F27E5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1905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E5A" w:rsidRPr="00F27E5A" w:rsidRDefault="00F27E5A" w:rsidP="00F27E5A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F27E5A">
                              <w:rPr>
                                <w:sz w:val="28"/>
                                <w:szCs w:val="26"/>
                              </w:rPr>
                              <w:t>Depatrment</w:t>
                            </w:r>
                            <w:proofErr w:type="spellEnd"/>
                            <w:r w:rsidRPr="00F27E5A">
                              <w:rPr>
                                <w:sz w:val="28"/>
                                <w:szCs w:val="26"/>
                              </w:rPr>
                              <w:t xml:space="preserve"> of Rheumatology and Rehabilitation</w:t>
                            </w:r>
                          </w:p>
                          <w:p w:rsidR="00F27E5A" w:rsidRDefault="00F27E5A" w:rsidP="00F27E5A">
                            <w:pPr>
                              <w:jc w:val="center"/>
                            </w:pPr>
                            <w:r>
                              <w:t xml:space="preserve">Teaching Hospital </w:t>
                            </w:r>
                            <w:proofErr w:type="spellStart"/>
                            <w:r>
                              <w:t>Karapitiya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03.5pt;height:110.6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">
                <v:textbox style="mso-fit-shape-to-text:t">
                  <w:txbxContent>
                    <w:p w:rsidR="00F27E5A" w:rsidRPr="00F27E5A" w:rsidRDefault="00F27E5A" w:rsidP="00F27E5A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proofErr w:type="spellStart"/>
                      <w:r w:rsidRPr="00F27E5A">
                        <w:rPr>
                          <w:sz w:val="28"/>
                          <w:szCs w:val="26"/>
                        </w:rPr>
                        <w:t>Depatrment</w:t>
                      </w:r>
                      <w:proofErr w:type="spellEnd"/>
                      <w:r w:rsidRPr="00F27E5A">
                        <w:rPr>
                          <w:sz w:val="28"/>
                          <w:szCs w:val="26"/>
                        </w:rPr>
                        <w:t xml:space="preserve"> of Rheumatology and Rehabilitation</w:t>
                      </w:r>
                    </w:p>
                    <w:p w:rsidR="00F27E5A" w:rsidRDefault="00F27E5A" w:rsidP="00F27E5A">
                      <w:pPr>
                        <w:jc w:val="center"/>
                      </w:pPr>
                      <w:r>
                        <w:t xml:space="preserve">Teaching Hospital </w:t>
                      </w:r>
                      <w:proofErr w:type="spellStart"/>
                      <w:r>
                        <w:t>Karapitiya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22780" w:rsidRDefault="00B041C6" w:rsidP="00E22780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1292225</wp:posOffset>
                </wp:positionV>
                <wp:extent cx="3838575" cy="66198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661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F9D" w:rsidRDefault="00CF5F9D" w:rsidP="00BE7853">
                            <w:pPr>
                              <w:contextualSpacing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Common to all patients</w:t>
                            </w:r>
                          </w:p>
                          <w:p w:rsidR="0069532B" w:rsidRDefault="0069532B" w:rsidP="00BE7853">
                            <w:pPr>
                              <w:contextualSpacing/>
                            </w:pP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>ID</w:t>
                            </w: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 xml:space="preserve">Center </w:t>
                            </w: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>Center ID</w:t>
                            </w:r>
                            <w:r>
                              <w:tab/>
                            </w: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>Clinic 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>Name</w:t>
                            </w:r>
                            <w:r>
                              <w:tab/>
                            </w: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>Tel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>Sex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</w:t>
                            </w:r>
                            <w:r>
                              <w:tab/>
                              <w:t>F</w:t>
                            </w: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>Race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</w:t>
                            </w:r>
                            <w:r>
                              <w:tab/>
                              <w:t>M</w:t>
                            </w:r>
                            <w:r>
                              <w:tab/>
                              <w:t>T</w:t>
                            </w:r>
                            <w:r>
                              <w:tab/>
                              <w:t>M</w:t>
                            </w:r>
                            <w:r>
                              <w:tab/>
                              <w:t>B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Other</w:t>
                            </w: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>Religion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</w:t>
                            </w:r>
                            <w:r>
                              <w:tab/>
                              <w:t>M</w:t>
                            </w:r>
                            <w:r>
                              <w:tab/>
                              <w:t>H</w:t>
                            </w:r>
                            <w:r>
                              <w:tab/>
                              <w:t>C</w:t>
                            </w:r>
                            <w:r>
                              <w:tab/>
                              <w:t>Other</w:t>
                            </w: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>Ref by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OPD</w:t>
                            </w:r>
                            <w:r>
                              <w:tab/>
                              <w:t>Private</w:t>
                            </w:r>
                            <w:r>
                              <w:tab/>
                              <w:t>Other units or wards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Other Hospitals</w:t>
                            </w:r>
                            <w:r>
                              <w:tab/>
                            </w:r>
                            <w:r>
                              <w:tab/>
                              <w:t>Other</w:t>
                            </w: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>Date of registration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>Age at Registration</w:t>
                            </w:r>
                            <w:r>
                              <w:tab/>
                            </w: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>Address</w:t>
                            </w:r>
                            <w:r>
                              <w:tab/>
                            </w: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>City</w:t>
                            </w:r>
                            <w:r>
                              <w:tab/>
                            </w:r>
                          </w:p>
                          <w:p w:rsidR="00BE7853" w:rsidRDefault="00BE7853" w:rsidP="00BE7853">
                            <w:pPr>
                              <w:ind w:left="1440" w:hanging="1440"/>
                              <w:contextualSpacing/>
                            </w:pPr>
                            <w:r>
                              <w:t>Occupation</w:t>
                            </w:r>
                            <w:r>
                              <w:tab/>
                              <w:t>Student</w:t>
                            </w:r>
                            <w:r>
                              <w:tab/>
                            </w:r>
                            <w:r>
                              <w:tab/>
                              <w:t>House wife</w:t>
                            </w:r>
                            <w:r>
                              <w:tab/>
                              <w:t>Unskilled workers</w:t>
                            </w:r>
                            <w:r>
                              <w:tab/>
                              <w:t>Skilled workers</w:t>
                            </w:r>
                            <w:r>
                              <w:tab/>
                            </w:r>
                            <w:r>
                              <w:tab/>
                              <w:t>other</w:t>
                            </w:r>
                          </w:p>
                          <w:p w:rsidR="00BE7853" w:rsidRDefault="00BE7853" w:rsidP="00BE7853">
                            <w:pPr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None</w:t>
                            </w:r>
                            <w:r>
                              <w:tab/>
                            </w:r>
                            <w:r>
                              <w:tab/>
                              <w:t>Clergy</w:t>
                            </w:r>
                            <w:r>
                              <w:tab/>
                            </w:r>
                            <w:r>
                              <w:tab/>
                              <w:t>Clerical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Professionals</w:t>
                            </w:r>
                            <w:r>
                              <w:tab/>
                            </w:r>
                          </w:p>
                          <w:p w:rsidR="00BE7853" w:rsidRDefault="00BE7853"/>
                          <w:p w:rsidR="00BE7853" w:rsidRPr="00BE7853" w:rsidRDefault="00BE78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Diagnosis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953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RA,</w:t>
                            </w:r>
                            <w:r w:rsidR="00B041C6" w:rsidRPr="006953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OA, </w:t>
                            </w:r>
                            <w:r w:rsidRPr="006953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JIA, CTD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(SLE, APS, MCTD, OVERLAP, SCLRODERMA, DEMATO/POLYMOSITIS, SJOGRENS</w:t>
                            </w:r>
                            <w:r w:rsidR="003E476F">
                              <w:rPr>
                                <w:sz w:val="24"/>
                                <w:szCs w:val="24"/>
                              </w:rPr>
                              <w:t>, OTHER -specify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), </w:t>
                            </w:r>
                            <w:proofErr w:type="spellStart"/>
                            <w:r w:rsidRPr="006953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SpA</w:t>
                            </w:r>
                            <w:proofErr w:type="spellEnd"/>
                            <w:r w:rsidR="006953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3E476F">
                              <w:rPr>
                                <w:sz w:val="24"/>
                                <w:szCs w:val="24"/>
                              </w:rPr>
                              <w:t xml:space="preserve">AS, </w:t>
                            </w:r>
                            <w:r w:rsidR="00CF5F9D">
                              <w:rPr>
                                <w:sz w:val="24"/>
                                <w:szCs w:val="24"/>
                              </w:rPr>
                              <w:t xml:space="preserve">Axial, </w:t>
                            </w:r>
                            <w:proofErr w:type="spellStart"/>
                            <w:r w:rsidR="00CF5F9D">
                              <w:rPr>
                                <w:sz w:val="24"/>
                                <w:szCs w:val="24"/>
                              </w:rPr>
                              <w:t>Preripheral</w:t>
                            </w:r>
                            <w:proofErr w:type="spellEnd"/>
                            <w:r w:rsidR="00CF5F9D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E476F">
                              <w:rPr>
                                <w:sz w:val="24"/>
                                <w:szCs w:val="24"/>
                              </w:rPr>
                              <w:t xml:space="preserve"> Mixed Axial and Peripheral,</w:t>
                            </w:r>
                            <w:r w:rsidR="00CF5F9D">
                              <w:rPr>
                                <w:sz w:val="24"/>
                                <w:szCs w:val="24"/>
                              </w:rPr>
                              <w:t xml:space="preserve"> Reactive, Psoriatic, </w:t>
                            </w:r>
                            <w:r w:rsidR="003E476F">
                              <w:rPr>
                                <w:sz w:val="24"/>
                                <w:szCs w:val="24"/>
                              </w:rPr>
                              <w:t>IBD associated</w:t>
                            </w:r>
                            <w:r w:rsidR="00CF5F9D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CF5F9D">
                              <w:rPr>
                                <w:sz w:val="24"/>
                                <w:szCs w:val="24"/>
                              </w:rPr>
                              <w:t>Reiters</w:t>
                            </w:r>
                            <w:proofErr w:type="spellEnd"/>
                            <w:r w:rsidR="00CF5F9D">
                              <w:rPr>
                                <w:sz w:val="24"/>
                                <w:szCs w:val="24"/>
                              </w:rPr>
                              <w:t xml:space="preserve">), </w:t>
                            </w:r>
                            <w:r w:rsidR="00B041C6" w:rsidRPr="006953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GOUT, Und</w:t>
                            </w:r>
                            <w:r w:rsidRPr="006953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ifferentiated IA,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953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="00CF5F9D" w:rsidRPr="006953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ASCULITIS</w:t>
                            </w:r>
                            <w:r w:rsidR="00CF5F9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5874CD">
                              <w:rPr>
                                <w:sz w:val="24"/>
                                <w:szCs w:val="24"/>
                              </w:rPr>
                              <w:t>TKA,</w:t>
                            </w:r>
                            <w:r w:rsidR="00CF5F9D">
                              <w:rPr>
                                <w:sz w:val="24"/>
                                <w:szCs w:val="24"/>
                              </w:rPr>
                              <w:t xml:space="preserve"> GCA, </w:t>
                            </w:r>
                            <w:r w:rsidR="005874CD">
                              <w:rPr>
                                <w:sz w:val="24"/>
                                <w:szCs w:val="24"/>
                              </w:rPr>
                              <w:t>PAN, KD,</w:t>
                            </w:r>
                            <w:r w:rsidR="0069532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74CD">
                              <w:rPr>
                                <w:sz w:val="24"/>
                                <w:szCs w:val="24"/>
                              </w:rPr>
                              <w:t>AAV</w:t>
                            </w:r>
                            <w:r w:rsidR="0069532B">
                              <w:rPr>
                                <w:sz w:val="24"/>
                                <w:szCs w:val="24"/>
                              </w:rPr>
                              <w:t>, MPA, GPA(WG), EGPA(CSS), Anti-GBM, CV, IgA(HSP), HUV, BD,</w:t>
                            </w:r>
                            <w:r w:rsidR="00CF5F9D">
                              <w:rPr>
                                <w:sz w:val="24"/>
                                <w:szCs w:val="24"/>
                              </w:rPr>
                              <w:t xml:space="preserve"> Other</w:t>
                            </w:r>
                            <w:r w:rsidR="003E476F">
                              <w:rPr>
                                <w:sz w:val="24"/>
                                <w:szCs w:val="24"/>
                              </w:rPr>
                              <w:t xml:space="preserve"> – specify), </w:t>
                            </w:r>
                            <w:r w:rsidR="003E476F" w:rsidRPr="006953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 Tissue Diseases</w:t>
                            </w:r>
                            <w:r w:rsidR="003E476F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69532B">
                              <w:rPr>
                                <w:sz w:val="24"/>
                                <w:szCs w:val="24"/>
                              </w:rPr>
                              <w:t xml:space="preserve">Fibromyalgia, </w:t>
                            </w:r>
                            <w:r w:rsidR="003E476F">
                              <w:rPr>
                                <w:sz w:val="24"/>
                                <w:szCs w:val="24"/>
                              </w:rPr>
                              <w:t xml:space="preserve">BT, Adhesive  Capsulitis, OTHER SJ Ds, TE, GE,DQTS, Ulna Styloid, PF, Achilles’ Tendinitis, </w:t>
                            </w:r>
                            <w:proofErr w:type="spellStart"/>
                            <w:r w:rsidR="003E476F">
                              <w:rPr>
                                <w:sz w:val="24"/>
                                <w:szCs w:val="24"/>
                              </w:rPr>
                              <w:t>Meta</w:t>
                            </w:r>
                            <w:r w:rsidR="00B041C6">
                              <w:rPr>
                                <w:sz w:val="24"/>
                                <w:szCs w:val="24"/>
                              </w:rPr>
                              <w:t>tarsalgia</w:t>
                            </w:r>
                            <w:proofErr w:type="spellEnd"/>
                            <w:r w:rsidR="00B041C6">
                              <w:rPr>
                                <w:sz w:val="24"/>
                                <w:szCs w:val="24"/>
                              </w:rPr>
                              <w:t xml:space="preserve">), </w:t>
                            </w:r>
                            <w:r w:rsidR="00B041C6" w:rsidRPr="0069532B">
                              <w:rPr>
                                <w:b/>
                                <w:bCs/>
                              </w:rPr>
                              <w:t>Regional Pain Syndromes</w:t>
                            </w:r>
                            <w:r w:rsidR="00B041C6">
                              <w:t xml:space="preserve"> (</w:t>
                            </w:r>
                            <w:r w:rsidR="003E476F">
                              <w:rPr>
                                <w:sz w:val="24"/>
                                <w:szCs w:val="24"/>
                              </w:rPr>
                              <w:t xml:space="preserve">Back Ach, Neck </w:t>
                            </w:r>
                            <w:proofErr w:type="spellStart"/>
                            <w:r w:rsidR="003E476F">
                              <w:rPr>
                                <w:sz w:val="24"/>
                                <w:szCs w:val="24"/>
                              </w:rPr>
                              <w:t>Pain</w:t>
                            </w:r>
                            <w:r w:rsidR="00B041C6">
                              <w:rPr>
                                <w:sz w:val="24"/>
                                <w:szCs w:val="24"/>
                              </w:rPr>
                              <w:t>,Other</w:t>
                            </w:r>
                            <w:proofErr w:type="spellEnd"/>
                            <w:r w:rsidR="00B041C6">
                              <w:rPr>
                                <w:sz w:val="24"/>
                                <w:szCs w:val="24"/>
                              </w:rPr>
                              <w:t xml:space="preserve"> - specify</w:t>
                            </w:r>
                            <w:r w:rsidR="003E476F">
                              <w:rPr>
                                <w:sz w:val="24"/>
                                <w:szCs w:val="24"/>
                              </w:rPr>
                              <w:t xml:space="preserve">), </w:t>
                            </w:r>
                            <w:r w:rsidR="003E476F" w:rsidRPr="006953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OTHER</w:t>
                            </w:r>
                            <w:r w:rsidR="008C70BC">
                              <w:rPr>
                                <w:sz w:val="24"/>
                                <w:szCs w:val="24"/>
                              </w:rPr>
                              <w:t>-specify</w:t>
                            </w:r>
                            <w:r w:rsidR="005874CD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69.5pt;margin-top:101.75pt;width:302.25pt;height:521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">
                <v:textbox>
                  <w:txbxContent>
                    <w:p w:rsidR="00CF5F9D" w:rsidRDefault="00CF5F9D" w:rsidP="00BE7853">
                      <w:pPr>
                        <w:contextualSpacing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Common to all patients</w:t>
                      </w:r>
                    </w:p>
                    <w:p w:rsidR="0069532B" w:rsidRDefault="0069532B" w:rsidP="00BE7853">
                      <w:pPr>
                        <w:contextualSpacing/>
                      </w:pP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>ID</w:t>
                      </w: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 xml:space="preserve">Center </w:t>
                      </w: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>Center ID</w:t>
                      </w:r>
                      <w:r>
                        <w:tab/>
                      </w: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>Clinic No</w:t>
                      </w:r>
                      <w:r>
                        <w:tab/>
                      </w:r>
                      <w:r>
                        <w:tab/>
                      </w: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>Name</w:t>
                      </w:r>
                      <w:r>
                        <w:tab/>
                      </w: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>Tel</w:t>
                      </w:r>
                      <w:r>
                        <w:tab/>
                      </w:r>
                      <w:r>
                        <w:tab/>
                      </w: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>Sex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</w:t>
                      </w:r>
                      <w:r>
                        <w:tab/>
                        <w:t>F</w:t>
                      </w: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>Race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</w:t>
                      </w:r>
                      <w:r>
                        <w:tab/>
                        <w:t>M</w:t>
                      </w:r>
                      <w:r>
                        <w:tab/>
                        <w:t>T</w:t>
                      </w:r>
                      <w:r>
                        <w:tab/>
                        <w:t>M</w:t>
                      </w:r>
                      <w:r>
                        <w:tab/>
                        <w:t>B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Other</w:t>
                      </w: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>Religion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</w:t>
                      </w:r>
                      <w:r>
                        <w:tab/>
                        <w:t>M</w:t>
                      </w:r>
                      <w:r>
                        <w:tab/>
                        <w:t>H</w:t>
                      </w:r>
                      <w:r>
                        <w:tab/>
                        <w:t>C</w:t>
                      </w:r>
                      <w:r>
                        <w:tab/>
                        <w:t>Other</w:t>
                      </w: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>Ref by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OPD</w:t>
                      </w:r>
                      <w:r>
                        <w:tab/>
                        <w:t>Private</w:t>
                      </w:r>
                      <w:r>
                        <w:tab/>
                        <w:t>Other units or wards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Other Hospitals</w:t>
                      </w:r>
                      <w:r>
                        <w:tab/>
                      </w:r>
                      <w:r>
                        <w:tab/>
                        <w:t>Other</w:t>
                      </w: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>Date of registration</w:t>
                      </w:r>
                      <w:r>
                        <w:tab/>
                      </w:r>
                      <w:r>
                        <w:tab/>
                      </w: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>Age at Registration</w:t>
                      </w:r>
                      <w:r>
                        <w:tab/>
                      </w: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>Address</w:t>
                      </w:r>
                      <w:r>
                        <w:tab/>
                      </w: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>City</w:t>
                      </w:r>
                      <w:r>
                        <w:tab/>
                      </w:r>
                    </w:p>
                    <w:p w:rsidR="00BE7853" w:rsidRDefault="00BE7853" w:rsidP="00BE7853">
                      <w:pPr>
                        <w:ind w:left="1440" w:hanging="1440"/>
                        <w:contextualSpacing/>
                      </w:pPr>
                      <w:r>
                        <w:t>Occupation</w:t>
                      </w:r>
                      <w:r>
                        <w:tab/>
                        <w:t>Student</w:t>
                      </w:r>
                      <w:r>
                        <w:tab/>
                      </w:r>
                      <w:r>
                        <w:tab/>
                        <w:t>House wife</w:t>
                      </w:r>
                      <w:r>
                        <w:tab/>
                        <w:t>Unskilled workers</w:t>
                      </w:r>
                      <w:r>
                        <w:tab/>
                        <w:t>Skilled workers</w:t>
                      </w:r>
                      <w:r>
                        <w:tab/>
                      </w:r>
                      <w:r>
                        <w:tab/>
                        <w:t>other</w:t>
                      </w:r>
                    </w:p>
                    <w:p w:rsidR="00BE7853" w:rsidRDefault="00BE7853" w:rsidP="00BE7853">
                      <w:pPr>
                        <w:contextualSpacing/>
                      </w:pPr>
                      <w:r>
                        <w:tab/>
                      </w:r>
                      <w:r>
                        <w:tab/>
                        <w:t>None</w:t>
                      </w:r>
                      <w:r>
                        <w:tab/>
                      </w:r>
                      <w:r>
                        <w:tab/>
                        <w:t>Clergy</w:t>
                      </w:r>
                      <w:r>
                        <w:tab/>
                      </w:r>
                      <w:r>
                        <w:tab/>
                        <w:t>Clerical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Professionals</w:t>
                      </w:r>
                      <w:r>
                        <w:tab/>
                      </w:r>
                    </w:p>
                    <w:p w:rsidR="00BE7853" w:rsidRDefault="00BE7853"/>
                    <w:p w:rsidR="00BE7853" w:rsidRPr="00BE7853" w:rsidRDefault="00BE785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Diagnosis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9532B">
                        <w:rPr>
                          <w:b/>
                          <w:bCs/>
                          <w:sz w:val="24"/>
                          <w:szCs w:val="24"/>
                        </w:rPr>
                        <w:t>RA,</w:t>
                      </w:r>
                      <w:r w:rsidR="00B041C6" w:rsidRPr="0069532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OA, </w:t>
                      </w:r>
                      <w:r w:rsidRPr="0069532B">
                        <w:rPr>
                          <w:b/>
                          <w:bCs/>
                          <w:sz w:val="24"/>
                          <w:szCs w:val="24"/>
                        </w:rPr>
                        <w:t>JIA, CTD</w:t>
                      </w:r>
                      <w:r>
                        <w:rPr>
                          <w:sz w:val="24"/>
                          <w:szCs w:val="24"/>
                        </w:rPr>
                        <w:t xml:space="preserve"> (SLE, APS, MCTD, OVERLAP, SCLRODERMA, DEMATO/POLYMOSITIS, SJOGRENS</w:t>
                      </w:r>
                      <w:r w:rsidR="003E476F">
                        <w:rPr>
                          <w:sz w:val="24"/>
                          <w:szCs w:val="24"/>
                        </w:rPr>
                        <w:t>, OTHER -specify</w:t>
                      </w:r>
                      <w:r>
                        <w:rPr>
                          <w:sz w:val="24"/>
                          <w:szCs w:val="24"/>
                        </w:rPr>
                        <w:t xml:space="preserve">), </w:t>
                      </w:r>
                      <w:proofErr w:type="spellStart"/>
                      <w:r w:rsidRPr="0069532B">
                        <w:rPr>
                          <w:b/>
                          <w:bCs/>
                          <w:sz w:val="24"/>
                          <w:szCs w:val="24"/>
                        </w:rPr>
                        <w:t>SpA</w:t>
                      </w:r>
                      <w:proofErr w:type="spellEnd"/>
                      <w:r w:rsidR="0069532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="003E476F">
                        <w:rPr>
                          <w:sz w:val="24"/>
                          <w:szCs w:val="24"/>
                        </w:rPr>
                        <w:t xml:space="preserve">AS, </w:t>
                      </w:r>
                      <w:r w:rsidR="00CF5F9D">
                        <w:rPr>
                          <w:sz w:val="24"/>
                          <w:szCs w:val="24"/>
                        </w:rPr>
                        <w:t xml:space="preserve">Axial, </w:t>
                      </w:r>
                      <w:proofErr w:type="spellStart"/>
                      <w:r w:rsidR="00CF5F9D">
                        <w:rPr>
                          <w:sz w:val="24"/>
                          <w:szCs w:val="24"/>
                        </w:rPr>
                        <w:t>Preripheral</w:t>
                      </w:r>
                      <w:proofErr w:type="spellEnd"/>
                      <w:r w:rsidR="00CF5F9D">
                        <w:rPr>
                          <w:sz w:val="24"/>
                          <w:szCs w:val="24"/>
                        </w:rPr>
                        <w:t>,</w:t>
                      </w:r>
                      <w:r w:rsidR="003E476F">
                        <w:rPr>
                          <w:sz w:val="24"/>
                          <w:szCs w:val="24"/>
                        </w:rPr>
                        <w:t xml:space="preserve"> Mixed Axial and Peripheral,</w:t>
                      </w:r>
                      <w:r w:rsidR="00CF5F9D">
                        <w:rPr>
                          <w:sz w:val="24"/>
                          <w:szCs w:val="24"/>
                        </w:rPr>
                        <w:t xml:space="preserve"> Reactive, Psoriatic, </w:t>
                      </w:r>
                      <w:r w:rsidR="003E476F">
                        <w:rPr>
                          <w:sz w:val="24"/>
                          <w:szCs w:val="24"/>
                        </w:rPr>
                        <w:t>IBD associated</w:t>
                      </w:r>
                      <w:r w:rsidR="00CF5F9D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CF5F9D">
                        <w:rPr>
                          <w:sz w:val="24"/>
                          <w:szCs w:val="24"/>
                        </w:rPr>
                        <w:t>Reiters</w:t>
                      </w:r>
                      <w:proofErr w:type="spellEnd"/>
                      <w:r w:rsidR="00CF5F9D">
                        <w:rPr>
                          <w:sz w:val="24"/>
                          <w:szCs w:val="24"/>
                        </w:rPr>
                        <w:t xml:space="preserve">), </w:t>
                      </w:r>
                      <w:r w:rsidR="00B041C6" w:rsidRPr="0069532B">
                        <w:rPr>
                          <w:b/>
                          <w:bCs/>
                          <w:sz w:val="24"/>
                          <w:szCs w:val="24"/>
                        </w:rPr>
                        <w:t>GOUT, Und</w:t>
                      </w:r>
                      <w:r w:rsidRPr="0069532B">
                        <w:rPr>
                          <w:b/>
                          <w:bCs/>
                          <w:sz w:val="24"/>
                          <w:szCs w:val="24"/>
                        </w:rPr>
                        <w:t>ifferentiated IA,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9532B">
                        <w:rPr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="00CF5F9D" w:rsidRPr="0069532B">
                        <w:rPr>
                          <w:b/>
                          <w:bCs/>
                          <w:sz w:val="24"/>
                          <w:szCs w:val="24"/>
                        </w:rPr>
                        <w:t>ASCULITIS</w:t>
                      </w:r>
                      <w:r w:rsidR="00CF5F9D">
                        <w:rPr>
                          <w:sz w:val="24"/>
                          <w:szCs w:val="24"/>
                        </w:rPr>
                        <w:t>(</w:t>
                      </w:r>
                      <w:r w:rsidR="005874CD">
                        <w:rPr>
                          <w:sz w:val="24"/>
                          <w:szCs w:val="24"/>
                        </w:rPr>
                        <w:t>TKA,</w:t>
                      </w:r>
                      <w:r w:rsidR="00CF5F9D">
                        <w:rPr>
                          <w:sz w:val="24"/>
                          <w:szCs w:val="24"/>
                        </w:rPr>
                        <w:t xml:space="preserve"> GCA, </w:t>
                      </w:r>
                      <w:r w:rsidR="005874CD">
                        <w:rPr>
                          <w:sz w:val="24"/>
                          <w:szCs w:val="24"/>
                        </w:rPr>
                        <w:t>PAN, KD,</w:t>
                      </w:r>
                      <w:r w:rsidR="0069532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874CD">
                        <w:rPr>
                          <w:sz w:val="24"/>
                          <w:szCs w:val="24"/>
                        </w:rPr>
                        <w:t>AAV</w:t>
                      </w:r>
                      <w:r w:rsidR="0069532B">
                        <w:rPr>
                          <w:sz w:val="24"/>
                          <w:szCs w:val="24"/>
                        </w:rPr>
                        <w:t>, MPA, GPA(WG), EGPA(CSS), Anti-GBM, CV, IgA(HSP), HUV, BD,</w:t>
                      </w:r>
                      <w:r w:rsidR="00CF5F9D">
                        <w:rPr>
                          <w:sz w:val="24"/>
                          <w:szCs w:val="24"/>
                        </w:rPr>
                        <w:t xml:space="preserve"> Other</w:t>
                      </w:r>
                      <w:r w:rsidR="003E476F">
                        <w:rPr>
                          <w:sz w:val="24"/>
                          <w:szCs w:val="24"/>
                        </w:rPr>
                        <w:t xml:space="preserve"> – specify), </w:t>
                      </w:r>
                      <w:r w:rsidR="003E476F" w:rsidRPr="0069532B">
                        <w:rPr>
                          <w:b/>
                          <w:bCs/>
                          <w:sz w:val="24"/>
                          <w:szCs w:val="24"/>
                        </w:rPr>
                        <w:t>Soft Tissue Diseases</w:t>
                      </w:r>
                      <w:r w:rsidR="003E476F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69532B">
                        <w:rPr>
                          <w:sz w:val="24"/>
                          <w:szCs w:val="24"/>
                        </w:rPr>
                        <w:t xml:space="preserve">Fibromyalgia, </w:t>
                      </w:r>
                      <w:r w:rsidR="003E476F">
                        <w:rPr>
                          <w:sz w:val="24"/>
                          <w:szCs w:val="24"/>
                        </w:rPr>
                        <w:t xml:space="preserve">BT, Adhesive  Capsulitis, OTHER SJ Ds, TE, GE,DQTS, Ulna Styloid, PF, Achilles’ Tendinitis, </w:t>
                      </w:r>
                      <w:proofErr w:type="spellStart"/>
                      <w:r w:rsidR="003E476F">
                        <w:rPr>
                          <w:sz w:val="24"/>
                          <w:szCs w:val="24"/>
                        </w:rPr>
                        <w:t>Meta</w:t>
                      </w:r>
                      <w:r w:rsidR="00B041C6">
                        <w:rPr>
                          <w:sz w:val="24"/>
                          <w:szCs w:val="24"/>
                        </w:rPr>
                        <w:t>tarsalgia</w:t>
                      </w:r>
                      <w:proofErr w:type="spellEnd"/>
                      <w:r w:rsidR="00B041C6">
                        <w:rPr>
                          <w:sz w:val="24"/>
                          <w:szCs w:val="24"/>
                        </w:rPr>
                        <w:t xml:space="preserve">), </w:t>
                      </w:r>
                      <w:r w:rsidR="00B041C6" w:rsidRPr="0069532B">
                        <w:rPr>
                          <w:b/>
                          <w:bCs/>
                        </w:rPr>
                        <w:t>Regional Pain Syndromes</w:t>
                      </w:r>
                      <w:r w:rsidR="00B041C6">
                        <w:t xml:space="preserve"> (</w:t>
                      </w:r>
                      <w:r w:rsidR="003E476F">
                        <w:rPr>
                          <w:sz w:val="24"/>
                          <w:szCs w:val="24"/>
                        </w:rPr>
                        <w:t xml:space="preserve">Back Ach, Neck </w:t>
                      </w:r>
                      <w:proofErr w:type="spellStart"/>
                      <w:r w:rsidR="003E476F">
                        <w:rPr>
                          <w:sz w:val="24"/>
                          <w:szCs w:val="24"/>
                        </w:rPr>
                        <w:t>Pain</w:t>
                      </w:r>
                      <w:r w:rsidR="00B041C6">
                        <w:rPr>
                          <w:sz w:val="24"/>
                          <w:szCs w:val="24"/>
                        </w:rPr>
                        <w:t>,Other</w:t>
                      </w:r>
                      <w:proofErr w:type="spellEnd"/>
                      <w:r w:rsidR="00B041C6">
                        <w:rPr>
                          <w:sz w:val="24"/>
                          <w:szCs w:val="24"/>
                        </w:rPr>
                        <w:t xml:space="preserve"> - specify</w:t>
                      </w:r>
                      <w:r w:rsidR="003E476F">
                        <w:rPr>
                          <w:sz w:val="24"/>
                          <w:szCs w:val="24"/>
                        </w:rPr>
                        <w:t xml:space="preserve">), </w:t>
                      </w:r>
                      <w:r w:rsidR="003E476F" w:rsidRPr="0069532B">
                        <w:rPr>
                          <w:b/>
                          <w:bCs/>
                          <w:sz w:val="24"/>
                          <w:szCs w:val="24"/>
                        </w:rPr>
                        <w:t>OTHER</w:t>
                      </w:r>
                      <w:r w:rsidR="008C70BC">
                        <w:rPr>
                          <w:sz w:val="24"/>
                          <w:szCs w:val="24"/>
                        </w:rPr>
                        <w:t>-specify</w:t>
                      </w:r>
                      <w:r w:rsidR="005874CD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810969E" wp14:editId="6F6F0C6E">
                <wp:simplePos x="0" y="0"/>
                <wp:positionH relativeFrom="column">
                  <wp:posOffset>0</wp:posOffset>
                </wp:positionH>
                <wp:positionV relativeFrom="paragraph">
                  <wp:posOffset>6769735</wp:posOffset>
                </wp:positionV>
                <wp:extent cx="1809750" cy="1404620"/>
                <wp:effectExtent l="0" t="0" r="1905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C6" w:rsidRDefault="00B041C6" w:rsidP="00B041C6">
                            <w: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10969E" id="_x0000_s1028" type="#_x0000_t202" style="position:absolute;margin-left:0;margin-top:533.05pt;width:142.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">
                <v:textbox style="mso-fit-shape-to-text:t">
                  <w:txbxContent>
                    <w:p w:rsidR="00B041C6" w:rsidRDefault="00B041C6" w:rsidP="00B041C6">
                      <w:r>
                        <w:t>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8F24657" wp14:editId="3181556B">
                <wp:simplePos x="0" y="0"/>
                <wp:positionH relativeFrom="column">
                  <wp:posOffset>1913890</wp:posOffset>
                </wp:positionH>
                <wp:positionV relativeFrom="paragraph">
                  <wp:posOffset>647700</wp:posOffset>
                </wp:positionV>
                <wp:extent cx="1247775" cy="1404620"/>
                <wp:effectExtent l="0" t="0" r="28575" b="1397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792" w:rsidRDefault="003D5792" w:rsidP="003D5792">
                            <w:r>
                              <w:t>History</w:t>
                            </w:r>
                            <w:r w:rsidR="00B041C6">
                              <w:t xml:space="preserve"> of DRR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24657" id="_x0000_s1029" type="#_x0000_t202" style="position:absolute;margin-left:150.7pt;margin-top:51pt;width:98.2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">
                <v:textbox style="mso-fit-shape-to-text:t">
                  <w:txbxContent>
                    <w:p w:rsidR="003D5792" w:rsidRDefault="003D5792" w:rsidP="003D5792">
                      <w:r>
                        <w:t>History</w:t>
                      </w:r>
                      <w:r w:rsidR="00B041C6">
                        <w:t xml:space="preserve"> of DRR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647700</wp:posOffset>
                </wp:positionV>
                <wp:extent cx="790575" cy="1404620"/>
                <wp:effectExtent l="0" t="0" r="28575" b="1397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E5A" w:rsidRDefault="003D5792"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64.7pt;margin-top:51pt;width:62.2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">
                <v:textbox style="mso-fit-shape-to-text:t">
                  <w:txbxContent>
                    <w:p w:rsidR="00F27E5A" w:rsidRDefault="003D5792">
                      <w:r>
                        <w:t>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FFEA17C" wp14:editId="2685E2E5">
                <wp:simplePos x="0" y="0"/>
                <wp:positionH relativeFrom="column">
                  <wp:posOffset>0</wp:posOffset>
                </wp:positionH>
                <wp:positionV relativeFrom="paragraph">
                  <wp:posOffset>6198235</wp:posOffset>
                </wp:positionV>
                <wp:extent cx="1809750" cy="1404620"/>
                <wp:effectExtent l="0" t="0" r="1905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C6" w:rsidRDefault="00B041C6" w:rsidP="00B041C6">
                            <w:r>
                              <w:t>Regional Pain Syndromes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EA17C" id="_x0000_s1031" type="#_x0000_t202" style="position:absolute;margin-left:0;margin-top:488.05pt;width:142.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">
                <v:textbox style="mso-fit-shape-to-text:t">
                  <w:txbxContent>
                    <w:p w:rsidR="00B041C6" w:rsidRDefault="00B041C6" w:rsidP="00B041C6">
                      <w:r>
                        <w:t>Regional Pain Syndromes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FFEA17C" wp14:editId="2685E2E5">
                <wp:simplePos x="0" y="0"/>
                <wp:positionH relativeFrom="column">
                  <wp:posOffset>0</wp:posOffset>
                </wp:positionH>
                <wp:positionV relativeFrom="paragraph">
                  <wp:posOffset>5715000</wp:posOffset>
                </wp:positionV>
                <wp:extent cx="1809750" cy="1404620"/>
                <wp:effectExtent l="0" t="0" r="1905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C6" w:rsidRDefault="00B041C6" w:rsidP="00B041C6">
                            <w:r>
                              <w:rPr>
                                <w:sz w:val="24"/>
                                <w:szCs w:val="24"/>
                              </w:rPr>
                              <w:t>Und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ifferentiated 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EA17C" id="_x0000_s1032" type="#_x0000_t202" style="position:absolute;margin-left:0;margin-top:450pt;width:142.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">
                <v:textbox style="mso-fit-shape-to-text:t">
                  <w:txbxContent>
                    <w:p w:rsidR="00B041C6" w:rsidRDefault="00B041C6" w:rsidP="00B041C6">
                      <w:r>
                        <w:rPr>
                          <w:sz w:val="24"/>
                          <w:szCs w:val="24"/>
                        </w:rPr>
                        <w:t>Und</w:t>
                      </w:r>
                      <w:r>
                        <w:rPr>
                          <w:sz w:val="24"/>
                          <w:szCs w:val="24"/>
                        </w:rPr>
                        <w:t>ifferentiated 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FFEA17C" wp14:editId="2685E2E5">
                <wp:simplePos x="0" y="0"/>
                <wp:positionH relativeFrom="column">
                  <wp:posOffset>0</wp:posOffset>
                </wp:positionH>
                <wp:positionV relativeFrom="paragraph">
                  <wp:posOffset>4559935</wp:posOffset>
                </wp:positionV>
                <wp:extent cx="1809750" cy="1404620"/>
                <wp:effectExtent l="0" t="0" r="1905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C6" w:rsidRDefault="00B041C6" w:rsidP="00B041C6">
                            <w:r>
                              <w:t>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EA17C" id="_x0000_s1033" type="#_x0000_t202" style="position:absolute;margin-left:0;margin-top:359.05pt;width:142.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">
                <v:textbox style="mso-fit-shape-to-text:t">
                  <w:txbxContent>
                    <w:p w:rsidR="00B041C6" w:rsidRDefault="00B041C6" w:rsidP="00B041C6">
                      <w:r>
                        <w:t>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901ED34" wp14:editId="69F5CD3D">
                <wp:simplePos x="0" y="0"/>
                <wp:positionH relativeFrom="column">
                  <wp:posOffset>0</wp:posOffset>
                </wp:positionH>
                <wp:positionV relativeFrom="paragraph">
                  <wp:posOffset>5212715</wp:posOffset>
                </wp:positionV>
                <wp:extent cx="1809750" cy="1404620"/>
                <wp:effectExtent l="0" t="0" r="19050" b="1397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B2C" w:rsidRDefault="00B041C6" w:rsidP="00947B2C">
                            <w:r>
                              <w:t>JIA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1ED34" id="_x0000_s1034" type="#_x0000_t202" style="position:absolute;margin-left:0;margin-top:410.45pt;width:142.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">
                <v:textbox style="mso-fit-shape-to-text:t">
                  <w:txbxContent>
                    <w:p w:rsidR="00947B2C" w:rsidRDefault="00B041C6" w:rsidP="00947B2C">
                      <w:r>
                        <w:t>JIA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B2C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01ED34" wp14:editId="69F5CD3D">
                <wp:simplePos x="0" y="0"/>
                <wp:positionH relativeFrom="column">
                  <wp:posOffset>0</wp:posOffset>
                </wp:positionH>
                <wp:positionV relativeFrom="paragraph">
                  <wp:posOffset>3807460</wp:posOffset>
                </wp:positionV>
                <wp:extent cx="1809750" cy="1404620"/>
                <wp:effectExtent l="0" t="0" r="19050" b="1397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B2C" w:rsidRDefault="00947B2C" w:rsidP="00947B2C">
                            <w:r>
                              <w:t>Soft Tissue Rheumatic</w:t>
                            </w:r>
                          </w:p>
                          <w:p w:rsidR="002325B2" w:rsidRDefault="002325B2" w:rsidP="00947B2C">
                            <w:r>
                              <w:t>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1ED34" id="_x0000_s1029" type="#_x0000_t202" style="position:absolute;margin-left:0;margin-top:299.8pt;width:142.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">
                <v:textbox style="mso-fit-shape-to-text:t">
                  <w:txbxContent>
                    <w:p w:rsidR="00947B2C" w:rsidRDefault="00947B2C" w:rsidP="00947B2C">
                      <w:r>
                        <w:t>Soft Tissue Rheumatic</w:t>
                      </w:r>
                    </w:p>
                    <w:p w:rsidR="002325B2" w:rsidRDefault="002325B2" w:rsidP="00947B2C">
                      <w:r>
                        <w:t>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B2C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901ED34" wp14:editId="69F5CD3D">
                <wp:simplePos x="0" y="0"/>
                <wp:positionH relativeFrom="column">
                  <wp:posOffset>0</wp:posOffset>
                </wp:positionH>
                <wp:positionV relativeFrom="paragraph">
                  <wp:posOffset>3286125</wp:posOffset>
                </wp:positionV>
                <wp:extent cx="1809750" cy="1404620"/>
                <wp:effectExtent l="0" t="0" r="19050" b="1397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B2C" w:rsidRDefault="00947B2C" w:rsidP="00947B2C">
                            <w:r>
                              <w:t>Vasculitis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1ED34" id="_x0000_s1032" type="#_x0000_t202" style="position:absolute;margin-left:0;margin-top:258.75pt;width:142.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">
                <v:textbox style="mso-fit-shape-to-text:t">
                  <w:txbxContent>
                    <w:p w:rsidR="00947B2C" w:rsidRDefault="00947B2C" w:rsidP="00947B2C">
                      <w:r>
                        <w:t>Vasculitis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B2C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901ED34" wp14:editId="69F5CD3D">
                <wp:simplePos x="0" y="0"/>
                <wp:positionH relativeFrom="column">
                  <wp:posOffset>0</wp:posOffset>
                </wp:positionH>
                <wp:positionV relativeFrom="paragraph">
                  <wp:posOffset>2778760</wp:posOffset>
                </wp:positionV>
                <wp:extent cx="1809750" cy="1404620"/>
                <wp:effectExtent l="0" t="0" r="19050" b="1397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B2C" w:rsidRDefault="00947B2C" w:rsidP="00947B2C">
                            <w:r>
                              <w:t>Osteoarthritis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1ED34" id="_x0000_s1033" type="#_x0000_t202" style="position:absolute;margin-left:0;margin-top:218.8pt;width:142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">
                <v:textbox style="mso-fit-shape-to-text:t">
                  <w:txbxContent>
                    <w:p w:rsidR="00947B2C" w:rsidRDefault="00947B2C" w:rsidP="00947B2C">
                      <w:r>
                        <w:t>Osteoarthritis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B2C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901ED34" wp14:editId="69F5CD3D">
                <wp:simplePos x="0" y="0"/>
                <wp:positionH relativeFrom="column">
                  <wp:posOffset>0</wp:posOffset>
                </wp:positionH>
                <wp:positionV relativeFrom="paragraph">
                  <wp:posOffset>2238375</wp:posOffset>
                </wp:positionV>
                <wp:extent cx="1809750" cy="1404620"/>
                <wp:effectExtent l="0" t="0" r="19050" b="1397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B2C" w:rsidRDefault="00947B2C" w:rsidP="00947B2C">
                            <w:proofErr w:type="spellStart"/>
                            <w:r>
                              <w:t>Spondyloarthritis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1ED34" id="_x0000_s1034" type="#_x0000_t202" style="position:absolute;margin-left:0;margin-top:176.25pt;width:142.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">
                <v:textbox style="mso-fit-shape-to-text:t">
                  <w:txbxContent>
                    <w:p w:rsidR="00947B2C" w:rsidRDefault="00947B2C" w:rsidP="00947B2C">
                      <w:proofErr w:type="spellStart"/>
                      <w:r>
                        <w:t>Spondyloarthritis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47B2C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37AFA45" wp14:editId="0FDFFDE3">
                <wp:simplePos x="0" y="0"/>
                <wp:positionH relativeFrom="column">
                  <wp:posOffset>4257675</wp:posOffset>
                </wp:positionH>
                <wp:positionV relativeFrom="paragraph">
                  <wp:posOffset>657225</wp:posOffset>
                </wp:positionV>
                <wp:extent cx="866775" cy="1404620"/>
                <wp:effectExtent l="0" t="0" r="28575" b="1397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B2C" w:rsidRDefault="00947B2C" w:rsidP="00947B2C">
                            <w:r>
                              <w:t>Photos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AFA45" id="_x0000_s1039" type="#_x0000_t202" style="position:absolute;margin-left:335.25pt;margin-top:51.75pt;width:68.2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">
                <v:textbox style="mso-fit-shape-to-text:t">
                  <w:txbxContent>
                    <w:p w:rsidR="00947B2C" w:rsidRDefault="00947B2C" w:rsidP="00947B2C">
                      <w:r>
                        <w:t>Photos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792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7F692F4" wp14:editId="39706BCA">
                <wp:simplePos x="0" y="0"/>
                <wp:positionH relativeFrom="column">
                  <wp:posOffset>0</wp:posOffset>
                </wp:positionH>
                <wp:positionV relativeFrom="paragraph">
                  <wp:posOffset>1704975</wp:posOffset>
                </wp:positionV>
                <wp:extent cx="1809750" cy="1404620"/>
                <wp:effectExtent l="0" t="0" r="19050" b="1397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792" w:rsidRDefault="00947B2C" w:rsidP="003D5792">
                            <w:r>
                              <w:t>Connective Tissue Diseases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F692F4" id="_x0000_s1038" type="#_x0000_t202" style="position:absolute;margin-left:0;margin-top:134.25pt;width:142.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">
                <v:textbox style="mso-fit-shape-to-text:t">
                  <w:txbxContent>
                    <w:p w:rsidR="003D5792" w:rsidRDefault="00947B2C" w:rsidP="003D5792">
                      <w:r>
                        <w:t>Connective Tissue Diseases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792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8F24657" wp14:editId="3181556B">
                <wp:simplePos x="0" y="0"/>
                <wp:positionH relativeFrom="column">
                  <wp:posOffset>0</wp:posOffset>
                </wp:positionH>
                <wp:positionV relativeFrom="paragraph">
                  <wp:posOffset>1181100</wp:posOffset>
                </wp:positionV>
                <wp:extent cx="1809750" cy="1404620"/>
                <wp:effectExtent l="0" t="0" r="1905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792" w:rsidRDefault="00947B2C" w:rsidP="003D5792">
                            <w:r>
                              <w:t>Rheumatoid Arthritis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24657" id="_x0000_s1039" type="#_x0000_t202" style="position:absolute;margin-left:0;margin-top:93pt;width:142.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">
                <v:textbox style="mso-fit-shape-to-text:t">
                  <w:txbxContent>
                    <w:p w:rsidR="003D5792" w:rsidRDefault="00947B2C" w:rsidP="003D5792">
                      <w:r>
                        <w:t>Rheumatoid Arthritis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792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8F24657" wp14:editId="3181556B">
                <wp:simplePos x="0" y="0"/>
                <wp:positionH relativeFrom="column">
                  <wp:posOffset>0</wp:posOffset>
                </wp:positionH>
                <wp:positionV relativeFrom="paragraph">
                  <wp:posOffset>647700</wp:posOffset>
                </wp:positionV>
                <wp:extent cx="1809750" cy="1404620"/>
                <wp:effectExtent l="0" t="0" r="19050" b="139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792" w:rsidRDefault="003E476F" w:rsidP="003D5792">
                            <w:r>
                              <w:t>New 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24657" id="_x0000_s1042" type="#_x0000_t202" style="position:absolute;margin-left:0;margin-top:51pt;width:142.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">
                <v:textbox style="mso-fit-shape-to-text:t">
                  <w:txbxContent>
                    <w:p w:rsidR="003D5792" w:rsidRDefault="003E476F" w:rsidP="003D5792">
                      <w:r>
                        <w:t>New Patient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7E5A">
        <w:br w:type="page"/>
      </w:r>
    </w:p>
    <w:p w:rsidR="00CF5F9D" w:rsidRPr="00CF5F9D" w:rsidRDefault="00CF5F9D" w:rsidP="00CF5F9D">
      <w:pPr>
        <w:contextualSpacing/>
        <w:rPr>
          <w:sz w:val="28"/>
          <w:szCs w:val="26"/>
        </w:rPr>
      </w:pPr>
      <w:r>
        <w:rPr>
          <w:sz w:val="28"/>
          <w:szCs w:val="26"/>
        </w:rPr>
        <w:lastRenderedPageBreak/>
        <w:t>Specific diseases for additional details</w:t>
      </w:r>
      <w:r w:rsidR="005874CD">
        <w:rPr>
          <w:sz w:val="28"/>
          <w:szCs w:val="26"/>
        </w:rPr>
        <w:t xml:space="preserve"> for RA, SLE and </w:t>
      </w:r>
      <w:proofErr w:type="spellStart"/>
      <w:r w:rsidR="005874CD">
        <w:rPr>
          <w:sz w:val="28"/>
          <w:szCs w:val="26"/>
        </w:rPr>
        <w:t>SpA</w:t>
      </w:r>
      <w:proofErr w:type="spellEnd"/>
    </w:p>
    <w:p w:rsidR="00512EBF" w:rsidRPr="00512EBF" w:rsidRDefault="00512EBF" w:rsidP="00512EBF">
      <w:pPr>
        <w:contextualSpacing/>
        <w:jc w:val="center"/>
        <w:rPr>
          <w:b/>
          <w:bCs/>
          <w:sz w:val="28"/>
          <w:szCs w:val="26"/>
          <w:u w:val="single"/>
        </w:rPr>
      </w:pPr>
      <w:r w:rsidRPr="00512EBF">
        <w:rPr>
          <w:b/>
          <w:bCs/>
          <w:sz w:val="28"/>
          <w:szCs w:val="26"/>
          <w:u w:val="single"/>
        </w:rPr>
        <w:t>Rheumatoid Arthritis</w:t>
      </w:r>
    </w:p>
    <w:p w:rsidR="00512EBF" w:rsidRDefault="00512EBF" w:rsidP="00E22780">
      <w:pPr>
        <w:contextualSpacing/>
      </w:pPr>
    </w:p>
    <w:p w:rsidR="00E22780" w:rsidRDefault="00E22780" w:rsidP="00E22780">
      <w:pPr>
        <w:contextualSpacing/>
      </w:pPr>
      <w:r>
        <w:t>ID</w:t>
      </w:r>
    </w:p>
    <w:p w:rsidR="00E22780" w:rsidRDefault="00E22780" w:rsidP="00E22780">
      <w:pPr>
        <w:contextualSpacing/>
      </w:pPr>
      <w:r>
        <w:t xml:space="preserve">Center </w:t>
      </w:r>
    </w:p>
    <w:p w:rsidR="00E22780" w:rsidRDefault="00E22780" w:rsidP="00E22780">
      <w:pPr>
        <w:contextualSpacing/>
      </w:pPr>
      <w:r>
        <w:t>Center ID</w:t>
      </w:r>
      <w:r>
        <w:tab/>
      </w:r>
    </w:p>
    <w:p w:rsidR="00E22780" w:rsidRDefault="00E22780" w:rsidP="00E22780">
      <w:pPr>
        <w:contextualSpacing/>
      </w:pPr>
      <w:r>
        <w:t>Clinic No</w:t>
      </w:r>
      <w:r>
        <w:tab/>
      </w:r>
      <w:r>
        <w:tab/>
      </w:r>
    </w:p>
    <w:p w:rsidR="00E22780" w:rsidRDefault="00E22780" w:rsidP="00E22780">
      <w:pPr>
        <w:contextualSpacing/>
      </w:pPr>
      <w:r>
        <w:t>Name</w:t>
      </w:r>
      <w:r>
        <w:tab/>
      </w:r>
    </w:p>
    <w:p w:rsidR="00E22780" w:rsidRDefault="00E22780" w:rsidP="00E22780">
      <w:pPr>
        <w:contextualSpacing/>
      </w:pPr>
      <w:r>
        <w:t>Tel</w:t>
      </w:r>
      <w:r>
        <w:tab/>
      </w:r>
      <w:r>
        <w:tab/>
      </w:r>
    </w:p>
    <w:p w:rsidR="00E22780" w:rsidRDefault="00E22780" w:rsidP="00E22780">
      <w:pPr>
        <w:contextualSpacing/>
      </w:pPr>
      <w:r>
        <w:t>Sex</w:t>
      </w:r>
      <w:r>
        <w:tab/>
      </w:r>
      <w:r>
        <w:tab/>
      </w:r>
      <w:r w:rsidR="00512EBF">
        <w:tab/>
      </w:r>
      <w:r>
        <w:t>M</w:t>
      </w:r>
      <w:r>
        <w:tab/>
        <w:t>F</w:t>
      </w:r>
    </w:p>
    <w:p w:rsidR="00E22780" w:rsidRDefault="00E22780" w:rsidP="00E22780">
      <w:pPr>
        <w:contextualSpacing/>
      </w:pPr>
      <w:r>
        <w:t>Race</w:t>
      </w:r>
      <w:r>
        <w:tab/>
      </w:r>
      <w:r>
        <w:tab/>
      </w:r>
      <w:r w:rsidR="00512EBF">
        <w:tab/>
      </w:r>
      <w:r>
        <w:t>S</w:t>
      </w:r>
      <w:r>
        <w:tab/>
        <w:t>M</w:t>
      </w:r>
      <w:r>
        <w:tab/>
        <w:t>T</w:t>
      </w:r>
      <w:r>
        <w:tab/>
        <w:t>M</w:t>
      </w:r>
      <w:r>
        <w:tab/>
        <w:t>B</w:t>
      </w:r>
      <w:r>
        <w:tab/>
        <w:t>Other</w:t>
      </w:r>
    </w:p>
    <w:p w:rsidR="00E22780" w:rsidRDefault="00E22780" w:rsidP="00E22780">
      <w:pPr>
        <w:contextualSpacing/>
      </w:pPr>
      <w:r>
        <w:t>Religion</w:t>
      </w:r>
      <w:r>
        <w:tab/>
      </w:r>
      <w:r>
        <w:tab/>
      </w:r>
      <w:r w:rsidR="00512EBF">
        <w:tab/>
      </w:r>
      <w:r>
        <w:t>B</w:t>
      </w:r>
      <w:r>
        <w:tab/>
        <w:t>M</w:t>
      </w:r>
      <w:r>
        <w:tab/>
        <w:t>H</w:t>
      </w:r>
      <w:r>
        <w:tab/>
        <w:t>C</w:t>
      </w:r>
      <w:r>
        <w:tab/>
        <w:t>Other</w:t>
      </w:r>
    </w:p>
    <w:p w:rsidR="00E22780" w:rsidRDefault="00E22780" w:rsidP="00E22780">
      <w:pPr>
        <w:contextualSpacing/>
      </w:pPr>
      <w:r>
        <w:t>Ref by</w:t>
      </w:r>
      <w:r>
        <w:tab/>
      </w:r>
      <w:r w:rsidR="00512EBF">
        <w:tab/>
      </w:r>
      <w:r w:rsidR="00512EBF">
        <w:tab/>
      </w:r>
      <w:r>
        <w:t>OPD</w:t>
      </w:r>
      <w:r>
        <w:tab/>
        <w:t>Private</w:t>
      </w:r>
      <w:r>
        <w:tab/>
        <w:t>Other units or wards</w:t>
      </w:r>
      <w:r>
        <w:tab/>
        <w:t>Other Hospitals</w:t>
      </w:r>
      <w:r>
        <w:tab/>
      </w:r>
      <w:r w:rsidR="008017D2">
        <w:tab/>
      </w:r>
      <w:r>
        <w:t>Other</w:t>
      </w:r>
    </w:p>
    <w:p w:rsidR="00E22780" w:rsidRDefault="00E22780" w:rsidP="00E22780">
      <w:pPr>
        <w:contextualSpacing/>
      </w:pPr>
      <w:r>
        <w:t>Date of registration</w:t>
      </w:r>
      <w:r>
        <w:tab/>
      </w:r>
      <w:r>
        <w:tab/>
      </w:r>
    </w:p>
    <w:p w:rsidR="00E22780" w:rsidRDefault="00E22780" w:rsidP="00E22780">
      <w:pPr>
        <w:contextualSpacing/>
      </w:pPr>
      <w:r>
        <w:t>Age at Registration</w:t>
      </w:r>
      <w:r>
        <w:tab/>
      </w:r>
    </w:p>
    <w:p w:rsidR="00E22780" w:rsidRDefault="00E22780" w:rsidP="00E22780">
      <w:pPr>
        <w:contextualSpacing/>
      </w:pPr>
      <w:r>
        <w:t>Address</w:t>
      </w:r>
      <w:r>
        <w:tab/>
      </w:r>
    </w:p>
    <w:p w:rsidR="00E22780" w:rsidRDefault="00E22780" w:rsidP="00E22780">
      <w:pPr>
        <w:contextualSpacing/>
      </w:pPr>
      <w:r>
        <w:t>City</w:t>
      </w:r>
      <w:r>
        <w:tab/>
      </w:r>
    </w:p>
    <w:p w:rsidR="00E22780" w:rsidRDefault="00E22780" w:rsidP="00E22780">
      <w:pPr>
        <w:contextualSpacing/>
      </w:pPr>
      <w:r>
        <w:t>Occupation</w:t>
      </w:r>
      <w:r>
        <w:tab/>
        <w:t>Student</w:t>
      </w:r>
      <w:r>
        <w:tab/>
      </w:r>
      <w:r>
        <w:tab/>
        <w:t>House wife</w:t>
      </w:r>
      <w:r>
        <w:tab/>
        <w:t>Unskilled workers</w:t>
      </w:r>
      <w:r>
        <w:tab/>
        <w:t>Skilled workers</w:t>
      </w:r>
      <w:r>
        <w:tab/>
      </w:r>
      <w:r>
        <w:tab/>
      </w:r>
      <w:r w:rsidR="00790AD7">
        <w:t>other</w:t>
      </w:r>
    </w:p>
    <w:p w:rsidR="00E22780" w:rsidRDefault="00E22780" w:rsidP="00E22780">
      <w:pPr>
        <w:contextualSpacing/>
      </w:pPr>
      <w:r>
        <w:tab/>
      </w:r>
      <w:r>
        <w:tab/>
        <w:t>None</w:t>
      </w:r>
      <w:r>
        <w:tab/>
      </w:r>
      <w:r>
        <w:tab/>
        <w:t>Clergy</w:t>
      </w:r>
      <w:r>
        <w:tab/>
      </w:r>
      <w:r>
        <w:tab/>
        <w:t>Clerical</w:t>
      </w:r>
      <w:r>
        <w:tab/>
      </w:r>
      <w:r>
        <w:tab/>
      </w:r>
      <w:r>
        <w:tab/>
        <w:t>Professionals</w:t>
      </w:r>
      <w:r>
        <w:tab/>
      </w:r>
    </w:p>
    <w:p w:rsidR="00E22780" w:rsidRDefault="00E22780" w:rsidP="00E22780">
      <w:pPr>
        <w:contextualSpacing/>
      </w:pPr>
      <w:r>
        <w:tab/>
      </w:r>
    </w:p>
    <w:p w:rsidR="00512EBF" w:rsidRPr="00512EBF" w:rsidRDefault="00512EBF" w:rsidP="00512EBF">
      <w:pPr>
        <w:contextualSpacing/>
        <w:rPr>
          <w:i/>
          <w:iCs/>
        </w:rPr>
      </w:pPr>
      <w:r>
        <w:t xml:space="preserve">Involved joints </w:t>
      </w:r>
      <w:r>
        <w:tab/>
      </w:r>
      <w:r>
        <w:tab/>
      </w:r>
      <w:r w:rsidRPr="00512EBF">
        <w:rPr>
          <w:i/>
          <w:iCs/>
        </w:rPr>
        <w:t>finally should be in a table but initially by clicking on a pictorial joint map</w:t>
      </w:r>
    </w:p>
    <w:p w:rsidR="00E22780" w:rsidRDefault="00E22780" w:rsidP="00E22780">
      <w:pPr>
        <w:contextualSpacing/>
      </w:pPr>
      <w:r>
        <w:t xml:space="preserve">2010 ACR/EULAR Criteria </w:t>
      </w:r>
    </w:p>
    <w:p w:rsidR="00E22780" w:rsidRDefault="00E22780" w:rsidP="00E22780">
      <w:pPr>
        <w:contextualSpacing/>
      </w:pPr>
      <w:r w:rsidRPr="008017D2">
        <w:t xml:space="preserve">RF </w:t>
      </w:r>
      <w:r w:rsidR="008017D2" w:rsidRPr="008017D2">
        <w:rPr>
          <w:sz w:val="20"/>
          <w:szCs w:val="20"/>
        </w:rPr>
        <w:t>titer</w:t>
      </w:r>
      <w:r w:rsidR="008017D2">
        <w:tab/>
      </w:r>
      <w:r w:rsidR="00512EBF">
        <w:tab/>
      </w:r>
      <w:r w:rsidR="00512EBF">
        <w:tab/>
      </w:r>
      <w:r w:rsidR="00512EBF">
        <w:tab/>
      </w:r>
      <w:r w:rsidR="008017D2">
        <w:tab/>
      </w:r>
      <w:r w:rsidR="00512EBF" w:rsidRPr="00512EBF">
        <w:rPr>
          <w:i/>
          <w:iCs/>
        </w:rPr>
        <w:t>value goes to criteria table</w:t>
      </w:r>
    </w:p>
    <w:p w:rsidR="00512EBF" w:rsidRDefault="00512EBF" w:rsidP="00E22780">
      <w:pPr>
        <w:contextualSpacing/>
      </w:pPr>
      <w:r>
        <w:t>ESR</w:t>
      </w:r>
      <w:r w:rsidR="008017D2">
        <w:t xml:space="preserve"> </w:t>
      </w:r>
      <w:r w:rsidR="008017D2">
        <w:tab/>
      </w:r>
      <w:r>
        <w:t xml:space="preserve">or </w:t>
      </w:r>
      <w:r>
        <w:tab/>
        <w:t>CRP</w:t>
      </w:r>
      <w:r>
        <w:tab/>
      </w:r>
      <w:r w:rsidR="008017D2">
        <w:tab/>
      </w:r>
      <w:r w:rsidR="008017D2">
        <w:tab/>
      </w:r>
      <w:r w:rsidR="008017D2" w:rsidRPr="008017D2">
        <w:rPr>
          <w:i/>
          <w:iCs/>
        </w:rPr>
        <w:t>one of the</w:t>
      </w:r>
      <w:r w:rsidR="008017D2">
        <w:t xml:space="preserve"> </w:t>
      </w:r>
      <w:r w:rsidRPr="00512EBF">
        <w:rPr>
          <w:i/>
          <w:iCs/>
        </w:rPr>
        <w:t>value goes to criteria table</w:t>
      </w:r>
    </w:p>
    <w:p w:rsidR="00E22780" w:rsidRDefault="00E22780" w:rsidP="00E22780">
      <w:pPr>
        <w:contextualSpacing/>
      </w:pPr>
      <w:r>
        <w:t xml:space="preserve">Anti CCP </w:t>
      </w:r>
      <w:r w:rsidR="00512EBF">
        <w:tab/>
      </w:r>
      <w:r w:rsidR="00512EBF">
        <w:tab/>
      </w:r>
      <w:r w:rsidR="00512EBF">
        <w:tab/>
      </w:r>
      <w:r w:rsidR="00512EBF">
        <w:tab/>
      </w:r>
      <w:r w:rsidR="00512EBF" w:rsidRPr="00512EBF">
        <w:rPr>
          <w:i/>
          <w:iCs/>
        </w:rPr>
        <w:t>value goes to criteria table</w:t>
      </w:r>
    </w:p>
    <w:p w:rsidR="00E22780" w:rsidRDefault="00E22780" w:rsidP="00E22780">
      <w:pPr>
        <w:contextualSpacing/>
      </w:pPr>
      <w:r>
        <w:t>Rheumatoid nodules</w:t>
      </w:r>
      <w:r>
        <w:tab/>
      </w:r>
      <w:r w:rsidR="008017D2">
        <w:tab/>
        <w:t xml:space="preserve">yes </w:t>
      </w:r>
      <w:r w:rsidR="008017D2">
        <w:tab/>
        <w:t>no</w:t>
      </w:r>
    </w:p>
    <w:p w:rsidR="00E22780" w:rsidRDefault="00E22780" w:rsidP="00E22780">
      <w:pPr>
        <w:contextualSpacing/>
      </w:pPr>
      <w:r>
        <w:t>Complications/extra articular</w:t>
      </w:r>
      <w:r>
        <w:tab/>
        <w:t>Liver</w:t>
      </w:r>
      <w:r>
        <w:tab/>
        <w:t>Lung</w:t>
      </w:r>
      <w:r>
        <w:tab/>
        <w:t>Renal</w:t>
      </w:r>
      <w:r>
        <w:tab/>
        <w:t xml:space="preserve">Vasculitis </w:t>
      </w:r>
      <w:proofErr w:type="spellStart"/>
      <w:r w:rsidR="00790AD7">
        <w:t>Haematological</w:t>
      </w:r>
      <w:proofErr w:type="spellEnd"/>
      <w:r w:rsidR="00790AD7">
        <w:tab/>
        <w:t>o</w:t>
      </w:r>
      <w:r>
        <w:t>ther</w:t>
      </w:r>
    </w:p>
    <w:p w:rsidR="00E22780" w:rsidRDefault="00E22780" w:rsidP="00E22780">
      <w:pPr>
        <w:contextualSpacing/>
      </w:pPr>
      <w:r>
        <w:t>Complications articular</w:t>
      </w:r>
      <w:r>
        <w:tab/>
      </w:r>
      <w:r>
        <w:tab/>
        <w:t>Hip OA</w:t>
      </w:r>
      <w:r>
        <w:tab/>
        <w:t>Knee OA</w:t>
      </w:r>
      <w:r>
        <w:tab/>
        <w:t>Wrist</w:t>
      </w:r>
      <w:r>
        <w:tab/>
        <w:t>Elbow</w:t>
      </w:r>
      <w:r>
        <w:tab/>
        <w:t>A/A sub lux</w:t>
      </w:r>
      <w:r>
        <w:tab/>
        <w:t>other</w:t>
      </w:r>
    </w:p>
    <w:p w:rsidR="00E22780" w:rsidRDefault="00E22780" w:rsidP="00E22780">
      <w:pPr>
        <w:contextualSpacing/>
      </w:pPr>
      <w:r>
        <w:t>Co-morbidities</w:t>
      </w:r>
      <w:r>
        <w:tab/>
      </w:r>
      <w:r>
        <w:tab/>
      </w:r>
      <w:r>
        <w:tab/>
        <w:t>IHD</w:t>
      </w:r>
      <w:r>
        <w:tab/>
        <w:t>HT</w:t>
      </w:r>
      <w:r>
        <w:tab/>
        <w:t>DM</w:t>
      </w:r>
      <w:r w:rsidR="00BA1959">
        <w:tab/>
        <w:t>BA</w:t>
      </w:r>
      <w:r w:rsidR="00BA1959">
        <w:tab/>
        <w:t>Other</w:t>
      </w:r>
      <w:r>
        <w:tab/>
      </w:r>
      <w:r>
        <w:tab/>
      </w:r>
      <w:r>
        <w:tab/>
      </w:r>
    </w:p>
    <w:p w:rsidR="003F14EA" w:rsidRDefault="00E22780" w:rsidP="00E22780">
      <w:pPr>
        <w:contextualSpacing/>
      </w:pPr>
      <w:r>
        <w:t>Biological agents</w:t>
      </w:r>
      <w:r w:rsidR="008017D2">
        <w:t xml:space="preserve"> used</w:t>
      </w:r>
      <w:r>
        <w:tab/>
      </w:r>
      <w:r w:rsidR="008017D2">
        <w:tab/>
      </w:r>
      <w:r>
        <w:t>Rituximab</w:t>
      </w:r>
      <w:r>
        <w:tab/>
      </w:r>
      <w:r>
        <w:tab/>
        <w:t>Infliximab</w:t>
      </w:r>
      <w:r>
        <w:tab/>
        <w:t xml:space="preserve">Tocilizumab </w:t>
      </w:r>
      <w:r>
        <w:tab/>
      </w:r>
      <w:proofErr w:type="spellStart"/>
      <w:r>
        <w:t>Etanercept</w:t>
      </w:r>
      <w:proofErr w:type="spellEnd"/>
      <w:r>
        <w:tab/>
      </w:r>
      <w:r>
        <w:tab/>
      </w:r>
      <w:r>
        <w:tab/>
      </w:r>
      <w:r>
        <w:tab/>
      </w:r>
      <w:r w:rsidR="003F14EA">
        <w:tab/>
      </w:r>
      <w:proofErr w:type="spellStart"/>
      <w:r w:rsidR="003F14EA">
        <w:t>Golimumab</w:t>
      </w:r>
      <w:proofErr w:type="spellEnd"/>
      <w:r w:rsidR="003F14EA">
        <w:tab/>
      </w:r>
      <w:r w:rsidR="003F14EA">
        <w:tab/>
        <w:t>Other</w:t>
      </w:r>
    </w:p>
    <w:p w:rsidR="007D53CB" w:rsidRDefault="007D53CB"/>
    <w:p w:rsidR="003F14EA" w:rsidRDefault="003F14EA">
      <w:r>
        <w:br w:type="page"/>
      </w:r>
    </w:p>
    <w:p w:rsidR="007D53CB" w:rsidRDefault="007D53CB" w:rsidP="00E22780">
      <w:pPr>
        <w:contextualSpacing/>
      </w:pPr>
      <w:r>
        <w:lastRenderedPageBreak/>
        <w:t xml:space="preserve">2010 ACR/EULAR CRITERIA </w:t>
      </w:r>
    </w:p>
    <w:p w:rsidR="007D53CB" w:rsidRDefault="007D53CB" w:rsidP="00E22780">
      <w:pPr>
        <w:contextualSpacing/>
      </w:pPr>
    </w:p>
    <w:p w:rsidR="003F14EA" w:rsidRDefault="00346EAB" w:rsidP="00E22780">
      <w:pPr>
        <w:contextualSpacing/>
      </w:pPr>
      <w:hyperlink r:id="rId7" w:history="1">
        <w:r w:rsidR="003F14EA" w:rsidRPr="000A187F">
          <w:rPr>
            <w:rStyle w:val="Hyperlink"/>
          </w:rPr>
          <w:t>https://www.rheumakit.com/en/calculators/acr_eular2010</w:t>
        </w:r>
      </w:hyperlink>
    </w:p>
    <w:p w:rsidR="003F14EA" w:rsidRDefault="003F14EA" w:rsidP="00E22780">
      <w:pPr>
        <w:contextualSpacing/>
      </w:pPr>
    </w:p>
    <w:p w:rsidR="008017D2" w:rsidRDefault="003F14EA" w:rsidP="00E22780">
      <w:pPr>
        <w:contextualSpacing/>
      </w:pPr>
      <w:r>
        <w:rPr>
          <w:noProof/>
        </w:rPr>
        <w:drawing>
          <wp:inline distT="0" distB="0" distL="0" distR="0" wp14:anchorId="66D04DB3" wp14:editId="3DFFAF4C">
            <wp:extent cx="4257675" cy="44127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92" cy="442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EA" w:rsidRDefault="003F14EA" w:rsidP="00E22780">
      <w:pPr>
        <w:contextualSpacing/>
      </w:pPr>
    </w:p>
    <w:p w:rsidR="003F14EA" w:rsidRDefault="00F603A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99AB26F" wp14:editId="1612117B">
            <wp:extent cx="5800725" cy="638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F14EA">
        <w:br w:type="page"/>
      </w:r>
    </w:p>
    <w:p w:rsidR="007D53CB" w:rsidRDefault="003F14EA" w:rsidP="00E22780">
      <w:pPr>
        <w:contextualSpacing/>
      </w:pPr>
      <w:r>
        <w:lastRenderedPageBreak/>
        <w:t>INVOLVED JOINTS</w:t>
      </w:r>
    </w:p>
    <w:p w:rsidR="005A483E" w:rsidRDefault="005A483E" w:rsidP="00E22780">
      <w:pPr>
        <w:contextualSpacing/>
      </w:pPr>
    </w:p>
    <w:p w:rsidR="003F14EA" w:rsidRDefault="00BA1959" w:rsidP="00E22780">
      <w:pPr>
        <w:contextualSpacing/>
      </w:pPr>
      <w:proofErr w:type="gramStart"/>
      <w:r w:rsidRPr="00512EBF">
        <w:rPr>
          <w:i/>
          <w:iCs/>
        </w:rPr>
        <w:t>finally</w:t>
      </w:r>
      <w:proofErr w:type="gramEnd"/>
      <w:r w:rsidRPr="00512EBF">
        <w:rPr>
          <w:i/>
          <w:iCs/>
        </w:rPr>
        <w:t xml:space="preserve"> should be in a table but initially by clicking on a pictorial joint map</w:t>
      </w:r>
      <w:r w:rsidR="00F603AC">
        <w:rPr>
          <w:i/>
          <w:iCs/>
        </w:rPr>
        <w:t>, if possible,</w:t>
      </w:r>
      <w:r>
        <w:t xml:space="preserve"> </w:t>
      </w:r>
      <w:r w:rsidR="007D53CB">
        <w:t>would be great. This is an example which is used to assess the disease activity.</w:t>
      </w:r>
    </w:p>
    <w:p w:rsidR="003F14EA" w:rsidRDefault="00346EAB" w:rsidP="00E22780">
      <w:pPr>
        <w:contextualSpacing/>
      </w:pPr>
      <w:hyperlink r:id="rId10" w:history="1">
        <w:r w:rsidR="003F14EA" w:rsidRPr="000A187F">
          <w:rPr>
            <w:rStyle w:val="Hyperlink"/>
          </w:rPr>
          <w:t>https://www.rheumakit.com/en/calculators/das28</w:t>
        </w:r>
      </w:hyperlink>
    </w:p>
    <w:p w:rsidR="003F14EA" w:rsidRDefault="003F14EA" w:rsidP="00E22780">
      <w:pPr>
        <w:contextualSpacing/>
      </w:pPr>
    </w:p>
    <w:p w:rsidR="00E22780" w:rsidRDefault="003F14EA" w:rsidP="00E22780">
      <w:pPr>
        <w:contextualSpacing/>
      </w:pPr>
      <w:r>
        <w:rPr>
          <w:noProof/>
        </w:rPr>
        <w:drawing>
          <wp:inline distT="0" distB="0" distL="0" distR="0" wp14:anchorId="7043DDD4" wp14:editId="250D929B">
            <wp:extent cx="3419475" cy="3505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466" cy="35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780">
        <w:tab/>
      </w:r>
    </w:p>
    <w:p w:rsidR="005A483E" w:rsidRDefault="005A483E" w:rsidP="00E22780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A483E" w:rsidTr="000355B1">
        <w:tc>
          <w:tcPr>
            <w:tcW w:w="1870" w:type="dxa"/>
            <w:vMerge w:val="restart"/>
          </w:tcPr>
          <w:p w:rsidR="005A483E" w:rsidRDefault="005A483E" w:rsidP="000355B1">
            <w:pPr>
              <w:contextualSpacing/>
            </w:pPr>
          </w:p>
        </w:tc>
        <w:tc>
          <w:tcPr>
            <w:tcW w:w="3740" w:type="dxa"/>
            <w:gridSpan w:val="2"/>
          </w:tcPr>
          <w:p w:rsidR="005A483E" w:rsidRDefault="005874CD" w:rsidP="005874CD">
            <w:pPr>
              <w:contextualSpacing/>
              <w:jc w:val="center"/>
            </w:pPr>
            <w:r>
              <w:t>Swollen</w:t>
            </w:r>
            <w:r w:rsidR="005A483E">
              <w:t xml:space="preserve"> Joints</w:t>
            </w:r>
          </w:p>
        </w:tc>
        <w:tc>
          <w:tcPr>
            <w:tcW w:w="3740" w:type="dxa"/>
            <w:gridSpan w:val="2"/>
          </w:tcPr>
          <w:p w:rsidR="005A483E" w:rsidRDefault="005A483E" w:rsidP="005874CD">
            <w:pPr>
              <w:contextualSpacing/>
              <w:jc w:val="center"/>
            </w:pPr>
            <w:r>
              <w:t>Tender joints</w:t>
            </w:r>
          </w:p>
        </w:tc>
      </w:tr>
      <w:tr w:rsidR="005A483E" w:rsidTr="000355B1">
        <w:tc>
          <w:tcPr>
            <w:tcW w:w="1870" w:type="dxa"/>
            <w:vMerge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5874CD">
            <w:pPr>
              <w:contextualSpacing/>
              <w:jc w:val="center"/>
            </w:pPr>
            <w:r>
              <w:t>L</w:t>
            </w:r>
          </w:p>
        </w:tc>
        <w:tc>
          <w:tcPr>
            <w:tcW w:w="1870" w:type="dxa"/>
          </w:tcPr>
          <w:p w:rsidR="005A483E" w:rsidRDefault="005A483E" w:rsidP="005874CD">
            <w:pPr>
              <w:contextualSpacing/>
              <w:jc w:val="center"/>
            </w:pPr>
            <w:r>
              <w:t>R</w:t>
            </w:r>
          </w:p>
        </w:tc>
        <w:tc>
          <w:tcPr>
            <w:tcW w:w="1870" w:type="dxa"/>
          </w:tcPr>
          <w:p w:rsidR="005A483E" w:rsidRDefault="005A483E" w:rsidP="005874CD">
            <w:pPr>
              <w:contextualSpacing/>
              <w:jc w:val="center"/>
            </w:pPr>
            <w:r>
              <w:t>L</w:t>
            </w:r>
          </w:p>
        </w:tc>
        <w:tc>
          <w:tcPr>
            <w:tcW w:w="1870" w:type="dxa"/>
          </w:tcPr>
          <w:p w:rsidR="005A483E" w:rsidRDefault="005A483E" w:rsidP="005874CD">
            <w:pPr>
              <w:contextualSpacing/>
              <w:jc w:val="center"/>
            </w:pPr>
            <w:r>
              <w:t>R</w:t>
            </w: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SJ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EJ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WJ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MCP1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MCP 2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MCP 3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MCP 4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MCP 5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1</w:t>
            </w:r>
            <w:r w:rsidRPr="005A483E">
              <w:rPr>
                <w:vertAlign w:val="superscript"/>
              </w:rPr>
              <w:t>ST</w:t>
            </w:r>
            <w:r>
              <w:t xml:space="preserve"> IP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PIP 2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PIP 3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 xml:space="preserve">PIP 4 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PIP 5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KJ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AJ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  <w:tr w:rsidR="005A483E" w:rsidTr="000355B1">
        <w:tc>
          <w:tcPr>
            <w:tcW w:w="1870" w:type="dxa"/>
          </w:tcPr>
          <w:p w:rsidR="005A483E" w:rsidRDefault="005A483E" w:rsidP="000355B1">
            <w:pPr>
              <w:contextualSpacing/>
            </w:pPr>
            <w:r>
              <w:t>MTP</w:t>
            </w: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  <w:tc>
          <w:tcPr>
            <w:tcW w:w="1870" w:type="dxa"/>
          </w:tcPr>
          <w:p w:rsidR="005A483E" w:rsidRDefault="005A483E" w:rsidP="000355B1">
            <w:pPr>
              <w:contextualSpacing/>
            </w:pPr>
          </w:p>
        </w:tc>
      </w:tr>
    </w:tbl>
    <w:p w:rsidR="005A483E" w:rsidRDefault="005A483E" w:rsidP="00E22780">
      <w:r>
        <w:t xml:space="preserve"> </w:t>
      </w:r>
    </w:p>
    <w:sectPr w:rsidR="005A483E" w:rsidSect="00512EBF">
      <w:headerReference w:type="default" r:id="rId12"/>
      <w:pgSz w:w="12240" w:h="15840"/>
      <w:pgMar w:top="1440" w:right="1440" w:bottom="1440" w:left="144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EAB" w:rsidRDefault="00346EAB" w:rsidP="007D53CB">
      <w:pPr>
        <w:spacing w:after="0" w:line="240" w:lineRule="auto"/>
      </w:pPr>
      <w:r>
        <w:separator/>
      </w:r>
    </w:p>
  </w:endnote>
  <w:endnote w:type="continuationSeparator" w:id="0">
    <w:p w:rsidR="00346EAB" w:rsidRDefault="00346EAB" w:rsidP="007D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EAB" w:rsidRDefault="00346EAB" w:rsidP="007D53CB">
      <w:pPr>
        <w:spacing w:after="0" w:line="240" w:lineRule="auto"/>
      </w:pPr>
      <w:r>
        <w:separator/>
      </w:r>
    </w:p>
  </w:footnote>
  <w:footnote w:type="continuationSeparator" w:id="0">
    <w:p w:rsidR="00346EAB" w:rsidRDefault="00346EAB" w:rsidP="007D5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CB" w:rsidRDefault="007D53CB">
    <w:pPr>
      <w:pStyle w:val="Header"/>
    </w:pPr>
    <w:r w:rsidRPr="007D53C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8DAE6C6" wp14:editId="40D40250">
              <wp:simplePos x="0" y="0"/>
              <wp:positionH relativeFrom="column">
                <wp:posOffset>-609600</wp:posOffset>
              </wp:positionH>
              <wp:positionV relativeFrom="paragraph">
                <wp:posOffset>-179070</wp:posOffset>
              </wp:positionV>
              <wp:extent cx="7143750" cy="714375"/>
              <wp:effectExtent l="0" t="0" r="19050" b="285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3750" cy="714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53CB" w:rsidRDefault="007D53CB" w:rsidP="007D53CB">
                          <w:pPr>
                            <w:jc w:val="center"/>
                            <w:rPr>
                              <w:sz w:val="28"/>
                              <w:szCs w:val="26"/>
                            </w:rPr>
                          </w:pPr>
                          <w:r>
                            <w:rPr>
                              <w:sz w:val="28"/>
                              <w:szCs w:val="26"/>
                            </w:rPr>
                            <w:t>National Rheumatology Data</w:t>
                          </w:r>
                          <w:r w:rsidR="00512EBF">
                            <w:rPr>
                              <w:sz w:val="28"/>
                              <w:szCs w:val="26"/>
                            </w:rPr>
                            <w:t xml:space="preserve"> Registry</w:t>
                          </w:r>
                        </w:p>
                        <w:p w:rsidR="007D53CB" w:rsidRDefault="007D53CB" w:rsidP="007D53CB">
                          <w:pPr>
                            <w:jc w:val="center"/>
                          </w:pPr>
                          <w:r>
                            <w:rPr>
                              <w:sz w:val="28"/>
                              <w:szCs w:val="26"/>
                            </w:rPr>
                            <w:t xml:space="preserve">College of Specialists </w:t>
                          </w:r>
                          <w:r w:rsidR="00512EBF">
                            <w:rPr>
                              <w:sz w:val="28"/>
                              <w:szCs w:val="26"/>
                            </w:rPr>
                            <w:t>in Rheumatology and Rehabilitation - Sri Lanka (CSRRSL)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DAE6C6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-48pt;margin-top:-14.1pt;width:562.5pt;height:5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">
              <v:textbox>
                <w:txbxContent>
                  <w:p w:rsidR="007D53CB" w:rsidRDefault="007D53CB" w:rsidP="007D53CB">
                    <w:pPr>
                      <w:jc w:val="center"/>
                      <w:rPr>
                        <w:sz w:val="28"/>
                        <w:szCs w:val="26"/>
                      </w:rPr>
                    </w:pPr>
                    <w:r>
                      <w:rPr>
                        <w:sz w:val="28"/>
                        <w:szCs w:val="26"/>
                      </w:rPr>
                      <w:t>National Rheumatology Data</w:t>
                    </w:r>
                    <w:r w:rsidR="00512EBF">
                      <w:rPr>
                        <w:sz w:val="28"/>
                        <w:szCs w:val="26"/>
                      </w:rPr>
                      <w:t xml:space="preserve"> Registry</w:t>
                    </w:r>
                  </w:p>
                  <w:p w:rsidR="007D53CB" w:rsidRDefault="007D53CB" w:rsidP="007D53CB">
                    <w:pPr>
                      <w:jc w:val="center"/>
                    </w:pPr>
                    <w:r>
                      <w:rPr>
                        <w:sz w:val="28"/>
                        <w:szCs w:val="26"/>
                      </w:rPr>
                      <w:t xml:space="preserve">College of Specialists </w:t>
                    </w:r>
                    <w:r w:rsidR="00512EBF">
                      <w:rPr>
                        <w:sz w:val="28"/>
                        <w:szCs w:val="26"/>
                      </w:rPr>
                      <w:t>in Rheumatology and Rehabilitation - Sri Lanka (CSRRSL)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93"/>
    <w:rsid w:val="002325B2"/>
    <w:rsid w:val="00346EAB"/>
    <w:rsid w:val="003D5792"/>
    <w:rsid w:val="003E476F"/>
    <w:rsid w:val="003F14EA"/>
    <w:rsid w:val="00441DEA"/>
    <w:rsid w:val="00512EBF"/>
    <w:rsid w:val="005874CD"/>
    <w:rsid w:val="005A483E"/>
    <w:rsid w:val="0069532B"/>
    <w:rsid w:val="00790AD7"/>
    <w:rsid w:val="007D53CB"/>
    <w:rsid w:val="008017D2"/>
    <w:rsid w:val="008C70BC"/>
    <w:rsid w:val="00947B2C"/>
    <w:rsid w:val="00B041C6"/>
    <w:rsid w:val="00BA1959"/>
    <w:rsid w:val="00BE7853"/>
    <w:rsid w:val="00C21F26"/>
    <w:rsid w:val="00CF5F9D"/>
    <w:rsid w:val="00DF1893"/>
    <w:rsid w:val="00E22780"/>
    <w:rsid w:val="00E37BEA"/>
    <w:rsid w:val="00E47F21"/>
    <w:rsid w:val="00EC1F15"/>
    <w:rsid w:val="00F27E5A"/>
    <w:rsid w:val="00F6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5257F3-2817-488A-9AE0-52E248C5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4EA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C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D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CB"/>
    <w:rPr>
      <w:rFonts w:cs="Latha"/>
    </w:rPr>
  </w:style>
  <w:style w:type="table" w:styleId="TableGrid">
    <w:name w:val="Table Grid"/>
    <w:basedOn w:val="TableNormal"/>
    <w:uiPriority w:val="39"/>
    <w:rsid w:val="00801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A483E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heumakit.com/en/calculators/acr_eular201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rheumakit.com/en/calculators/das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CF1A-7C4B-4C3C-8091-5583ECC0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2017-02-09T17:42:00Z</dcterms:created>
  <dcterms:modified xsi:type="dcterms:W3CDTF">2017-02-10T09:44:00Z</dcterms:modified>
</cp:coreProperties>
</file>