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left="0" w:right="0" w:hanging="0"/>
        <w:jc w:val="left"/>
        <w:rPr>
          <w:sz w:val="72"/>
          <w:szCs w:val="72"/>
        </w:rPr>
      </w:pPr>
      <w:r>
        <w:rPr>
          <w:rFonts w:ascii="proxima-nova;helvetica;arial;sans-serif" w:hAnsi="proxima-nova;helvetica;arial;sans-serif"/>
          <w:b w:val="false"/>
          <w:i w:val="false"/>
          <w:caps w:val="false"/>
          <w:smallCaps w:val="false"/>
          <w:color w:val="333E49"/>
          <w:spacing w:val="0"/>
          <w:sz w:val="72"/>
          <w:szCs w:val="72"/>
        </w:rPr>
        <w:t>Civil Engineer</w:t>
      </w:r>
      <w:r>
        <w:rPr>
          <w:sz w:val="72"/>
          <w:szCs w:val="72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Heading2"/>
        <w:widowControl/>
        <w:bidi w:val="0"/>
        <w:ind w:left="0" w:right="0" w:hanging="0"/>
        <w:jc w:val="left"/>
        <w:rPr/>
      </w:pPr>
      <w:r>
        <w:rPr/>
        <w:t>Responsibilities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Manage, design, develop, create and maintain small-scale through to large-scale construction projects in a safe, timely and sustainable manner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Conduct on site investigations and analyze data (maps, reports, tests, drawings and other)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Carry out technical and feasibility studies and draw up blueprints that satisfy technical specifications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Assess potential risks, materials and costs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Provide advice and resolve creatively any emerging problems/deficiencies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Oversee and mentor staff and liaise with a variety of stakeholders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Handle over the resulting structures and services for use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Monitor progress and compile reports in project status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Manage budget and purchase equipment/materials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Comply with guidelines and regulations including permits, safety etc and deliver technical files and other technical documentation as required</w:t>
      </w:r>
    </w:p>
    <w:p>
      <w:pPr>
        <w:pStyle w:val="Heading2"/>
        <w:bidi w:val="0"/>
        <w:jc w:val="left"/>
        <w:rPr/>
      </w:pPr>
      <w:r>
        <w:rPr/>
        <w:t>Requirements and skills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Proven working experience in civil engineering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Excellent knowledge of design and visualizations software such as AutoCAD,Civil 3D or similar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Proficiency in site layout, grading, utility design, erosion control, regulatory approvals etc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Project management and supervision skills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Strong communication and interpersonal skills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License of professional engineer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BS/MA in Civil Engineering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proxima-nova">
    <w:altName w:val="helvetica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LibreOffice/7.5.0.3$Windows_X86_64 LibreOffice_project/c21113d003cd3efa8c53188764377a8272d9d6de</Application>
  <AppVersion>15.0000</AppVersion>
  <Pages>1</Pages>
  <Words>184</Words>
  <Characters>1116</Characters>
  <CharactersWithSpaces>1264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2023-03-15T16:53:16Z</dcterms:created>
  <dc:creator/>
  <dc:description/>
  <dc:language>en-IN</dc:language>
  <cp:lastModifiedBy/>
  <dcterms:modified xsi:type="dcterms:W3CDTF">2023-03-15T16:56:20Z</dcterms:modified>
  <cp:revision>1</cp:revision>
  <dc:subject/>
  <dc:title/>
</cp:coreProperties>
</file>