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E441B" w14:textId="77777777" w:rsidR="005F2F21" w:rsidRPr="005F2F21" w:rsidRDefault="005F2F21" w:rsidP="005F2F21">
      <w:pPr>
        <w:pStyle w:val="Title"/>
        <w:jc w:val="center"/>
        <w:rPr>
          <w:b/>
          <w:bCs/>
          <w:u w:val="single"/>
          <w:lang w:val="en-US"/>
        </w:rPr>
      </w:pPr>
      <w:r w:rsidRPr="005F2F21">
        <w:rPr>
          <w:b/>
          <w:bCs/>
          <w:u w:val="single"/>
          <w:lang w:val="en-US"/>
        </w:rPr>
        <w:t xml:space="preserve">Model NetLogo: Sunflower </w:t>
      </w:r>
    </w:p>
    <w:p w14:paraId="0C5123EF" w14:textId="14A7933D" w:rsidR="005F2F21" w:rsidRPr="005F2F21" w:rsidRDefault="005F2F21" w:rsidP="005F2F21">
      <w:pPr>
        <w:pStyle w:val="Title"/>
        <w:jc w:val="center"/>
        <w:rPr>
          <w:b/>
          <w:bCs/>
          <w:u w:val="single"/>
          <w:lang w:val="en-US"/>
        </w:rPr>
      </w:pPr>
      <w:r w:rsidRPr="005F2F21">
        <w:rPr>
          <w:b/>
          <w:bCs/>
          <w:u w:val="single"/>
          <w:lang w:val="en-US"/>
        </w:rPr>
        <w:t xml:space="preserve"> Analiză conform protocolului ODD</w:t>
      </w:r>
    </w:p>
    <w:p w14:paraId="286BA27E" w14:textId="77777777" w:rsidR="00097399" w:rsidRDefault="00097399" w:rsidP="005F2F21">
      <w:pPr>
        <w:pStyle w:val="Title"/>
      </w:pPr>
    </w:p>
    <w:p w14:paraId="0BC57C5A" w14:textId="0B93C8F0" w:rsidR="005F2F21" w:rsidRDefault="005F2F21" w:rsidP="005F2F21">
      <w:pPr>
        <w:pStyle w:val="Subtitle"/>
        <w:numPr>
          <w:ilvl w:val="0"/>
          <w:numId w:val="1"/>
        </w:numPr>
      </w:pPr>
      <w:r w:rsidRPr="005F2F21">
        <w:t>Scopul modelării (Overview – O)</w:t>
      </w:r>
    </w:p>
    <w:p w14:paraId="2D114BC0" w14:textId="0FA27639" w:rsidR="005F2F21" w:rsidRDefault="005F2F21" w:rsidP="005F2F21">
      <w:pPr>
        <w:ind w:firstLine="360"/>
        <w:jc w:val="both"/>
      </w:pPr>
      <w:r w:rsidRPr="005F2F21">
        <w:t xml:space="preserve">Modelul </w:t>
      </w:r>
      <w:r w:rsidRPr="005F2F21">
        <w:rPr>
          <w:b/>
          <w:bCs/>
        </w:rPr>
        <w:t>Sunflower</w:t>
      </w:r>
      <w:r w:rsidRPr="005F2F21">
        <w:t xml:space="preserve"> explorează formarea tiparelor spiralate folosind o logică simplă de creare a agenților (</w:t>
      </w:r>
      <w:r w:rsidRPr="005F2F21">
        <w:rPr>
          <w:i/>
          <w:iCs/>
        </w:rPr>
        <w:t>turtles</w:t>
      </w:r>
      <w:r w:rsidRPr="005F2F21">
        <w:t xml:space="preserve">) în formă de săgeți. Scopul este </w:t>
      </w:r>
      <w:r w:rsidRPr="005F2F21">
        <w:rPr>
          <w:b/>
          <w:bCs/>
        </w:rPr>
        <w:t>vizual și educativ</w:t>
      </w:r>
      <w:r w:rsidRPr="005F2F21">
        <w:t>, ilustrând efectul unor parametri precum unghiul de rotație (</w:t>
      </w:r>
      <w:r w:rsidRPr="005F2F21">
        <w:rPr>
          <w:i/>
          <w:iCs/>
        </w:rPr>
        <w:t>turn-increment</w:t>
      </w:r>
      <w:r w:rsidRPr="005F2F21">
        <w:t>) asupra formei globale spiralate, fără a reproduce comportamente din lumea reală.</w:t>
      </w:r>
    </w:p>
    <w:p w14:paraId="5BDF9AE8" w14:textId="75BB7BCB" w:rsidR="005F2F21" w:rsidRDefault="005F2F21" w:rsidP="005F2F21">
      <w:pPr>
        <w:pStyle w:val="Subtitle"/>
        <w:numPr>
          <w:ilvl w:val="0"/>
          <w:numId w:val="1"/>
        </w:numPr>
      </w:pPr>
      <w:r w:rsidRPr="005F2F21">
        <w:t>Entități, variabile de stare și măsurare (Overview – O)</w:t>
      </w:r>
    </w:p>
    <w:p w14:paraId="5495A8B2" w14:textId="4A2E54DF" w:rsidR="005F2F21" w:rsidRPr="005F2F21" w:rsidRDefault="005F2F21" w:rsidP="005F2F21">
      <w:pPr>
        <w:rPr>
          <w:lang w:val="en-US"/>
        </w:rPr>
      </w:pPr>
      <w:r w:rsidRPr="005F2F21">
        <w:rPr>
          <w:b/>
          <w:bCs/>
          <w:lang w:val="en-US"/>
        </w:rPr>
        <w:t>Entități:</w:t>
      </w:r>
      <w:r w:rsidRPr="005F2F21">
        <w:rPr>
          <w:lang w:val="en-US"/>
        </w:rPr>
        <w:t xml:space="preserve"> agenții (săgeți colorate) sunt creați individual, la fiecare pas.</w:t>
      </w:r>
    </w:p>
    <w:p w14:paraId="0C75995F" w14:textId="688770D3" w:rsidR="005F2F21" w:rsidRPr="005F2F21" w:rsidRDefault="005F2F21" w:rsidP="005F2F21">
      <w:pPr>
        <w:rPr>
          <w:lang w:val="en-US"/>
        </w:rPr>
      </w:pPr>
      <w:r w:rsidRPr="005F2F21">
        <w:rPr>
          <w:b/>
          <w:bCs/>
          <w:lang w:val="en-US"/>
        </w:rPr>
        <w:t>Spațiul:</w:t>
      </w:r>
      <w:r w:rsidRPr="005F2F21">
        <w:rPr>
          <w:lang w:val="en-US"/>
        </w:rPr>
        <w:t xml:space="preserve"> un plan bidimensional (NetLogo world) cu coordonate x-y.</w:t>
      </w:r>
    </w:p>
    <w:p w14:paraId="168989C9" w14:textId="7A791C90" w:rsidR="005F2F21" w:rsidRPr="005F2F21" w:rsidRDefault="005F2F21" w:rsidP="005F2F21">
      <w:pPr>
        <w:rPr>
          <w:lang w:val="en-US"/>
        </w:rPr>
      </w:pPr>
      <w:r w:rsidRPr="005F2F21">
        <w:rPr>
          <w:b/>
          <w:bCs/>
          <w:lang w:val="en-US"/>
        </w:rPr>
        <w:t>Variabile de stare ale agenților:</w:t>
      </w:r>
    </w:p>
    <w:p w14:paraId="3577A74E" w14:textId="77777777" w:rsidR="005F2F21" w:rsidRPr="005F2F21" w:rsidRDefault="005F2F21" w:rsidP="005F2F21">
      <w:pPr>
        <w:numPr>
          <w:ilvl w:val="0"/>
          <w:numId w:val="2"/>
        </w:numPr>
        <w:rPr>
          <w:lang w:val="en-US"/>
        </w:rPr>
      </w:pPr>
      <w:r w:rsidRPr="005F2F21">
        <w:rPr>
          <w:lang w:val="en-US"/>
        </w:rPr>
        <w:t>heading: direcția curentă</w:t>
      </w:r>
    </w:p>
    <w:p w14:paraId="4A5A3985" w14:textId="77777777" w:rsidR="005F2F21" w:rsidRPr="005F2F21" w:rsidRDefault="005F2F21" w:rsidP="005F2F21">
      <w:pPr>
        <w:numPr>
          <w:ilvl w:val="0"/>
          <w:numId w:val="2"/>
        </w:numPr>
        <w:rPr>
          <w:lang w:val="en-US"/>
        </w:rPr>
      </w:pPr>
      <w:r w:rsidRPr="005F2F21">
        <w:rPr>
          <w:lang w:val="en-US"/>
        </w:rPr>
        <w:t>color: atribuită în funcție de tick și num-colors</w:t>
      </w:r>
    </w:p>
    <w:p w14:paraId="025D8986" w14:textId="77777777" w:rsidR="005F2F21" w:rsidRPr="005F2F21" w:rsidRDefault="005F2F21" w:rsidP="005F2F21">
      <w:pPr>
        <w:numPr>
          <w:ilvl w:val="0"/>
          <w:numId w:val="2"/>
        </w:numPr>
        <w:rPr>
          <w:lang w:val="en-US"/>
        </w:rPr>
      </w:pPr>
      <w:r w:rsidRPr="005F2F21">
        <w:rPr>
          <w:lang w:val="en-US"/>
        </w:rPr>
        <w:t>size: depinde de distanța față de centru (distancexy 0 0)</w:t>
      </w:r>
    </w:p>
    <w:p w14:paraId="597183DD" w14:textId="7B516D35" w:rsidR="005F2F21" w:rsidRPr="005F2F21" w:rsidRDefault="005F2F21" w:rsidP="005F2F21">
      <w:pPr>
        <w:rPr>
          <w:lang w:val="en-US"/>
        </w:rPr>
      </w:pPr>
      <w:r w:rsidRPr="005F2F21">
        <w:rPr>
          <w:b/>
          <w:bCs/>
          <w:lang w:val="en-US"/>
        </w:rPr>
        <w:t>Parametri importanți controlați de utilizator:</w:t>
      </w:r>
    </w:p>
    <w:p w14:paraId="72DC993D" w14:textId="77777777" w:rsidR="005F2F21" w:rsidRPr="005F2F21" w:rsidRDefault="005F2F21" w:rsidP="005F2F21">
      <w:pPr>
        <w:numPr>
          <w:ilvl w:val="0"/>
          <w:numId w:val="3"/>
        </w:numPr>
        <w:rPr>
          <w:lang w:val="en-US"/>
        </w:rPr>
      </w:pPr>
      <w:r w:rsidRPr="005F2F21">
        <w:rPr>
          <w:lang w:val="en-US"/>
        </w:rPr>
        <w:t>step-size – pasul de deplasare</w:t>
      </w:r>
    </w:p>
    <w:p w14:paraId="13EFB5D8" w14:textId="77777777" w:rsidR="005F2F21" w:rsidRPr="005F2F21" w:rsidRDefault="005F2F21" w:rsidP="005F2F21">
      <w:pPr>
        <w:numPr>
          <w:ilvl w:val="0"/>
          <w:numId w:val="3"/>
        </w:numPr>
        <w:rPr>
          <w:lang w:val="en-US"/>
        </w:rPr>
      </w:pPr>
      <w:r w:rsidRPr="005F2F21">
        <w:rPr>
          <w:lang w:val="en-US"/>
        </w:rPr>
        <w:t>turn-increment – unghiul (în fracțiuni de cerc) cu care se rotește fiecare nou agent</w:t>
      </w:r>
    </w:p>
    <w:p w14:paraId="6E1FDC88" w14:textId="77777777" w:rsidR="005F2F21" w:rsidRDefault="005F2F21" w:rsidP="005F2F21">
      <w:pPr>
        <w:numPr>
          <w:ilvl w:val="0"/>
          <w:numId w:val="3"/>
        </w:numPr>
        <w:rPr>
          <w:lang w:val="en-US"/>
        </w:rPr>
      </w:pPr>
      <w:r w:rsidRPr="005F2F21">
        <w:rPr>
          <w:lang w:val="en-US"/>
        </w:rPr>
        <w:t>num-colors – numărul de culori prin care se rotește paleta</w:t>
      </w:r>
    </w:p>
    <w:p w14:paraId="510FBA70" w14:textId="45605EB3" w:rsidR="005F2F21" w:rsidRDefault="005F2F21" w:rsidP="005F2F21">
      <w:pPr>
        <w:pStyle w:val="Subtitle"/>
        <w:numPr>
          <w:ilvl w:val="0"/>
          <w:numId w:val="1"/>
        </w:numPr>
      </w:pPr>
      <w:r w:rsidRPr="005F2F21">
        <w:t>Procese componente și programarea lor în timp (Overview – O)</w:t>
      </w:r>
    </w:p>
    <w:p w14:paraId="7F64A722" w14:textId="5BB46B61" w:rsidR="005F2F21" w:rsidRPr="005F2F21" w:rsidRDefault="005F2F21" w:rsidP="005F2F21">
      <w:pPr>
        <w:rPr>
          <w:lang w:val="en-US"/>
        </w:rPr>
      </w:pPr>
      <w:r w:rsidRPr="005F2F21">
        <w:rPr>
          <w:lang w:val="en-US"/>
        </w:rPr>
        <w:t>La fiecare tick, se creează un agent nou:</w:t>
      </w:r>
    </w:p>
    <w:p w14:paraId="536CB1A5" w14:textId="77777777" w:rsidR="005F2F21" w:rsidRPr="005F2F21" w:rsidRDefault="005F2F21" w:rsidP="005F2F21">
      <w:pPr>
        <w:numPr>
          <w:ilvl w:val="0"/>
          <w:numId w:val="4"/>
        </w:numPr>
        <w:rPr>
          <w:lang w:val="en-US"/>
        </w:rPr>
      </w:pPr>
      <w:r w:rsidRPr="005F2F21">
        <w:rPr>
          <w:lang w:val="en-US"/>
        </w:rPr>
        <w:t xml:space="preserve">culoarea este setată: </w:t>
      </w:r>
      <w:r w:rsidRPr="005F2F21">
        <w:rPr>
          <w:color w:val="FF0000"/>
          <w:lang w:val="en-US"/>
        </w:rPr>
        <w:t>10 * (ticks mod num-colors) + 15</w:t>
      </w:r>
    </w:p>
    <w:p w14:paraId="0BE7EF2C" w14:textId="77777777" w:rsidR="005F2F21" w:rsidRPr="005F2F21" w:rsidRDefault="005F2F21" w:rsidP="005F2F21">
      <w:pPr>
        <w:numPr>
          <w:ilvl w:val="0"/>
          <w:numId w:val="4"/>
        </w:numPr>
        <w:rPr>
          <w:lang w:val="en-US"/>
        </w:rPr>
      </w:pPr>
      <w:r w:rsidRPr="005F2F21">
        <w:rPr>
          <w:lang w:val="en-US"/>
        </w:rPr>
        <w:t xml:space="preserve">heading-ul este: </w:t>
      </w:r>
      <w:r w:rsidRPr="005F2F21">
        <w:rPr>
          <w:color w:val="FF0000"/>
          <w:lang w:val="en-US"/>
        </w:rPr>
        <w:t>ticks * turn-increment * 360</w:t>
      </w:r>
    </w:p>
    <w:p w14:paraId="5BCF117F" w14:textId="77777777" w:rsidR="005F2F21" w:rsidRPr="005F2F21" w:rsidRDefault="005F2F21" w:rsidP="005F2F21">
      <w:pPr>
        <w:numPr>
          <w:ilvl w:val="0"/>
          <w:numId w:val="4"/>
        </w:numPr>
        <w:rPr>
          <w:lang w:val="en-US"/>
        </w:rPr>
      </w:pPr>
      <w:r w:rsidRPr="005F2F21">
        <w:rPr>
          <w:lang w:val="en-US"/>
        </w:rPr>
        <w:t xml:space="preserve">mărimea: </w:t>
      </w:r>
      <w:r w:rsidRPr="005F2F21">
        <w:rPr>
          <w:color w:val="FF0000"/>
          <w:lang w:val="en-US"/>
        </w:rPr>
        <w:t>0.6 * sqrt(distancexy 0 0)</w:t>
      </w:r>
    </w:p>
    <w:p w14:paraId="31DF1CEA" w14:textId="638AA6D7" w:rsidR="005F2F21" w:rsidRPr="005F2F21" w:rsidRDefault="005F2F21" w:rsidP="005F2F21">
      <w:pPr>
        <w:rPr>
          <w:lang w:val="en-US"/>
        </w:rPr>
      </w:pPr>
      <w:r w:rsidRPr="005F2F21">
        <w:rPr>
          <w:lang w:val="en-US"/>
        </w:rPr>
        <w:t>Apoi:</w:t>
      </w:r>
    </w:p>
    <w:p w14:paraId="57650670" w14:textId="77777777" w:rsidR="005F2F21" w:rsidRPr="005F2F21" w:rsidRDefault="005F2F21" w:rsidP="005F2F21">
      <w:pPr>
        <w:numPr>
          <w:ilvl w:val="0"/>
          <w:numId w:val="5"/>
        </w:numPr>
        <w:rPr>
          <w:lang w:val="en-US"/>
        </w:rPr>
      </w:pPr>
      <w:r w:rsidRPr="005F2F21">
        <w:rPr>
          <w:lang w:val="en-US"/>
        </w:rPr>
        <w:t>agentul se deplasează cu fd step-size</w:t>
      </w:r>
    </w:p>
    <w:p w14:paraId="59B4D0D3" w14:textId="77777777" w:rsidR="005F2F21" w:rsidRPr="005F2F21" w:rsidRDefault="005F2F21" w:rsidP="005F2F21">
      <w:pPr>
        <w:numPr>
          <w:ilvl w:val="0"/>
          <w:numId w:val="5"/>
        </w:numPr>
        <w:rPr>
          <w:lang w:val="en-US"/>
        </w:rPr>
      </w:pPr>
      <w:r w:rsidRPr="005F2F21">
        <w:rPr>
          <w:lang w:val="en-US"/>
        </w:rPr>
        <w:t>mărimea se actualizează din nou</w:t>
      </w:r>
    </w:p>
    <w:p w14:paraId="08BC1C34" w14:textId="77777777" w:rsidR="005F2F21" w:rsidRPr="005F2F21" w:rsidRDefault="005F2F21" w:rsidP="005F2F21">
      <w:pPr>
        <w:numPr>
          <w:ilvl w:val="0"/>
          <w:numId w:val="5"/>
        </w:numPr>
        <w:rPr>
          <w:lang w:val="en-US"/>
        </w:rPr>
      </w:pPr>
      <w:r w:rsidRPr="005F2F21">
        <w:rPr>
          <w:lang w:val="en-US"/>
        </w:rPr>
        <w:t>dacă depășește marginea (</w:t>
      </w:r>
      <w:r w:rsidRPr="005F2F21">
        <w:rPr>
          <w:color w:val="FF0000"/>
          <w:lang w:val="en-US"/>
        </w:rPr>
        <w:t>distancexy &gt; max-pxcor</w:t>
      </w:r>
      <w:r w:rsidRPr="005F2F21">
        <w:rPr>
          <w:lang w:val="en-US"/>
        </w:rPr>
        <w:t>), moare</w:t>
      </w:r>
    </w:p>
    <w:p w14:paraId="37B211C4" w14:textId="2C95FC99" w:rsidR="005F2F21" w:rsidRDefault="005F2F21" w:rsidP="005F2F21">
      <w:pPr>
        <w:pStyle w:val="Subtitle"/>
        <w:numPr>
          <w:ilvl w:val="0"/>
          <w:numId w:val="1"/>
        </w:numPr>
      </w:pPr>
      <w:r w:rsidRPr="005F2F21">
        <w:lastRenderedPageBreak/>
        <w:t>Concepte de design (Design – D)</w:t>
      </w:r>
    </w:p>
    <w:p w14:paraId="7EF46FFD" w14:textId="77777777" w:rsidR="005F2F21" w:rsidRPr="005F2F21" w:rsidRDefault="005F2F21" w:rsidP="005F2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5F2F21">
        <w:rPr>
          <w:rFonts w:ascii="Times New Roman" w:eastAsia="Times New Roman" w:hAnsi="Symbol" w:cs="Times New Roman"/>
          <w:noProof w:val="0"/>
          <w:kern w:val="0"/>
          <w:sz w:val="24"/>
          <w:szCs w:val="24"/>
          <w:lang w:val="en-US"/>
          <w14:ligatures w14:val="none"/>
        </w:rPr>
        <w:t></w:t>
      </w:r>
      <w:r w:rsidRPr="005F2F21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 xml:space="preserve">  </w:t>
      </w:r>
      <w:r w:rsidRPr="005F2F21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  <w:t>Poziționare în raport cu mediul:</w:t>
      </w:r>
      <w:r w:rsidRPr="005F2F21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 xml:space="preserve"> agentul este conștient de distanța față de centru</w:t>
      </w:r>
    </w:p>
    <w:p w14:paraId="02793C24" w14:textId="77777777" w:rsidR="005F2F21" w:rsidRPr="005F2F21" w:rsidRDefault="005F2F21" w:rsidP="005F2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5F2F21">
        <w:rPr>
          <w:rFonts w:ascii="Times New Roman" w:eastAsia="Times New Roman" w:hAnsi="Symbol" w:cs="Times New Roman"/>
          <w:noProof w:val="0"/>
          <w:kern w:val="0"/>
          <w:sz w:val="24"/>
          <w:szCs w:val="24"/>
          <w:lang w:val="en-US"/>
          <w14:ligatures w14:val="none"/>
        </w:rPr>
        <w:t></w:t>
      </w:r>
      <w:r w:rsidRPr="005F2F21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 xml:space="preserve">  </w:t>
      </w:r>
      <w:r w:rsidRPr="005F2F21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  <w:t>Autonomie:</w:t>
      </w:r>
      <w:r w:rsidRPr="005F2F21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 xml:space="preserve"> agenții acționează independent</w:t>
      </w:r>
    </w:p>
    <w:p w14:paraId="0004F50B" w14:textId="77777777" w:rsidR="005F2F21" w:rsidRPr="005F2F21" w:rsidRDefault="005F2F21" w:rsidP="005F2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5F2F21">
        <w:rPr>
          <w:rFonts w:ascii="Times New Roman" w:eastAsia="Times New Roman" w:hAnsi="Symbol" w:cs="Times New Roman"/>
          <w:noProof w:val="0"/>
          <w:kern w:val="0"/>
          <w:sz w:val="24"/>
          <w:szCs w:val="24"/>
          <w:lang w:val="en-US"/>
          <w14:ligatures w14:val="none"/>
        </w:rPr>
        <w:t></w:t>
      </w:r>
      <w:r w:rsidRPr="005F2F21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 xml:space="preserve">  </w:t>
      </w:r>
      <w:r w:rsidRPr="005F2F21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  <w:t>Emergență:</w:t>
      </w:r>
      <w:r w:rsidRPr="005F2F21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 xml:space="preserve"> tiparul vizual spiral apare din reguli simple de rotație și distanță</w:t>
      </w:r>
    </w:p>
    <w:p w14:paraId="593950CF" w14:textId="75BBCCC9" w:rsidR="005F2F21" w:rsidRPr="005F2F21" w:rsidRDefault="005F2F21" w:rsidP="005F2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5F2F21">
        <w:rPr>
          <w:rFonts w:ascii="Times New Roman" w:eastAsia="Times New Roman" w:hAnsi="Symbol" w:cs="Times New Roman"/>
          <w:noProof w:val="0"/>
          <w:kern w:val="0"/>
          <w:sz w:val="24"/>
          <w:szCs w:val="24"/>
          <w:lang w:val="en-US"/>
          <w14:ligatures w14:val="none"/>
        </w:rPr>
        <w:t></w:t>
      </w:r>
      <w:r w:rsidRPr="005F2F21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 xml:space="preserve">  </w:t>
      </w:r>
      <w:r w:rsidRPr="005F2F21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  <w:t>Responsivitate:</w:t>
      </w:r>
      <w:r w:rsidRPr="005F2F21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 xml:space="preserve"> utilizatorul poate schimba în timp real parametrii (de </w:t>
      </w:r>
      <w:proofErr w:type="spellStart"/>
      <w:r w:rsidRPr="005F2F21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>e</w:t>
      </w:r>
      <w:r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>xemplu</w:t>
      </w:r>
      <w:proofErr w:type="spellEnd"/>
      <w:r w:rsidRPr="005F2F21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 xml:space="preserve"> </w:t>
      </w:r>
      <w:r w:rsidRPr="005F2F21">
        <w:rPr>
          <w:rFonts w:ascii="Times New Roman" w:eastAsia="Times New Roman" w:hAnsi="Times New Roman" w:cs="Times New Roman"/>
          <w:noProof w:val="0"/>
          <w:color w:val="FF0000"/>
          <w:kern w:val="0"/>
          <w:sz w:val="24"/>
          <w:szCs w:val="24"/>
          <w:lang w:val="en-US"/>
          <w14:ligatures w14:val="none"/>
        </w:rPr>
        <w:t>turn-increment</w:t>
      </w:r>
      <w:r w:rsidRPr="005F2F21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>) cu efect imediat</w:t>
      </w:r>
    </w:p>
    <w:p w14:paraId="06DDED50" w14:textId="77777777" w:rsidR="005F2F21" w:rsidRPr="005F2F21" w:rsidRDefault="005F2F21" w:rsidP="005F2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5F2F21">
        <w:rPr>
          <w:rFonts w:ascii="Times New Roman" w:eastAsia="Times New Roman" w:hAnsi="Symbol" w:cs="Times New Roman"/>
          <w:noProof w:val="0"/>
          <w:kern w:val="0"/>
          <w:sz w:val="24"/>
          <w:szCs w:val="24"/>
          <w:lang w:val="en-US"/>
          <w14:ligatures w14:val="none"/>
        </w:rPr>
        <w:t></w:t>
      </w:r>
      <w:r w:rsidRPr="005F2F21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 xml:space="preserve">  </w:t>
      </w:r>
      <w:r w:rsidRPr="005F2F21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  <w:t>Stochasticitate:</w:t>
      </w:r>
      <w:r w:rsidRPr="005F2F21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 xml:space="preserve"> nu există – modelul este complet determinist</w:t>
      </w:r>
    </w:p>
    <w:p w14:paraId="0AE5D023" w14:textId="77777777" w:rsidR="005F2F21" w:rsidRDefault="005F2F21" w:rsidP="005F2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</w:pPr>
      <w:r w:rsidRPr="005F2F21">
        <w:rPr>
          <w:rFonts w:ascii="Times New Roman" w:eastAsia="Times New Roman" w:hAnsi="Symbol" w:cs="Times New Roman"/>
          <w:noProof w:val="0"/>
          <w:kern w:val="0"/>
          <w:sz w:val="24"/>
          <w:szCs w:val="24"/>
          <w:lang w:val="en-US"/>
          <w14:ligatures w14:val="none"/>
        </w:rPr>
        <w:t></w:t>
      </w:r>
      <w:r w:rsidRPr="005F2F21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 xml:space="preserve">  </w:t>
      </w:r>
      <w:r w:rsidRPr="005F2F21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  <w:t>Observabilitate:</w:t>
      </w:r>
      <w:r w:rsidRPr="005F2F21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val="en-US"/>
          <w14:ligatures w14:val="none"/>
        </w:rPr>
        <w:t xml:space="preserve"> agentul poate fi urmărit vizual, iar efectele sunt clare în zona grafică</w:t>
      </w:r>
    </w:p>
    <w:p w14:paraId="2F33E911" w14:textId="77777777" w:rsidR="00222054" w:rsidRPr="00222054" w:rsidRDefault="00222054" w:rsidP="00222054">
      <w:pPr>
        <w:pStyle w:val="Subtitle"/>
        <w:rPr>
          <w:lang w:val="en-US"/>
        </w:rPr>
      </w:pPr>
      <w:r w:rsidRPr="00222054">
        <w:rPr>
          <w:lang w:val="en-US"/>
        </w:rPr>
        <w:t>5. Inițializare (Details – D)</w:t>
      </w:r>
    </w:p>
    <w:p w14:paraId="78E9002E" w14:textId="77777777" w:rsidR="00222054" w:rsidRPr="00222054" w:rsidRDefault="00222054" w:rsidP="00222054">
      <w:pPr>
        <w:rPr>
          <w:lang w:val="en-US"/>
        </w:rPr>
      </w:pPr>
      <w:r w:rsidRPr="00222054">
        <w:rPr>
          <w:lang w:val="en-US"/>
        </w:rPr>
        <w:t>Comanda setup:</w:t>
      </w:r>
    </w:p>
    <w:p w14:paraId="17449E5F" w14:textId="77777777" w:rsidR="00222054" w:rsidRPr="00222054" w:rsidRDefault="00222054" w:rsidP="00222054">
      <w:pPr>
        <w:rPr>
          <w:b/>
          <w:bCs/>
          <w:color w:val="FF0000"/>
          <w:sz w:val="24"/>
          <w:szCs w:val="24"/>
          <w:lang w:val="en-US"/>
        </w:rPr>
      </w:pPr>
      <w:r w:rsidRPr="00222054">
        <w:rPr>
          <w:b/>
          <w:bCs/>
          <w:color w:val="FF0000"/>
          <w:sz w:val="24"/>
          <w:szCs w:val="24"/>
          <w:lang w:val="en-US"/>
        </w:rPr>
        <w:t>clear-all</w:t>
      </w:r>
    </w:p>
    <w:p w14:paraId="3E7C5FBB" w14:textId="77777777" w:rsidR="00222054" w:rsidRPr="00222054" w:rsidRDefault="00222054" w:rsidP="00222054">
      <w:pPr>
        <w:rPr>
          <w:b/>
          <w:bCs/>
          <w:color w:val="FF0000"/>
          <w:sz w:val="24"/>
          <w:szCs w:val="24"/>
          <w:lang w:val="en-US"/>
        </w:rPr>
      </w:pPr>
      <w:r w:rsidRPr="00222054">
        <w:rPr>
          <w:b/>
          <w:bCs/>
          <w:color w:val="FF0000"/>
          <w:sz w:val="24"/>
          <w:szCs w:val="24"/>
          <w:lang w:val="en-US"/>
        </w:rPr>
        <w:t>reset-ticks</w:t>
      </w:r>
    </w:p>
    <w:p w14:paraId="722FBDEC" w14:textId="65EF953C" w:rsidR="005F2F21" w:rsidRPr="00222054" w:rsidRDefault="00222054" w:rsidP="00222054">
      <w:pPr>
        <w:rPr>
          <w:lang w:val="en-US"/>
        </w:rPr>
      </w:pPr>
      <w:r w:rsidRPr="00222054">
        <w:rPr>
          <w:lang w:val="en-US"/>
        </w:rPr>
        <w:t>Șterge toți agenții și resetează timpul la 0.</w:t>
      </w:r>
    </w:p>
    <w:p w14:paraId="35FAE8A3" w14:textId="0F025FC4" w:rsidR="005F2F21" w:rsidRDefault="00222054" w:rsidP="00222054">
      <w:pPr>
        <w:pStyle w:val="Subtitle"/>
      </w:pPr>
      <w:r w:rsidRPr="00222054">
        <w:t>6. Date de intrare (Details – D)</w:t>
      </w:r>
    </w:p>
    <w:p w14:paraId="70C8A39B" w14:textId="184333D7" w:rsidR="00222054" w:rsidRPr="00222054" w:rsidRDefault="00222054" w:rsidP="00222054">
      <w:pPr>
        <w:rPr>
          <w:lang w:val="en-US"/>
        </w:rPr>
      </w:pPr>
      <w:r w:rsidRPr="00222054">
        <w:rPr>
          <w:b/>
          <w:bCs/>
          <w:lang w:val="en-US"/>
        </w:rPr>
        <w:t>Slidere:</w:t>
      </w:r>
    </w:p>
    <w:p w14:paraId="5C3972C9" w14:textId="77777777" w:rsidR="00222054" w:rsidRPr="00222054" w:rsidRDefault="00222054" w:rsidP="00222054">
      <w:pPr>
        <w:numPr>
          <w:ilvl w:val="0"/>
          <w:numId w:val="6"/>
        </w:numPr>
        <w:rPr>
          <w:lang w:val="en-US"/>
        </w:rPr>
      </w:pPr>
      <w:r w:rsidRPr="00222054">
        <w:rPr>
          <w:lang w:val="en-US"/>
        </w:rPr>
        <w:t>step-size: deplasarea radială a fiecărui agent</w:t>
      </w:r>
    </w:p>
    <w:p w14:paraId="22F55E11" w14:textId="77777777" w:rsidR="00222054" w:rsidRPr="00222054" w:rsidRDefault="00222054" w:rsidP="00222054">
      <w:pPr>
        <w:numPr>
          <w:ilvl w:val="0"/>
          <w:numId w:val="6"/>
        </w:numPr>
        <w:rPr>
          <w:lang w:val="en-US"/>
        </w:rPr>
      </w:pPr>
      <w:r w:rsidRPr="00222054">
        <w:rPr>
          <w:lang w:val="en-US"/>
        </w:rPr>
        <w:t>turn-increment: fracțiunea de cerc adăugată la heading</w:t>
      </w:r>
    </w:p>
    <w:p w14:paraId="3A266BDF" w14:textId="77777777" w:rsidR="00222054" w:rsidRPr="00222054" w:rsidRDefault="00222054" w:rsidP="00222054">
      <w:pPr>
        <w:numPr>
          <w:ilvl w:val="0"/>
          <w:numId w:val="6"/>
        </w:numPr>
        <w:rPr>
          <w:lang w:val="en-US"/>
        </w:rPr>
      </w:pPr>
      <w:r w:rsidRPr="00222054">
        <w:rPr>
          <w:lang w:val="en-US"/>
        </w:rPr>
        <w:t>num-colors: câte culori sunt folosite</w:t>
      </w:r>
    </w:p>
    <w:p w14:paraId="6F051E9A" w14:textId="50AE2C8F" w:rsidR="00222054" w:rsidRDefault="00222054" w:rsidP="00222054">
      <w:pPr>
        <w:rPr>
          <w:lang w:val="en-US"/>
        </w:rPr>
      </w:pPr>
      <w:r w:rsidRPr="00222054">
        <w:rPr>
          <w:b/>
          <w:bCs/>
          <w:lang w:val="en-US"/>
        </w:rPr>
        <w:t>Butoane presetate:</w:t>
      </w:r>
      <w:r w:rsidRPr="00222054">
        <w:rPr>
          <w:lang w:val="en-US"/>
        </w:rPr>
        <w:t xml:space="preserve"> pentru turn-increment = 0.617, 0.618034, 0.619</w:t>
      </w:r>
    </w:p>
    <w:p w14:paraId="48ECAAEA" w14:textId="7732C025" w:rsidR="00222054" w:rsidRPr="00222054" w:rsidRDefault="00222054" w:rsidP="00222054">
      <w:pPr>
        <w:pStyle w:val="Subtitle"/>
        <w:rPr>
          <w:lang w:val="en-US"/>
        </w:rPr>
      </w:pPr>
      <w:r w:rsidRPr="00222054">
        <w:t>7. Submodele (Details – D)</w:t>
      </w:r>
    </w:p>
    <w:p w14:paraId="0B2D46E6" w14:textId="77777777" w:rsidR="00222054" w:rsidRPr="00222054" w:rsidRDefault="00222054" w:rsidP="00222054">
      <w:pPr>
        <w:numPr>
          <w:ilvl w:val="0"/>
          <w:numId w:val="7"/>
        </w:numPr>
        <w:rPr>
          <w:lang w:val="en-US"/>
        </w:rPr>
      </w:pPr>
      <w:r w:rsidRPr="00222054">
        <w:rPr>
          <w:b/>
          <w:bCs/>
          <w:lang w:val="en-US"/>
        </w:rPr>
        <w:t>go</w:t>
      </w:r>
      <w:r w:rsidRPr="00222054">
        <w:rPr>
          <w:lang w:val="en-US"/>
        </w:rPr>
        <w:t xml:space="preserve"> – principalul ciclu al modelului:</w:t>
      </w:r>
    </w:p>
    <w:p w14:paraId="30FB1733" w14:textId="77777777" w:rsidR="00222054" w:rsidRPr="00222054" w:rsidRDefault="00222054" w:rsidP="00222054">
      <w:pPr>
        <w:rPr>
          <w:i/>
          <w:iCs/>
          <w:lang w:val="en-US"/>
        </w:rPr>
      </w:pPr>
      <w:r w:rsidRPr="00222054">
        <w:rPr>
          <w:i/>
          <w:iCs/>
          <w:lang w:val="en-US"/>
        </w:rPr>
        <w:t xml:space="preserve">create-turtles 1 </w:t>
      </w:r>
    </w:p>
    <w:p w14:paraId="3F344035" w14:textId="3B8D2617" w:rsidR="00222054" w:rsidRPr="00222054" w:rsidRDefault="00222054" w:rsidP="00222054">
      <w:pPr>
        <w:rPr>
          <w:i/>
          <w:iCs/>
          <w:lang w:val="en-US"/>
        </w:rPr>
      </w:pPr>
      <w:r w:rsidRPr="00222054">
        <w:rPr>
          <w:i/>
          <w:iCs/>
          <w:lang w:val="en-US"/>
        </w:rPr>
        <w:t>[</w:t>
      </w:r>
    </w:p>
    <w:p w14:paraId="528FFB35" w14:textId="77777777" w:rsidR="00222054" w:rsidRPr="00222054" w:rsidRDefault="00222054" w:rsidP="00222054">
      <w:pPr>
        <w:rPr>
          <w:i/>
          <w:iCs/>
          <w:lang w:val="en-US"/>
        </w:rPr>
      </w:pPr>
      <w:r w:rsidRPr="00222054">
        <w:rPr>
          <w:i/>
          <w:iCs/>
          <w:lang w:val="en-US"/>
        </w:rPr>
        <w:t xml:space="preserve">  set color 10 * (ticks mod num-colors) + 15</w:t>
      </w:r>
    </w:p>
    <w:p w14:paraId="78A504CE" w14:textId="77777777" w:rsidR="00222054" w:rsidRPr="00222054" w:rsidRDefault="00222054" w:rsidP="00222054">
      <w:pPr>
        <w:rPr>
          <w:i/>
          <w:iCs/>
          <w:lang w:val="en-US"/>
        </w:rPr>
      </w:pPr>
      <w:r w:rsidRPr="00222054">
        <w:rPr>
          <w:i/>
          <w:iCs/>
          <w:lang w:val="en-US"/>
        </w:rPr>
        <w:t xml:space="preserve">  set size 0.6 * sqrt distancexy 0 0</w:t>
      </w:r>
    </w:p>
    <w:p w14:paraId="6DB649E5" w14:textId="77777777" w:rsidR="00222054" w:rsidRPr="00222054" w:rsidRDefault="00222054" w:rsidP="00222054">
      <w:pPr>
        <w:rPr>
          <w:i/>
          <w:iCs/>
          <w:lang w:val="en-US"/>
        </w:rPr>
      </w:pPr>
      <w:r w:rsidRPr="00222054">
        <w:rPr>
          <w:i/>
          <w:iCs/>
          <w:lang w:val="en-US"/>
        </w:rPr>
        <w:t xml:space="preserve">  set heading ticks * turn-increment * 360</w:t>
      </w:r>
    </w:p>
    <w:p w14:paraId="053DC829" w14:textId="77777777" w:rsidR="00222054" w:rsidRPr="00222054" w:rsidRDefault="00222054" w:rsidP="00222054">
      <w:pPr>
        <w:rPr>
          <w:i/>
          <w:iCs/>
          <w:lang w:val="en-US"/>
        </w:rPr>
      </w:pPr>
      <w:r w:rsidRPr="00222054">
        <w:rPr>
          <w:i/>
          <w:iCs/>
          <w:lang w:val="en-US"/>
        </w:rPr>
        <w:t>]</w:t>
      </w:r>
    </w:p>
    <w:p w14:paraId="1BF4AE6E" w14:textId="77777777" w:rsidR="00222054" w:rsidRPr="00222054" w:rsidRDefault="00222054" w:rsidP="00222054">
      <w:pPr>
        <w:rPr>
          <w:i/>
          <w:iCs/>
          <w:lang w:val="en-US"/>
        </w:rPr>
      </w:pPr>
      <w:r w:rsidRPr="00222054">
        <w:rPr>
          <w:i/>
          <w:iCs/>
          <w:lang w:val="en-US"/>
        </w:rPr>
        <w:t xml:space="preserve">ask turtles </w:t>
      </w:r>
    </w:p>
    <w:p w14:paraId="2E348B03" w14:textId="056F5AA2" w:rsidR="00222054" w:rsidRPr="00222054" w:rsidRDefault="00222054" w:rsidP="00222054">
      <w:pPr>
        <w:rPr>
          <w:i/>
          <w:iCs/>
          <w:lang w:val="en-US"/>
        </w:rPr>
      </w:pPr>
      <w:r w:rsidRPr="00222054">
        <w:rPr>
          <w:i/>
          <w:iCs/>
          <w:lang w:val="en-US"/>
        </w:rPr>
        <w:t>[</w:t>
      </w:r>
    </w:p>
    <w:p w14:paraId="30C5BBD2" w14:textId="77777777" w:rsidR="00222054" w:rsidRPr="00222054" w:rsidRDefault="00222054" w:rsidP="00222054">
      <w:pPr>
        <w:rPr>
          <w:i/>
          <w:iCs/>
          <w:lang w:val="en-US"/>
        </w:rPr>
      </w:pPr>
      <w:r w:rsidRPr="00222054">
        <w:rPr>
          <w:i/>
          <w:iCs/>
          <w:lang w:val="en-US"/>
        </w:rPr>
        <w:t xml:space="preserve">  fd step-size</w:t>
      </w:r>
    </w:p>
    <w:p w14:paraId="2CC336F0" w14:textId="77777777" w:rsidR="00222054" w:rsidRPr="00222054" w:rsidRDefault="00222054" w:rsidP="00222054">
      <w:pPr>
        <w:rPr>
          <w:i/>
          <w:iCs/>
          <w:lang w:val="en-US"/>
        </w:rPr>
      </w:pPr>
      <w:r w:rsidRPr="00222054">
        <w:rPr>
          <w:i/>
          <w:iCs/>
          <w:lang w:val="en-US"/>
        </w:rPr>
        <w:t xml:space="preserve">  set size 0.6 * sqrt distancexy 0 0</w:t>
      </w:r>
    </w:p>
    <w:p w14:paraId="581F723F" w14:textId="77777777" w:rsidR="00222054" w:rsidRPr="00222054" w:rsidRDefault="00222054" w:rsidP="00222054">
      <w:pPr>
        <w:rPr>
          <w:i/>
          <w:iCs/>
          <w:lang w:val="en-US"/>
        </w:rPr>
      </w:pPr>
      <w:r w:rsidRPr="00222054">
        <w:rPr>
          <w:i/>
          <w:iCs/>
          <w:lang w:val="en-US"/>
        </w:rPr>
        <w:t xml:space="preserve">  if distancexy 0 0 &gt; max-pxcor [ die ]</w:t>
      </w:r>
    </w:p>
    <w:p w14:paraId="496ECBA7" w14:textId="77777777" w:rsidR="00222054" w:rsidRPr="00222054" w:rsidRDefault="00222054" w:rsidP="00222054">
      <w:pPr>
        <w:rPr>
          <w:i/>
          <w:iCs/>
          <w:lang w:val="en-US"/>
        </w:rPr>
      </w:pPr>
      <w:r w:rsidRPr="00222054">
        <w:rPr>
          <w:i/>
          <w:iCs/>
          <w:lang w:val="en-US"/>
        </w:rPr>
        <w:t>]</w:t>
      </w:r>
    </w:p>
    <w:p w14:paraId="3A87ADAB" w14:textId="77777777" w:rsidR="00222054" w:rsidRPr="00222054" w:rsidRDefault="00222054" w:rsidP="00222054">
      <w:pPr>
        <w:rPr>
          <w:i/>
          <w:iCs/>
          <w:lang w:val="en-US"/>
        </w:rPr>
      </w:pPr>
      <w:r w:rsidRPr="00222054">
        <w:rPr>
          <w:i/>
          <w:iCs/>
          <w:lang w:val="en-US"/>
        </w:rPr>
        <w:t>tick</w:t>
      </w:r>
    </w:p>
    <w:p w14:paraId="021E5776" w14:textId="77777777" w:rsidR="00222054" w:rsidRPr="00222054" w:rsidRDefault="00222054" w:rsidP="00222054">
      <w:pPr>
        <w:numPr>
          <w:ilvl w:val="0"/>
          <w:numId w:val="8"/>
        </w:numPr>
        <w:rPr>
          <w:lang w:val="en-US"/>
        </w:rPr>
      </w:pPr>
      <w:r w:rsidRPr="00222054">
        <w:rPr>
          <w:lang w:val="en-US"/>
        </w:rPr>
        <w:t>Nu există interacțiuni între agenți – totul e individual, iar distribuția rezultată este o funcție de geometrie și timp.</w:t>
      </w:r>
    </w:p>
    <w:p w14:paraId="656FF096" w14:textId="77777777" w:rsidR="00222054" w:rsidRPr="00222054" w:rsidRDefault="00222054" w:rsidP="00222054"/>
    <w:sectPr w:rsidR="00222054" w:rsidRPr="002220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51B46"/>
    <w:multiLevelType w:val="multilevel"/>
    <w:tmpl w:val="FABC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597622"/>
    <w:multiLevelType w:val="multilevel"/>
    <w:tmpl w:val="ACB4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ED26CE"/>
    <w:multiLevelType w:val="multilevel"/>
    <w:tmpl w:val="B130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8F206F"/>
    <w:multiLevelType w:val="hybridMultilevel"/>
    <w:tmpl w:val="591E4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6822B6"/>
    <w:multiLevelType w:val="multilevel"/>
    <w:tmpl w:val="BF28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6368D"/>
    <w:multiLevelType w:val="multilevel"/>
    <w:tmpl w:val="DDCE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314561"/>
    <w:multiLevelType w:val="multilevel"/>
    <w:tmpl w:val="D2C4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CD6D9A"/>
    <w:multiLevelType w:val="multilevel"/>
    <w:tmpl w:val="1778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224995">
    <w:abstractNumId w:val="3"/>
  </w:num>
  <w:num w:numId="2" w16cid:durableId="1394232960">
    <w:abstractNumId w:val="7"/>
  </w:num>
  <w:num w:numId="3" w16cid:durableId="1381510650">
    <w:abstractNumId w:val="4"/>
  </w:num>
  <w:num w:numId="4" w16cid:durableId="900361731">
    <w:abstractNumId w:val="2"/>
  </w:num>
  <w:num w:numId="5" w16cid:durableId="1273131554">
    <w:abstractNumId w:val="1"/>
  </w:num>
  <w:num w:numId="6" w16cid:durableId="1807775368">
    <w:abstractNumId w:val="0"/>
  </w:num>
  <w:num w:numId="7" w16cid:durableId="1147820313">
    <w:abstractNumId w:val="6"/>
  </w:num>
  <w:num w:numId="8" w16cid:durableId="10315649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F21"/>
    <w:rsid w:val="00097399"/>
    <w:rsid w:val="00222054"/>
    <w:rsid w:val="005F2F21"/>
    <w:rsid w:val="00886546"/>
    <w:rsid w:val="00AD4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E64A16A"/>
  <w15:chartTrackingRefBased/>
  <w15:docId w15:val="{127EF2F3-CC01-4678-BACA-79794F29F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2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2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F21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F21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rsid w:val="005F2F21"/>
    <w:rPr>
      <w:rFonts w:eastAsiaTheme="majorEastAsia" w:cstheme="majorBidi"/>
      <w:noProof/>
      <w:color w:val="2F5496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F21"/>
    <w:rPr>
      <w:rFonts w:eastAsiaTheme="majorEastAsia" w:cstheme="majorBidi"/>
      <w:i/>
      <w:iCs/>
      <w:noProof/>
      <w:color w:val="2F5496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F21"/>
    <w:rPr>
      <w:rFonts w:eastAsiaTheme="majorEastAsia" w:cstheme="majorBidi"/>
      <w:noProof/>
      <w:color w:val="2F5496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F21"/>
    <w:rPr>
      <w:rFonts w:eastAsiaTheme="majorEastAsia" w:cstheme="majorBidi"/>
      <w:i/>
      <w:iCs/>
      <w:noProof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F21"/>
    <w:rPr>
      <w:rFonts w:eastAsiaTheme="majorEastAsia" w:cstheme="majorBidi"/>
      <w:noProof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F21"/>
    <w:rPr>
      <w:rFonts w:eastAsiaTheme="majorEastAsia" w:cstheme="majorBidi"/>
      <w:i/>
      <w:iCs/>
      <w:noProof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F21"/>
    <w:rPr>
      <w:rFonts w:eastAsiaTheme="majorEastAsia" w:cstheme="majorBidi"/>
      <w:noProof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5F2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F21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F21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5F2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F21"/>
    <w:rPr>
      <w:i/>
      <w:iCs/>
      <w:noProof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5F2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F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F21"/>
    <w:rPr>
      <w:i/>
      <w:iCs/>
      <w:noProof/>
      <w:color w:val="2F5496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5F2F2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2F2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F2F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98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7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05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85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2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2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06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19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52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95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400</Words>
  <Characters>2304</Characters>
  <Application>Microsoft Office Word</Application>
  <DocSecurity>0</DocSecurity>
  <Lines>65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budes cristian</dc:creator>
  <cp:keywords/>
  <dc:description/>
  <cp:lastModifiedBy>budes cristian</cp:lastModifiedBy>
  <cp:revision>1</cp:revision>
  <dcterms:created xsi:type="dcterms:W3CDTF">2025-04-25T16:53:00Z</dcterms:created>
  <dcterms:modified xsi:type="dcterms:W3CDTF">2025-04-25T17:12:00Z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4326bf80-00df-4be7-9ae4-22b542bf3425</vt:lpwstr>
  </property>
</Properties>
</file>