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81A22" w14:textId="511D9135" w:rsidR="00D72098" w:rsidRDefault="00D72098" w:rsidP="00D72098">
      <w:pPr>
        <w:pStyle w:val="Title"/>
        <w:spacing w:line="276" w:lineRule="auto"/>
        <w:jc w:val="center"/>
        <w:rPr>
          <w:b/>
          <w:bCs/>
        </w:rPr>
      </w:pPr>
      <w:r>
        <w:rPr>
          <w:b/>
          <w:color w:val="000000"/>
          <w:sz w:val="32"/>
        </w:rPr>
        <w:t>Daftar Fitur Aplikasi Tamafarm</w:t>
      </w:r>
    </w:p>
    <w:p w14:paraId="0C1F7DF8" w14:textId="15D499CF" w:rsidR="00D72098" w:rsidRPr="007321A4" w:rsidRDefault="00D72098" w:rsidP="00D72098">
      <w:pPr>
        <w:spacing w:line="276" w:lineRule="auto"/>
        <w:jc w:val="center"/>
        <w:rPr>
          <w:b/>
          <w:bCs/>
        </w:rPr>
      </w:pPr>
      <w:r>
        <w:rPr>
          <w:color w:val="000000"/>
          <w:sz w:val="22"/>
        </w:rPr>
        <w:t>UTS Pemrograman Mobile Lanjut 2026/2027</w:t>
      </w:r>
    </w:p>
    <w:p w14:paraId="2F305110" w14:textId="77777777" w:rsidR="00D72098" w:rsidRDefault="00D72098" w:rsidP="00D72098">
      <w:pPr>
        <w:spacing w:line="360" w:lineRule="auto"/>
        <w:rPr>
          <w:sz w:val="16"/>
          <w:szCs w:val="16"/>
        </w:rPr>
      </w:pPr>
    </w:p>
    <w:p w14:paraId="4F93BC0A" w14:textId="77777777" w:rsidR="002E2C45" w:rsidRDefault="002E2C45" w:rsidP="00D72098">
      <w:pPr>
        <w:spacing w:line="360" w:lineRule="auto"/>
        <w:rPr>
          <w:sz w:val="16"/>
          <w:szCs w:val="16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89"/>
        <w:gridCol w:w="6967"/>
      </w:tblGrid>
      <w:tr w:rsidR="001E0E9E" w14:paraId="1888D5A7" w14:textId="77777777" w:rsidTr="002E2C45">
        <w:trPr>
          <w:cantSplit/>
        </w:trPr>
        <w:tc>
          <w:tcPr>
            <w:tcW w:w="268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54BA6E8" w14:textId="78B727DA" w:rsidR="001E0E9E" w:rsidRPr="002E2C45" w:rsidRDefault="001E0E9E" w:rsidP="006B3AC3">
            <w:pPr>
              <w:spacing w:line="252" w:lineRule="auto" w:before="0" w:after="0"/>
              <w:rPr>
                <w:b/>
                <w:bCs/>
                <w:sz w:val="16"/>
                <w:szCs w:val="16"/>
              </w:rPr>
            </w:pPr>
            <w:r w:rsidRPr="002E2C45">
              <w:rPr>
                <w:rFonts w:ascii="Calibri" w:hAnsi="Calibri"/>
                <w:b/>
                <w:bCs/>
                <w:color w:val="000000"/>
                <w:sz w:val="18"/>
              </w:rPr>
              <w:t>Judul Proyek Teknologi Terintegrasi</w:t>
            </w:r>
          </w:p>
        </w:tc>
        <w:tc>
          <w:tcPr>
            <w:tcW w:w="696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Tamafarm Sistem Katalog dan Penjualan Lobster</w:t>
            </w:r>
          </w:p>
        </w:tc>
      </w:tr>
      <w:tr w:rsidR="001E0E9E" w14:paraId="63F1E241" w14:textId="77777777" w:rsidTr="002E2C45">
        <w:trPr>
          <w:cantSplit/>
        </w:trPr>
        <w:tc>
          <w:tcPr>
            <w:tcW w:w="268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54792482" w14:textId="2C59E025" w:rsidR="001E0E9E" w:rsidRPr="002E2C45" w:rsidRDefault="006B3AC3" w:rsidP="006B3AC3">
            <w:pPr>
              <w:spacing w:line="252" w:lineRule="auto" w:before="0" w:after="0"/>
              <w:rPr>
                <w:b/>
                <w:bCs/>
                <w:sz w:val="16"/>
                <w:szCs w:val="16"/>
              </w:rPr>
            </w:pPr>
            <w:r w:rsidRPr="002E2C45">
              <w:rPr>
                <w:rFonts w:ascii="Calibri" w:hAnsi="Calibri"/>
                <w:b/>
                <w:bCs/>
                <w:color w:val="000000"/>
                <w:sz w:val="18"/>
              </w:rPr>
              <w:t>Anggota Proyek Teknologi Terintegrasi</w:t>
            </w:r>
          </w:p>
        </w:tc>
        <w:tc>
          <w:tcPr>
            <w:tcW w:w="696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467A7BF3" w14:textId="77777777" w:rsidR="001E0E9E" w:rsidRDefault="001E0E9E" w:rsidP="006B3AC3">
            <w:pPr>
              <w:spacing w:line="252" w:lineRule="auto" w:before="0" w:after="0"/>
              <w:rPr>
                <w:sz w:val="16"/>
                <w:szCs w:val="16"/>
              </w:rPr>
            </w:pPr>
          </w:p>
        </w:tc>
      </w:tr>
    </w:tbl>
    <w:p w14:paraId="7E5B516B" w14:textId="74513F64" w:rsidR="00D72098" w:rsidRDefault="00D72098" w:rsidP="00D72098">
      <w:pPr>
        <w:tabs>
          <w:tab w:val="left" w:pos="1843"/>
          <w:tab w:val="left" w:leader="dot" w:pos="9356"/>
        </w:tabs>
        <w:spacing w:line="360" w:lineRule="auto"/>
      </w:pPr>
    </w:p>
    <w:p>
      <w:pPr>
        <w:spacing w:before="160" w:after="200"/>
      </w:pPr>
      <w:r>
        <w:rPr>
          <w:rFonts w:ascii="Calibri" w:hAnsi="Calibri"/>
          <w:sz w:val="20"/>
        </w:rPr>
        <w:t>Checklist Tamafarm per 12 Oktober 2026. Ada berarti implementasi ditemukan pada web atau backend; padanan web dan fitur parsial dijelaskan di Keterangan. Ini bukan klaim pemenuhan widget Android native atau penetapan nilai UTS. Tidak Ada berarti fitur belum ditemukan atau syarat gabungannya belum lengkap.</w:t>
      </w:r>
    </w:p>
    <w:tbl>
      <w:tblPr>
        <w:tblStyle w:val="TableGrid"/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2"/>
        <w:gridCol w:w="2381"/>
        <w:gridCol w:w="539"/>
        <w:gridCol w:w="737"/>
        <w:gridCol w:w="4734"/>
        <w:gridCol w:w="765"/>
      </w:tblGrid>
      <w:tr w:rsidR="001E0E9E" w:rsidRPr="0082418A" w14:paraId="10E203E0" w14:textId="1FF3A6AC" w:rsidTr="001E0E9E">
        <w:trPr>
          <w:cantSplit/>
          <w:tblHeader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DDEBF7"/>
          </w:tcPr>
          <w:p w14:paraId="104F82F7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  <w:r w:rsidRPr="0082418A"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No.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DDEBF7"/>
          </w:tcPr>
          <w:p w14:paraId="555FF267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b/>
                <w:bCs/>
                <w:sz w:val="22"/>
                <w:szCs w:val="22"/>
              </w:rPr>
            </w:pPr>
            <w:r w:rsidRPr="0082418A"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Nama Fitur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DDEBF7"/>
          </w:tcPr>
          <w:p w14:paraId="5CE34DDB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  <w:r w:rsidRPr="0082418A">
              <w:rPr>
                <w:rFonts w:ascii="Segoe UI Symbol" w:hAnsi="Segoe UI Symbol"/>
                <w:b/>
                <w:bCs/>
                <w:color w:val="000000"/>
                <w:sz w:val="18"/>
                <w:szCs w:val="22"/>
              </w:rPr>
              <w:t>Ada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DDEBF7"/>
          </w:tcPr>
          <w:p w14:paraId="172EAEBE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  <w:r w:rsidRPr="0082418A">
              <w:rPr>
                <w:rFonts w:ascii="Segoe UI Symbol" w:hAnsi="Segoe UI Symbol"/>
                <w:b/>
                <w:bCs/>
                <w:color w:val="000000"/>
                <w:sz w:val="18"/>
                <w:szCs w:val="22"/>
              </w:rPr>
              <w:t>Tidak Ada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DDEBF7"/>
          </w:tcPr>
          <w:p w14:paraId="74F25CE0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b/>
                <w:bCs/>
                <w:sz w:val="22"/>
                <w:szCs w:val="22"/>
              </w:rPr>
            </w:pPr>
            <w:r w:rsidRPr="0082418A"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Keterangan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DDEBF7"/>
          </w:tcPr>
          <w:p w14:paraId="614DDF43" w14:textId="514E7A8F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Bobot</w:t>
            </w:r>
          </w:p>
        </w:tc>
      </w:tr>
      <w:tr w:rsidR="001E0E9E" w:rsidRPr="0082418A" w14:paraId="49065B94" w14:textId="037AF1D3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49BB5DA6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1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40488C4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RadioButton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ditemukan radio input maupun RadioButton Android. Tipe pembeli dipilih melalui dropdown pada Checkout.jsx.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E9BCF05" w14:textId="2E93F92C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48020737" w14:textId="5A61C277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3F4243F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2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81F3272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CheckBox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ditemukan input checkbox atau komponen CheckBox Android pada frontend.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36E2C4A" w14:textId="05BEEFC3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643D1827" w14:textId="64A603A6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0DB9D6E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3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54332D45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Button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Ada tombol web HTML/React untuk login, pesan, simpan, hapus, pembayaran dan chat (ui.jsx). Bukan widget Button Android.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4FE6DF61" w14:textId="0900B2BB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341B5CC0" w14:textId="6714718A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6D483A3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4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1CAB42B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EditText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Ada form input dan textarea untuk akun, checkout, produk dan chat. Padanan fungsi EditText pada web; bukan kelas Android.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654AB27" w14:textId="68E312D7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733013D0" w14:textId="4936BFD9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8C20778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5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66A558A3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AutoCompleteTextView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ditemukan autocomplete suggestions / datalist atau AutoCompleteTextView. Pencarian katalog bukan autocomplete.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546AC903" w14:textId="17FFA0B5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70BD9104" w14:textId="1FAE687C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674FB64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6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20DCE34D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DatePickerDialog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ditemukan dialog pemilihan tanggal. Tanggal transaksi dicatat oleh sistem; bukan DatePickerDialog.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00EB2236" w14:textId="571ABD69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4852C26F" w14:textId="578C17D4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371301A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7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84F33C8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TimePickerDialog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ditemukan dialog pemilihan jam atau TimePickerDialog. Waktu pesan dicatat oleh sistem.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47B1249" w14:textId="5687E33C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7160D725" w14:textId="70793988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29FA05FA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8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7C3FFA4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Spinner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Ada dropdown HTML select untuk tipe pembeli, kategori dan satuan (Checkout.jsx dan ui.jsx). Padanan fungsi pemilihan Spinner Android; indikator loading bukan bukti Spinner pilihan.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5A10D64" w14:textId="36256783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6E538B3C" w14:textId="3E8BA040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2B2A92F0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9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B53DBA1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ListView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Ada daftar produk, pesanan dan percakapan yang dirender React. Padanan tampilan daftar pada web; tidak memakai ListView Android.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0D8F98E3" w14:textId="5400E9F3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4365F1EB" w14:textId="58E8E394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6115FA1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10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338E6D72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OptionsMenu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OptionsMenu Android belum ada. Web mempunyai navbar dan sidebar; tidak diperlakukan sebagai implementasi OptionsMenu Android.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96F778F" w14:textId="421BF58E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0D7565FD" w14:textId="444A9E23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8FEAD7F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11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D52B4E9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ContextMenu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ditemukan ContextMenu Android atau menu konteks klik kanan / tekan lama pada web.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7DA181D9" w14:textId="45A8201A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3C9F303C" w14:textId="37FF5991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6BD65AE6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12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96A080B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PopupMenu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ditemukan PopupMenu Android. Dialog tambah/ubah/konfirmasi memakai HTML dialog, bukan popup menu.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5A1BF3B4" w14:textId="5DE46547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54676F01" w14:textId="7D612D09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420A513A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13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20DAF956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BottomNavigationView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memakai BottomNavigationView Android. Navigasi web memakai navbar dan sidebar responsif.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4099AA6" w14:textId="1E0E3AD9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55045F8B" w14:textId="4F7E86D4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F1A6ACF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14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53803AD3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FrameLayout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ada FrameLayout Android. Tata letak menggunakan CSS flex/grid.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44075985" w14:textId="22F45972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6F21B18B" w14:textId="6902095F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23D242DF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15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545C23A7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Fragment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ada Fragment Android. Komponen dan route React bukan Fragment Android.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0E2E7B59" w14:textId="13183040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3984E40A" w14:textId="283EC626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AA51170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16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299ADDEA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Activity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ada Activity Android / AndroidManifest.xml pada proyek yang diperiksa. Halaman berjalan melalui React Router.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0B4457DB" w14:textId="21FFC5D1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7B47AFCB" w14:textId="57EB1AF0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A2D1E43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17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6FEEC6E1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sz w:val="22"/>
                <w:szCs w:val="22"/>
              </w:rPr>
            </w:pPr>
            <w:r w:rsidRPr="0082418A">
              <w:rPr>
                <w:rFonts w:ascii="Calibri" w:hAnsi="Calibri"/>
                <w:color w:val="000000"/>
                <w:sz w:val="18"/>
                <w:szCs w:val="22"/>
              </w:rPr>
              <w:t>Database Sqlite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SQLite tersedia sebagai database backend Laravel; default config/database.php adalah sqlite dan ada database/database.sqlite. Bukan SQLite lokal aplikasi Android.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717553BC" w14:textId="6C54B019" w:rsidR="001E0E9E" w:rsidRPr="0082418A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50B46107" w14:textId="3D1A3860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08300A1E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</w:pPr>
            <w:r w:rsidRPr="00E55554">
              <w:rPr>
                <w:rFonts w:ascii="Calibri" w:hAnsi="Calibri"/>
                <w:color w:val="000000"/>
                <w:sz w:val="18"/>
              </w:rPr>
              <w:t>18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3600CEAE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</w:pPr>
            <w:r w:rsidRPr="005D0BEF">
              <w:rPr>
                <w:rFonts w:ascii="Calibri" w:hAnsi="Calibri"/>
                <w:b/>
                <w:bCs/>
                <w:color w:val="000000"/>
                <w:sz w:val="18"/>
              </w:rPr>
              <w:t>D</w:t>
            </w:r>
            <w:r w:rsidRPr="00E55554">
              <w:rPr>
                <w:rFonts w:ascii="Calibri" w:hAnsi="Calibri"/>
                <w:color w:val="000000"/>
                <w:sz w:val="18"/>
              </w:rPr>
              <w:t>atabase MySql dan Web Service/API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REST API Laravel ada (routes/api.php), tetapi backend saat ini memakai SQLite, bukan implementasi MySQL. Persyaratan gabungan MySQL dan API belum lengkap.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31F19610" w14:textId="0D7EA44D" w:rsidR="001E0E9E" w:rsidRPr="00D72098" w:rsidRDefault="00683101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2</w:t>
            </w:r>
            <w:r w:rsidR="00274A55">
              <w:rPr>
                <w:rFonts w:ascii="Calibri" w:hAnsi="Calibri"/>
                <w:color w:val="000000"/>
                <w:sz w:val="18"/>
                <w:szCs w:val="22"/>
              </w:rPr>
              <w:t>%</w:t>
            </w:r>
          </w:p>
        </w:tc>
      </w:tr>
      <w:tr w:rsidR="001E0E9E" w:rsidRPr="0082418A" w14:paraId="625319BE" w14:textId="1C16BFD4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2FB34FE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</w:pPr>
            <w:r w:rsidRPr="00E55554">
              <w:rPr>
                <w:rFonts w:ascii="Calibri" w:hAnsi="Calibri"/>
                <w:color w:val="000000"/>
                <w:sz w:val="18"/>
              </w:rPr>
              <w:t>19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6A2CB9E1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</w:pPr>
            <w:r w:rsidRPr="00E55554">
              <w:rPr>
                <w:rFonts w:ascii="Calibri" w:hAnsi="Calibri"/>
                <w:color w:val="000000"/>
                <w:sz w:val="18"/>
              </w:rPr>
              <w:t>Pustaka Volley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menggunakan pustaka Volley Android. Komunikasi frontend memakai fetch pada src/lib/api.js.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2FC9DD97" w14:textId="51798F51" w:rsidR="001E0E9E" w:rsidRPr="00D72098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34BC5C05" w14:textId="6E46BED2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290F811D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</w:pPr>
            <w:r w:rsidRPr="00E55554">
              <w:rPr>
                <w:rFonts w:ascii="Calibri" w:hAnsi="Calibri"/>
                <w:color w:val="000000"/>
                <w:sz w:val="18"/>
              </w:rPr>
              <w:t>20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52D90F60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</w:pPr>
            <w:r w:rsidRPr="00E55554">
              <w:rPr>
                <w:rFonts w:ascii="Calibri" w:hAnsi="Calibri"/>
                <w:color w:val="000000"/>
                <w:sz w:val="18"/>
              </w:rPr>
              <w:t>Kamera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OrderQrScanner.jsx memakai navigator.mediaDevices.getUserMedia untuk kamera pemindai QR. Memerlukan izin kamera dan konteks browser yang mendukung.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2B137DBE" w14:textId="3F7BF908" w:rsidR="001E0E9E" w:rsidRPr="00D72098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68672649" w14:textId="25CBBAD1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922FAA4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</w:pPr>
            <w:r w:rsidRPr="00E55554">
              <w:rPr>
                <w:rFonts w:ascii="Calibri" w:hAnsi="Calibri"/>
                <w:color w:val="000000"/>
                <w:sz w:val="18"/>
              </w:rPr>
              <w:t>21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0DF642B8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</w:pPr>
            <w:r w:rsidRPr="00E55554">
              <w:rPr>
                <w:rFonts w:ascii="Calibri" w:hAnsi="Calibri"/>
                <w:color w:val="000000"/>
                <w:sz w:val="18"/>
              </w:rPr>
              <w:t>GPS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ditemukan geolocation/getCurrentPosition/watchPosition. Backend menerima latitude/longitude opsional, tetapi checkout belum mengambil lokasi GPS.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3CAA0C5" w14:textId="56112B4D" w:rsidR="001E0E9E" w:rsidRPr="00D72098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2%</w:t>
            </w:r>
          </w:p>
        </w:tc>
      </w:tr>
      <w:tr w:rsidR="001E0E9E" w:rsidRPr="0082418A" w14:paraId="36312AFF" w14:textId="5F866BEC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5834BEF2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</w:pPr>
            <w:r w:rsidRPr="00E55554">
              <w:rPr>
                <w:rFonts w:ascii="Calibri" w:hAnsi="Calibri"/>
                <w:color w:val="000000"/>
                <w:sz w:val="18"/>
              </w:rPr>
              <w:t>22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A8E307D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</w:pPr>
            <w:r w:rsidRPr="00E55554">
              <w:rPr>
                <w:rFonts w:ascii="Calibri" w:hAnsi="Calibri"/>
                <w:color w:val="000000"/>
                <w:sz w:val="18"/>
              </w:rPr>
              <w:t>Google Maps / OpenStreetMaps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DeliveryLocationLink.jsx membuka koordinat pada Google Maps melalui tautan eksternal. Bersyarat koordinat tersedia; bukan peta tertanam/SDK dan checkout belum mengisi GPS.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42E72C14" w14:textId="3A611072" w:rsidR="001E0E9E" w:rsidRPr="00D72098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2%</w:t>
            </w:r>
          </w:p>
        </w:tc>
      </w:tr>
      <w:tr w:rsidR="001E0E9E" w:rsidRPr="0082418A" w14:paraId="0EF78607" w14:textId="3992D1F5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74B38DA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</w:pPr>
            <w:r w:rsidRPr="00E55554">
              <w:rPr>
                <w:rFonts w:ascii="Calibri" w:hAnsi="Calibri"/>
                <w:color w:val="000000"/>
                <w:sz w:val="18"/>
              </w:rPr>
              <w:t>23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BD0D039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</w:pPr>
            <w:r w:rsidRPr="00E55554">
              <w:rPr>
                <w:rFonts w:ascii="Calibri" w:hAnsi="Calibri"/>
                <w:color w:val="000000"/>
                <w:sz w:val="18"/>
              </w:rPr>
              <w:t>SharedPreferences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ada SharedPreferences Android. Token login dan pesanan tamu disimpan dengan localStorage sebagai padanan penyimpanan web.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508D83E9" w14:textId="213AB4A7" w:rsidR="001E0E9E" w:rsidRPr="00D72098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7BCA9E8F" w14:textId="600A6EAA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48DD6135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</w:pPr>
            <w:r w:rsidRPr="00E55554">
              <w:rPr>
                <w:rFonts w:ascii="Calibri" w:hAnsi="Calibri"/>
                <w:color w:val="000000"/>
                <w:sz w:val="18"/>
              </w:rPr>
              <w:t>24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6FE6FD9A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</w:pPr>
            <w:r w:rsidRPr="00E55554">
              <w:rPr>
                <w:rFonts w:ascii="Calibri" w:hAnsi="Calibri"/>
                <w:color w:val="000000"/>
                <w:sz w:val="18"/>
              </w:rPr>
              <w:t>Audio/Video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ditemukan pemutar audio/video sebagai fitur media. Elemen video pada QR hanya pratinjau kamera.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0B44549D" w14:textId="64314062" w:rsidR="001E0E9E" w:rsidRPr="00D72098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82418A" w14:paraId="35A62160" w14:textId="576ED13E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2731DC79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</w:pPr>
            <w:r w:rsidRPr="00E55554">
              <w:rPr>
                <w:rFonts w:ascii="Calibri" w:hAnsi="Calibri"/>
                <w:color w:val="000000"/>
                <w:sz w:val="18"/>
              </w:rPr>
              <w:t>25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EE3D690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</w:pPr>
            <w:r w:rsidRPr="00E55554">
              <w:rPr>
                <w:rFonts w:ascii="Calibri" w:hAnsi="Calibri"/>
                <w:color w:val="000000"/>
                <w:sz w:val="18"/>
              </w:rPr>
              <w:t>QR-Code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Pemindaian QR melalui kamera/gambar dengan jsQR ada pada OrderQrScanner.jsx; kode divalidasi orderQr.js. Pembuatan/tampilan QR pesanan pembeli belum ditemukan.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515E18EE" w14:textId="00B92C3A" w:rsidR="001E0E9E" w:rsidRPr="00D72098" w:rsidRDefault="00683101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2</w:t>
            </w:r>
            <w:r w:rsidR="00274A55">
              <w:rPr>
                <w:rFonts w:ascii="Calibri" w:hAnsi="Calibri"/>
                <w:color w:val="000000"/>
                <w:sz w:val="18"/>
                <w:szCs w:val="22"/>
              </w:rPr>
              <w:t>%</w:t>
            </w:r>
          </w:p>
        </w:tc>
      </w:tr>
      <w:tr w:rsidR="001E0E9E" w:rsidRPr="0082418A" w14:paraId="3A24E9F8" w14:textId="21EF4166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415B4062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</w:pPr>
            <w:r w:rsidRPr="00E55554">
              <w:rPr>
                <w:rFonts w:ascii="Calibri" w:hAnsi="Calibri"/>
                <w:color w:val="000000"/>
                <w:sz w:val="18"/>
              </w:rPr>
              <w:t>26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64C1C7A4" w14:textId="777777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</w:pPr>
            <w:r w:rsidRPr="00E55554">
              <w:rPr>
                <w:rFonts w:ascii="Calibri" w:hAnsi="Calibri"/>
                <w:color w:val="000000"/>
                <w:sz w:val="18"/>
              </w:rPr>
              <w:t>Gallery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Ada pemilih gambar perangkat melalui input file untuk foto produk, bukti transfer dan gambar QR. Padanan gallery picker web, bukan Gallery Android.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2AC9ED9" w14:textId="55F490F5" w:rsidR="001E0E9E" w:rsidRPr="00D72098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18"/>
                <w:szCs w:val="22"/>
              </w:rPr>
              <w:t>1%</w:t>
            </w:r>
          </w:p>
        </w:tc>
      </w:tr>
      <w:tr w:rsidR="001E0E9E" w:rsidRPr="0011018C" w14:paraId="22AC81F6" w14:textId="6356DEE5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53092C1" w14:textId="77777777" w:rsidR="001E0E9E" w:rsidRPr="00EA24EB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  <w:r w:rsidRPr="00EA24EB">
              <w:rPr>
                <w:rFonts w:ascii="Calibri" w:hAnsi="Calibri"/>
                <w:b/>
                <w:bCs/>
                <w:color w:val="000000"/>
                <w:sz w:val="18"/>
              </w:rPr>
              <w:t>27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237AD0C7" w14:textId="72B4E924" w:rsidR="001E0E9E" w:rsidRPr="00EA24EB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b/>
                <w:bCs/>
              </w:rPr>
            </w:pPr>
            <w:r w:rsidRPr="00EA24EB">
              <w:rPr>
                <w:rFonts w:ascii="Calibri" w:hAnsi="Calibri"/>
                <w:b/>
                <w:bCs/>
                <w:color w:val="000000"/>
                <w:sz w:val="18"/>
              </w:rPr>
              <w:t>Aplikasi Web (</w:t>
            </w:r>
            <w:r w:rsidR="009B0702">
              <w:rPr>
                <w:rFonts w:ascii="Calibri" w:hAnsi="Calibri"/>
                <w:b/>
                <w:bCs/>
                <w:color w:val="000000"/>
                <w:sz w:val="18"/>
              </w:rPr>
              <w:t xml:space="preserve">DB </w:t>
            </w:r>
            <w:r w:rsidRPr="00EA24EB">
              <w:rPr>
                <w:rFonts w:ascii="Calibri" w:hAnsi="Calibri"/>
                <w:b/>
                <w:bCs/>
                <w:color w:val="000000"/>
                <w:sz w:val="18"/>
              </w:rPr>
              <w:t>terintegrasi aplikasi mobile)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Aplikasi web dan DB tersedia, tetapi belum ditemukan proyek/client mobile terpisah yang memakai DB/API yang sama. Web responsif belum membuktikan integrasi aplikasi mobile.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6B1DEF8" w14:textId="2EF7F555" w:rsidR="001E0E9E" w:rsidRPr="0011018C" w:rsidRDefault="00EA24EB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  <w:r w:rsidRPr="0011018C"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10%</w:t>
            </w:r>
          </w:p>
        </w:tc>
      </w:tr>
      <w:tr w:rsidR="00EA24EB" w:rsidRPr="0011018C" w14:paraId="47B99283" w14:textId="77777777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202D232" w14:textId="35837264" w:rsidR="00EA24EB" w:rsidRPr="00EA24EB" w:rsidRDefault="00EA24EB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</w:rPr>
              <w:lastRenderedPageBreak/>
              <w:t>28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146BE06" w14:textId="2165B3D0" w:rsidR="00EA24EB" w:rsidRPr="00EA24EB" w:rsidRDefault="00EA24EB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b/>
                <w:bCs/>
              </w:rPr>
            </w:pPr>
            <w:r w:rsidRPr="00EA24EB">
              <w:rPr>
                <w:rFonts w:ascii="Calibri" w:hAnsi="Calibri"/>
                <w:b/>
                <w:bCs/>
                <w:color w:val="000000"/>
                <w:sz w:val="18"/>
              </w:rPr>
              <w:t xml:space="preserve">Aplikasi </w:t>
            </w:r>
            <w:r w:rsidR="005D755D">
              <w:rPr>
                <w:rFonts w:ascii="Calibri" w:hAnsi="Calibri"/>
                <w:b/>
                <w:bCs/>
                <w:color w:val="000000"/>
                <w:sz w:val="18"/>
              </w:rPr>
              <w:t>IoT</w:t>
            </w:r>
            <w:r w:rsidRPr="00EA24EB">
              <w:rPr>
                <w:rFonts w:ascii="Calibri" w:hAnsi="Calibri"/>
                <w:b/>
                <w:bCs/>
                <w:color w:val="000000"/>
                <w:sz w:val="18"/>
              </w:rPr>
              <w:t xml:space="preserve"> (terintegrasi aplikasi mobile)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ditemukan perangkat, komunikasi sensor atau modul IoT. Data kolam/budidaya pada laporan masih contoh, bukan data sensor.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F5A569C" w14:textId="3FE15E1B" w:rsidR="00EA24EB" w:rsidRPr="0011018C" w:rsidRDefault="00EA24EB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  <w:r w:rsidRPr="0011018C"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10%</w:t>
            </w:r>
          </w:p>
        </w:tc>
      </w:tr>
      <w:tr w:rsidR="001E0E9E" w:rsidRPr="0011018C" w14:paraId="354C9E88" w14:textId="40C39986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2C51A5CF" w14:textId="30786425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  <w:r w:rsidRPr="00E55554">
              <w:rPr>
                <w:rFonts w:ascii="Calibri" w:hAnsi="Calibri"/>
                <w:b/>
                <w:bCs/>
                <w:color w:val="000000"/>
                <w:sz w:val="18"/>
              </w:rPr>
              <w:t>2</w:t>
            </w:r>
            <w:r w:rsidR="00EA24EB">
              <w:rPr>
                <w:rFonts w:ascii="Calibri" w:hAnsi="Calibri"/>
                <w:b/>
                <w:bCs/>
                <w:color w:val="000000"/>
                <w:sz w:val="18"/>
              </w:rPr>
              <w:t>9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5352CDF0" w14:textId="7054E8AC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b/>
                <w:bCs/>
              </w:rPr>
            </w:pPr>
            <w:r w:rsidRPr="00E55554">
              <w:rPr>
                <w:rFonts w:ascii="Calibri" w:hAnsi="Calibri"/>
                <w:b/>
                <w:bCs/>
                <w:color w:val="000000"/>
                <w:sz w:val="18"/>
              </w:rPr>
              <w:t>Firebase Authentication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Backend FirebaseGateway membuat custom token dan endpoint /pembeli/firebase/session tersedia. Parsial: login utama Sanctum; sign-in Firebase pada client belum ditemukan.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2AE583D2" w14:textId="4EBB3FB1" w:rsidR="001E0E9E" w:rsidRPr="0011018C" w:rsidRDefault="003026E3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6</w:t>
            </w:r>
            <w:r w:rsidR="00EA24EB" w:rsidRPr="0011018C"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%</w:t>
            </w:r>
          </w:p>
        </w:tc>
      </w:tr>
      <w:tr w:rsidR="001E0E9E" w:rsidRPr="0011018C" w14:paraId="076660C5" w14:textId="41FED679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576A94E2" w14:textId="4EA28E94" w:rsidR="001E0E9E" w:rsidRPr="00E55554" w:rsidRDefault="00EA24EB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</w:rPr>
              <w:t>30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2EDE74E6" w14:textId="0B25829F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b/>
                <w:bCs/>
              </w:rPr>
            </w:pPr>
            <w:r w:rsidRPr="00E55554">
              <w:rPr>
                <w:rFonts w:ascii="Calibri" w:hAnsi="Calibri"/>
                <w:b/>
                <w:bCs/>
                <w:color w:val="000000"/>
                <w:sz w:val="18"/>
              </w:rPr>
              <w:t>Firebase Realtime / Firestore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Backend memublikasikan status ringkas ke Firestore buyer_orders. Bersyarat Firebase aktif dan worker berjalan; listener frontend belum ditemukan. Bukan Realtime Database.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6876A8DC" w14:textId="659199AA" w:rsidR="001E0E9E" w:rsidRPr="0011018C" w:rsidRDefault="00EA24EB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  <w:r w:rsidRPr="0011018C"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5%</w:t>
            </w:r>
          </w:p>
        </w:tc>
      </w:tr>
      <w:tr w:rsidR="001E0E9E" w:rsidRPr="0011018C" w14:paraId="42138563" w14:textId="2B38F603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7D9B1DE9" w14:textId="5B1D2377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  <w:r w:rsidRPr="00E55554">
              <w:rPr>
                <w:rFonts w:ascii="Calibri" w:hAnsi="Calibri"/>
                <w:b/>
                <w:bCs/>
                <w:color w:val="000000"/>
                <w:sz w:val="18"/>
              </w:rPr>
              <w:t>3</w:t>
            </w:r>
            <w:r w:rsidR="00EA24EB">
              <w:rPr>
                <w:rFonts w:ascii="Calibri" w:hAnsi="Calibri"/>
                <w:b/>
                <w:bCs/>
                <w:color w:val="000000"/>
                <w:sz w:val="18"/>
              </w:rPr>
              <w:t>1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42D76443" w14:textId="435E2AF2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b/>
                <w:bCs/>
              </w:rPr>
            </w:pPr>
            <w:r w:rsidRPr="00E55554">
              <w:rPr>
                <w:rFonts w:ascii="Calibri" w:hAnsi="Calibri"/>
                <w:b/>
                <w:bCs/>
                <w:color w:val="000000"/>
                <w:sz w:val="18"/>
              </w:rPr>
              <w:t>Firebase Cloud Messaging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Backend mengirim FCM dan menyimpan perangkat di firebase_devices. Parsial: registrasi token/penerimaan notifikasi pada frontend React belum ditemukan.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43428EC2" w14:textId="61C72066" w:rsidR="001E0E9E" w:rsidRPr="0011018C" w:rsidRDefault="003026E3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6</w:t>
            </w:r>
            <w:r w:rsidR="00EA24EB" w:rsidRPr="0011018C"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%</w:t>
            </w:r>
          </w:p>
        </w:tc>
      </w:tr>
      <w:tr w:rsidR="00274A55" w:rsidRPr="0011018C" w14:paraId="43F8E6AF" w14:textId="77777777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634A8CC" w14:textId="05C3B8F7" w:rsidR="00274A55" w:rsidRPr="00E55554" w:rsidRDefault="00274A55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</w:rPr>
              <w:t>32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D3C5380" w14:textId="7824287D" w:rsidR="00274A55" w:rsidRPr="00E55554" w:rsidRDefault="00274A55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</w:rPr>
              <w:t>Firebase In-App Messaging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Tidak ditemukan Firebase In-App Messaging. Toast/chat internal bukan Firebase In-App Messaging.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296FE034" w14:textId="3F7A4862" w:rsidR="00274A55" w:rsidRPr="0011018C" w:rsidRDefault="003026E3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1</w:t>
            </w:r>
            <w:r w:rsidR="00274A55" w:rsidRPr="0011018C"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%</w:t>
            </w:r>
          </w:p>
        </w:tc>
      </w:tr>
      <w:tr w:rsidR="001E0E9E" w:rsidRPr="0011018C" w14:paraId="357A0D17" w14:textId="6B6B6EC2" w:rsidTr="001E0E9E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01F0EB9A" w14:textId="2C4A44FC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  <w:r w:rsidRPr="00E55554">
              <w:rPr>
                <w:rFonts w:ascii="Calibri" w:hAnsi="Calibri"/>
                <w:b/>
                <w:bCs/>
                <w:color w:val="000000"/>
                <w:sz w:val="18"/>
              </w:rPr>
              <w:t>3</w:t>
            </w:r>
            <w:r w:rsidR="00274A55">
              <w:rPr>
                <w:rFonts w:ascii="Calibri" w:hAnsi="Calibri"/>
                <w:b/>
                <w:bCs/>
                <w:color w:val="000000"/>
                <w:sz w:val="18"/>
              </w:rPr>
              <w:t>3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28B351C" w14:textId="5C2ABA02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b/>
                <w:bCs/>
              </w:rPr>
            </w:pPr>
            <w:r w:rsidRPr="00E55554">
              <w:rPr>
                <w:rFonts w:ascii="Calibri" w:hAnsi="Calibri"/>
                <w:b/>
                <w:bCs/>
                <w:color w:val="000000"/>
                <w:sz w:val="18"/>
              </w:rPr>
              <w:t>Supabase Storage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PaymentProofStorage mengunggah bukti pembayaran ke Supabase dan membuat signed URL 300 detik. Memerlukan URL, server key dan bucket yang benar.</w:t>
            </w:r>
          </w:p>
        </w:tc>
        <w:tc>
          <w:tcPr>
            <w:tcW w:w="765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384F0DB" w14:textId="35440AA0" w:rsidR="001E0E9E" w:rsidRPr="0011018C" w:rsidRDefault="00274A55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  <w:r w:rsidRPr="0011018C"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7</w:t>
            </w:r>
            <w:r w:rsidR="00EA24EB" w:rsidRPr="0011018C">
              <w:rPr>
                <w:rFonts w:ascii="Calibri" w:hAnsi="Calibri"/>
                <w:b/>
                <w:bCs/>
                <w:color w:val="000000"/>
                <w:sz w:val="18"/>
                <w:szCs w:val="22"/>
              </w:rPr>
              <w:t>%</w:t>
            </w:r>
          </w:p>
        </w:tc>
      </w:tr>
      <w:tr w:rsidR="001E0E9E" w:rsidRPr="0011018C" w14:paraId="3F65CD94" w14:textId="6E18B615" w:rsidTr="009F56C0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64A4367" w14:textId="55D47A32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</w:rPr>
              <w:t>3</w:t>
            </w:r>
            <w:r w:rsidR="00274A55">
              <w:rPr>
                <w:rFonts w:ascii="Calibri" w:hAnsi="Calibri"/>
                <w:b/>
                <w:bCs/>
                <w:color w:val="000000"/>
                <w:sz w:val="18"/>
              </w:rPr>
              <w:t>4</w:t>
            </w: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3A087613" w14:textId="0766D249" w:rsidR="001E0E9E" w:rsidRPr="00E55554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</w:rPr>
              <w:t>Kelengkapan isi laporan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1A67E75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B4E3A41" w14:textId="77777777" w:rsidR="001E0E9E" w:rsidRPr="0082418A" w:rsidRDefault="001E0E9E" w:rsidP="004736D7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Subbagian a-j dinilai satu per satu di bawah; baris ini adalah judul kelompok.</w:t>
            </w:r>
          </w:p>
        </w:tc>
        <w:tc>
          <w:tcPr>
            <w:tcW w:w="765" w:type="dxa"/>
            <w:tcBorders>
              <w:bottom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450E2A21" w14:textId="552106FB" w:rsidR="001E0E9E" w:rsidRPr="0011018C" w:rsidRDefault="001E0E9E" w:rsidP="0011018C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F56C0" w:rsidRPr="0011018C" w14:paraId="2DA850B0" w14:textId="77777777" w:rsidTr="009F56C0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2A5AA1D7" w14:textId="77777777" w:rsid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71FF771D" w14:textId="465DB548" w:rsidR="009F56C0" w:rsidRPr="00B12394" w:rsidRDefault="00784D77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i/>
                <w:iCs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</w:rPr>
              <w:t>a</w:t>
            </w:r>
            <w:r w:rsidR="009F56C0" w:rsidRPr="00B12394">
              <w:rPr>
                <w:rFonts w:ascii="Calibri" w:hAnsi="Calibri"/>
                <w:i/>
                <w:iCs/>
                <w:color w:val="000000"/>
                <w:sz w:val="18"/>
              </w:rPr>
              <w:t>. Latar belakang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Ada ringkasan konteks dan tujuan penjualan lobster pada Blueprint Detail, bagian 01 (halaman 3). Latar belakang akademik dapat diperluas.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4FF2B8CC" w14:textId="019F837D" w:rsidR="009F56C0" w:rsidRP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9F56C0">
              <w:rPr>
                <w:rFonts w:ascii="Calibri" w:hAnsi="Calibri"/>
                <w:color w:val="000000"/>
                <w:sz w:val="18"/>
                <w:szCs w:val="22"/>
              </w:rPr>
              <w:t>4%</w:t>
            </w:r>
          </w:p>
        </w:tc>
      </w:tr>
      <w:tr w:rsidR="009F56C0" w:rsidRPr="0011018C" w14:paraId="5C1F9309" w14:textId="77777777" w:rsidTr="009F56C0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429E9244" w14:textId="77777777" w:rsid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585E21E1" w14:textId="6F3D9026" w:rsidR="009F56C0" w:rsidRPr="00B12394" w:rsidRDefault="00784D77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i/>
                <w:iCs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</w:rPr>
              <w:t>b</w:t>
            </w:r>
            <w:r w:rsidR="009F56C0" w:rsidRPr="00B12394">
              <w:rPr>
                <w:rFonts w:ascii="Calibri" w:hAnsi="Calibri"/>
                <w:i/>
                <w:iCs/>
                <w:color w:val="000000"/>
                <w:sz w:val="18"/>
              </w:rPr>
              <w:t>. Manfaat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Manfaat tercermin pada tujuan katalog, pencatatan transaksi, pengelolaan dan ringkasan usaha pada bagian 01 (halaman 3).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A1CC0DD" w14:textId="5F840955" w:rsidR="009F56C0" w:rsidRP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9F56C0">
              <w:rPr>
                <w:rFonts w:ascii="Calibri" w:hAnsi="Calibri"/>
                <w:color w:val="000000"/>
                <w:sz w:val="18"/>
                <w:szCs w:val="22"/>
              </w:rPr>
              <w:t>2%</w:t>
            </w:r>
          </w:p>
        </w:tc>
      </w:tr>
      <w:tr w:rsidR="009F56C0" w:rsidRPr="0011018C" w14:paraId="3F0CCB18" w14:textId="77777777" w:rsidTr="009F56C0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42589550" w14:textId="77777777" w:rsid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5B64FE1F" w14:textId="7148DFB7" w:rsidR="009F56C0" w:rsidRPr="00B12394" w:rsidRDefault="00784D77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i/>
                <w:iCs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</w:rPr>
              <w:t>c</w:t>
            </w:r>
            <w:r w:rsidR="009F56C0" w:rsidRPr="00B12394">
              <w:rPr>
                <w:rFonts w:ascii="Calibri" w:hAnsi="Calibri"/>
                <w:i/>
                <w:iCs/>
                <w:color w:val="000000"/>
                <w:sz w:val="18"/>
              </w:rPr>
              <w:t>. Analisis permasalahan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Belum ada bab analisis permasalahan formal. Blueprint membahas isu akses pemilik, laporan contoh dan pagination, tetapi belum merinci kondisi awal/akar masalah.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C0676EB" w14:textId="47C91492" w:rsidR="009F56C0" w:rsidRP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9F56C0">
              <w:rPr>
                <w:rFonts w:ascii="Calibri" w:hAnsi="Calibri"/>
                <w:color w:val="000000"/>
                <w:sz w:val="18"/>
                <w:szCs w:val="22"/>
              </w:rPr>
              <w:t>3%</w:t>
            </w:r>
          </w:p>
        </w:tc>
      </w:tr>
      <w:tr w:rsidR="009F56C0" w:rsidRPr="0011018C" w14:paraId="137D8435" w14:textId="77777777" w:rsidTr="009F56C0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6169DA67" w14:textId="77777777" w:rsid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34EC824D" w14:textId="1409B454" w:rsidR="009F56C0" w:rsidRPr="00B12394" w:rsidRDefault="00784D77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i/>
                <w:iCs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</w:rPr>
              <w:t>d</w:t>
            </w:r>
            <w:r w:rsidR="009F56C0" w:rsidRPr="00B12394">
              <w:rPr>
                <w:rFonts w:ascii="Calibri" w:hAnsi="Calibri"/>
                <w:i/>
                <w:iCs/>
                <w:color w:val="000000"/>
                <w:sz w:val="18"/>
              </w:rPr>
              <w:t>. Analisis pemecahan masalah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Belum ada bab analisis pemecahan masalah formal yang memetakan setiap masalah ke solusi. Roadmap tersedia pada bagian 20, tetapi belum menjadi analisis lengkap.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234E7224" w14:textId="21A1CF90" w:rsidR="009F56C0" w:rsidRP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9F56C0">
              <w:rPr>
                <w:rFonts w:ascii="Calibri" w:hAnsi="Calibri"/>
                <w:color w:val="000000"/>
                <w:sz w:val="18"/>
                <w:szCs w:val="22"/>
              </w:rPr>
              <w:t>3%</w:t>
            </w:r>
          </w:p>
        </w:tc>
      </w:tr>
      <w:tr w:rsidR="009F56C0" w:rsidRPr="0011018C" w14:paraId="69838FD4" w14:textId="77777777" w:rsidTr="009F56C0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32C52A6B" w14:textId="77777777" w:rsid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50F90DEE" w14:textId="6692513E" w:rsidR="009F56C0" w:rsidRPr="00B12394" w:rsidRDefault="00784D77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i/>
                <w:iCs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</w:rPr>
              <w:t>e</w:t>
            </w:r>
            <w:r w:rsidR="009F56C0" w:rsidRPr="00B12394">
              <w:rPr>
                <w:rFonts w:ascii="Calibri" w:hAnsi="Calibri"/>
                <w:i/>
                <w:iCs/>
                <w:color w:val="000000"/>
                <w:sz w:val="18"/>
              </w:rPr>
              <w:t>. Kebutuhan fungsional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Kebutuhan fungsi dijelaskan melalui modul, hak akses dan alur bisnis pada Blueprint Detail bagian 04-13; use case juga tersedia.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C43A0FB" w14:textId="350FAD96" w:rsidR="009F56C0" w:rsidRP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9F56C0">
              <w:rPr>
                <w:rFonts w:ascii="Calibri" w:hAnsi="Calibri"/>
                <w:color w:val="000000"/>
                <w:sz w:val="18"/>
                <w:szCs w:val="22"/>
              </w:rPr>
              <w:t>3%</w:t>
            </w:r>
          </w:p>
        </w:tc>
      </w:tr>
      <w:tr w:rsidR="009F56C0" w:rsidRPr="0011018C" w14:paraId="2D7731C5" w14:textId="77777777" w:rsidTr="009F56C0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51459069" w14:textId="77777777" w:rsid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4C1FDF5" w14:textId="3E8790C5" w:rsidR="009F56C0" w:rsidRPr="00B12394" w:rsidRDefault="00784D77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i/>
                <w:iCs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</w:rPr>
              <w:t>f</w:t>
            </w:r>
            <w:r w:rsidR="009F56C0" w:rsidRPr="00B12394">
              <w:rPr>
                <w:rFonts w:ascii="Calibri" w:hAnsi="Calibri"/>
                <w:i/>
                <w:iCs/>
                <w:color w:val="000000"/>
                <w:sz w:val="18"/>
              </w:rPr>
              <w:t>. Rancangan arsitektur sistem dan penjelasan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Diagram arsitektur serta penjelasan frontend, backend, DB dan integrasi tersedia pada Blueprint Detail bagian 02-03 (halaman 4-5).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9437F4A" w14:textId="48576E58" w:rsidR="009F56C0" w:rsidRP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9F56C0">
              <w:rPr>
                <w:rFonts w:ascii="Calibri" w:hAnsi="Calibri"/>
                <w:color w:val="000000"/>
                <w:sz w:val="18"/>
                <w:szCs w:val="22"/>
              </w:rPr>
              <w:t>5%</w:t>
            </w:r>
          </w:p>
        </w:tc>
      </w:tr>
      <w:tr w:rsidR="009F56C0" w:rsidRPr="0011018C" w14:paraId="2349BD2F" w14:textId="77777777" w:rsidTr="009F56C0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50BD1E05" w14:textId="77777777" w:rsid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02357C4A" w14:textId="5FE82B22" w:rsidR="009F56C0" w:rsidRPr="00B12394" w:rsidRDefault="00784D77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i/>
                <w:iCs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</w:rPr>
              <w:t>g</w:t>
            </w:r>
            <w:r w:rsidR="009F56C0" w:rsidRPr="00B12394">
              <w:rPr>
                <w:rFonts w:ascii="Calibri" w:hAnsi="Calibri"/>
                <w:i/>
                <w:iCs/>
                <w:color w:val="000000"/>
                <w:sz w:val="18"/>
              </w:rPr>
              <w:t>. UML atau Activity Diagram dan penjelasan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Use case tersedia pada Tamafarm-Use-Case.drawio. Blueprint Detail bagian 12 (halaman 14) memuat alur transaksi dan penjelasan; diagram alur tersebut bukan UML Activity lengkap.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568ABB8C" w14:textId="5D30F0D2" w:rsidR="009F56C0" w:rsidRP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9F56C0">
              <w:rPr>
                <w:rFonts w:ascii="Calibri" w:hAnsi="Calibri"/>
                <w:color w:val="000000"/>
                <w:sz w:val="18"/>
                <w:szCs w:val="22"/>
              </w:rPr>
              <w:t>5%</w:t>
            </w:r>
          </w:p>
        </w:tc>
      </w:tr>
      <w:tr w:rsidR="009F56C0" w:rsidRPr="0011018C" w14:paraId="74F1AE58" w14:textId="77777777" w:rsidTr="009F56C0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714DE1E6" w14:textId="77777777" w:rsid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53E01AD5" w14:textId="696D5E58" w:rsidR="009F56C0" w:rsidRPr="00B12394" w:rsidRDefault="00784D77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i/>
                <w:iCs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</w:rPr>
              <w:t>h</w:t>
            </w:r>
            <w:r w:rsidR="009F56C0" w:rsidRPr="00B12394">
              <w:rPr>
                <w:rFonts w:ascii="Calibri" w:hAnsi="Calibri"/>
                <w:i/>
                <w:iCs/>
                <w:color w:val="000000"/>
                <w:sz w:val="18"/>
              </w:rPr>
              <w:t>. Rancangan basis data dan penjelasannya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Tamafarm-Relasi-Tabel.drawio tersedia. Blueprint Detail bagian 15 dan Lampiran A/B menjelaskan relasi, PK/FK dan kamus data (halaman 17, 24-33).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06C2A99D" w14:textId="399393BD" w:rsidR="009F56C0" w:rsidRP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9F56C0">
              <w:rPr>
                <w:rFonts w:ascii="Calibri" w:hAnsi="Calibri"/>
                <w:color w:val="000000"/>
                <w:sz w:val="18"/>
                <w:szCs w:val="22"/>
              </w:rPr>
              <w:t>5%</w:t>
            </w:r>
          </w:p>
        </w:tc>
      </w:tr>
      <w:tr w:rsidR="009F56C0" w:rsidRPr="0011018C" w14:paraId="533F262A" w14:textId="77777777" w:rsidTr="009F56C0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76BA5CA7" w14:textId="77777777" w:rsid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66816814" w14:textId="7A58518E" w:rsidR="009F56C0" w:rsidRPr="00B12394" w:rsidRDefault="00784D77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i/>
                <w:iCs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</w:rPr>
              <w:t>i</w:t>
            </w:r>
            <w:r w:rsidR="009F56C0" w:rsidRPr="00B12394">
              <w:rPr>
                <w:rFonts w:ascii="Calibri" w:hAnsi="Calibri"/>
                <w:i/>
                <w:iCs/>
                <w:color w:val="000000"/>
                <w:sz w:val="18"/>
              </w:rPr>
              <w:t>. Rancangan antarmuka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  <w:t>✓</w:t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Implementasi UI dan peta route ada (Blueprint bagian 05), tetapi laporan belum memuat wireframe/mockup/screenshot terstruktur sebagai rancangan antarmuka.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616DFAE6" w14:textId="6D977F44" w:rsidR="009F56C0" w:rsidRP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9F56C0">
              <w:rPr>
                <w:rFonts w:ascii="Calibri" w:hAnsi="Calibri"/>
                <w:color w:val="000000"/>
                <w:sz w:val="18"/>
                <w:szCs w:val="22"/>
              </w:rPr>
              <w:t>3%</w:t>
            </w:r>
          </w:p>
        </w:tc>
      </w:tr>
      <w:tr w:rsidR="009F56C0" w:rsidRPr="0011018C" w14:paraId="0296DD49" w14:textId="77777777" w:rsidTr="009F56C0">
        <w:trPr>
          <w:cantSplit/>
        </w:trPr>
        <w:tc>
          <w:tcPr>
            <w:tcW w:w="482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62CE3DFE" w14:textId="77777777" w:rsid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1D2D3535" w14:textId="7151A8EF" w:rsidR="009F56C0" w:rsidRPr="00B12394" w:rsidRDefault="00784D77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left"/>
              <w:rPr>
                <w:i/>
                <w:iCs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</w:rPr>
              <w:t>j</w:t>
            </w:r>
            <w:r w:rsidR="009F56C0" w:rsidRPr="00B12394">
              <w:rPr>
                <w:rFonts w:ascii="Calibri" w:hAnsi="Calibri"/>
                <w:i/>
                <w:iCs/>
                <w:color w:val="000000"/>
                <w:sz w:val="18"/>
              </w:rPr>
              <w:t>. Fitur lain yang perlu dijelaskan di aplikasi</w:t>
            </w:r>
          </w:p>
        </w:tc>
        <w:tc>
          <w:tcPr>
            <w:tcW w:w="539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166534"/>
                <w:sz w:val="26"/>
              </w:rPr>
              <w:t>✓</w:t>
            </w:r>
          </w:p>
        </w:tc>
        <w:tc>
          <w:tcPr>
            <w:tcW w:w="737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/>
                <w:b/>
                <w:color w:val="9C2525"/>
                <w:sz w:val="26"/>
              </w:rPr>
            </w:r>
          </w:p>
        </w:tc>
        <w:tc>
          <w:tcPr>
            <w:tcW w:w="4734" w:type="dxa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Penawaran berversi, DP/pelunasan, bukti transfer, pengiriman, chat, CSV/cetak dan kontrol akses dijelaskan pada Blueprint Detail bagian 08-18.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shd w:fill="F7F9FB"/>
          </w:tcPr>
          <w:p w14:paraId="06D05D45" w14:textId="41B3B71B" w:rsidR="009F56C0" w:rsidRPr="009F56C0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sz w:val="22"/>
                <w:szCs w:val="22"/>
              </w:rPr>
            </w:pPr>
            <w:r w:rsidRPr="009F56C0">
              <w:rPr>
                <w:rFonts w:ascii="Calibri" w:hAnsi="Calibri"/>
                <w:color w:val="000000"/>
                <w:sz w:val="18"/>
                <w:szCs w:val="22"/>
              </w:rPr>
              <w:t>2%</w:t>
            </w:r>
          </w:p>
        </w:tc>
      </w:tr>
      <w:tr w:rsidR="009F56C0" w:rsidRPr="0082418A" w14:paraId="0B059E94" w14:textId="77777777" w:rsidTr="009F56C0">
        <w:trPr>
          <w:cantSplit/>
        </w:trPr>
        <w:tc>
          <w:tcPr>
            <w:tcW w:w="8926" w:type="dxa"/>
            <w:gridSpan w:val="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Mar>
              <w:top w:w="80" w:type="dxa"/>
              <w:bottom w:w="80" w:type="dxa"/>
              <w:left w:w="85" w:type="dxa"/>
              <w:right w:w="85" w:type="dxa"/>
            </w:tcMar>
            <w:tcMar>
              <w:top w:w="80" w:type="dxa"/>
              <w:bottom w:w="80" w:type="dxa"/>
              <w:left w:w="85" w:type="dxa"/>
              <w:right w:w="85" w:type="dxa"/>
            </w:tcMar>
            <w:tcMar>
              <w:top w:w="80" w:type="dxa"/>
              <w:bottom w:w="80" w:type="dxa"/>
              <w:left w:w="85" w:type="dxa"/>
              <w:right w:w="85" w:type="dxa"/>
            </w:tcMar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0689B9A" w14:textId="3FB246BB" w:rsidR="009F56C0" w:rsidRPr="001F2AC1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right"/>
              <w:rPr>
                <w:b/>
                <w:bCs/>
                <w:i/>
                <w:iCs/>
                <w:sz w:val="22"/>
                <w:szCs w:val="22"/>
              </w:rPr>
            </w:pPr>
            <w:r w:rsidRPr="001F2AC1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2"/>
              </w:rPr>
              <w:t>TOTAL</w:t>
            </w:r>
          </w:p>
        </w:tc>
        <w:tc>
          <w:tcPr>
            <w:tcW w:w="730" w:type="dxa"/>
            <w:tcBorders>
              <w:top w:val="single" w:sz="4" w:space="0" w:color="auto"/>
            </w:tcBorders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</w:tcPr>
          <w:p w14:paraId="18262928" w14:textId="40A87852" w:rsidR="009F56C0" w:rsidRPr="001F2AC1" w:rsidRDefault="009F56C0" w:rsidP="009F56C0">
            <w:pPr>
              <w:tabs>
                <w:tab w:val="left" w:pos="1843"/>
                <w:tab w:val="left" w:leader="dot" w:pos="9356"/>
              </w:tabs>
              <w:spacing w:before="0" w:after="0" w:line="252" w:lineRule="auto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1F2AC1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22"/>
              </w:rPr>
              <w:t>110%</w:t>
            </w:r>
          </w:p>
        </w:tc>
      </w:tr>
    </w:tbl>
    <w:p w14:paraId="62B03C1E" w14:textId="7E821CCA" w:rsidR="00A14B40" w:rsidRDefault="004102D7" w:rsidP="00E55554">
      <w:pPr>
        <w:spacing w:before="31" w:line="276" w:lineRule="auto"/>
        <w:jc w:val="both"/>
        <w:rPr>
          <w:rFonts w:ascii="Cambria" w:hAnsi="Cambria"/>
          <w:color w:val="000000" w:themeColor="text1"/>
          <w:lang w:val="en-US"/>
        </w:rPr>
      </w:pPr>
      <w:r w:rsidRPr="00D72098">
        <w:rPr>
          <w:rFonts w:ascii="Cambria" w:eastAsia="Arial" w:hAnsi="Cambria" w:cs="Arial"/>
          <w:color w:val="000000" w:themeColor="text1"/>
        </w:rPr>
        <w:t xml:space="preserve"> </w:t>
      </w:r>
    </w:p>
    <w:p>
      <w:pPr>
        <w:pStyle w:val="Heading1"/>
        <w:keepNext/>
        <w:pageBreakBefore/>
      </w:pPr>
      <w:r>
        <w:rPr>
          <w:color w:val="000000"/>
        </w:rPr>
        <w:t>Catatan hasil pencocokan</w:t>
      </w:r>
    </w:p>
    <w:p>
      <w:pPr>
        <w:spacing w:after="140"/>
      </w:pPr>
      <w:r>
        <w:rPr>
          <w:rFonts w:ascii="Calibri" w:hAnsi="Calibri"/>
          <w:sz w:val="20"/>
        </w:rPr>
        <w:t>Komponen Android spesifik yang belum ditemukan tetap ditandai Tidak Ada. Tombol, input, pilihan dropdown, daftar dan pemilih gambar ditandai Ada sebagai fungsi web dengan penjelasan padanan, bukan sebagai kelas Android.</w:t>
      </w:r>
    </w:p>
    <w:p>
      <w:pPr>
        <w:spacing w:after="140"/>
      </w:pPr>
      <w:r>
        <w:rPr>
          <w:rFonts w:ascii="Calibri" w:hAnsi="Calibri"/>
          <w:sz w:val="20"/>
        </w:rPr>
        <w:t>Integrasi Firebase ditandai Ada pada sisi backend yang sudah memiliki kode. Client Firebase Authentication, listener Firestore dan penerimaan FCM belum lengkap; status Ada parsial tidak otomatis memenuhi penilaian mobile.</w:t>
      </w:r>
    </w:p>
    <w:p>
      <w:pPr>
        <w:spacing w:after="140"/>
      </w:pPr>
      <w:r>
        <w:rPr>
          <w:rFonts w:ascii="Calibri" w:hAnsi="Calibri"/>
          <w:sz w:val="20"/>
        </w:rPr>
        <w:t>Google Maps tersedia sebagai tautan keluar bila koordinat ada. GPS otomatis, peta tertanam, integrasi IoT dan client mobile terpisah belum ditemukan.</w:t>
      </w:r>
    </w:p>
    <w:p>
      <w:pPr>
        <w:spacing w:after="140"/>
      </w:pPr>
      <w:r>
        <w:rPr>
          <w:rFonts w:ascii="Calibri" w:hAnsi="Calibri"/>
          <w:sz w:val="20"/>
        </w:rPr>
        <w:t>Checklist kelengkapan laporan mengacu pada Blueprint Detail 33 halaman serta diagram use case dan relasi tabel. Rancangan antarmuka, analisis masalah formal dan analisis solusi formal masih perlu dilengkapi.</w:t>
      </w:r>
    </w:p>
    <w:p>
      <w:pPr>
        <w:spacing w:after="140"/>
      </w:pPr>
      <w:r>
        <w:rPr>
          <w:rFonts w:ascii="Calibri" w:hAnsi="Calibri"/>
          <w:sz w:val="20"/>
        </w:rPr>
        <w:t>Bobot dan TOTAL 110% dipertahankan dari dokumen sumber. Tidak dihitung sebagai nilai capaian karena keputusan penerimaan padanan web dan fitur parsial merupakan penilaian dosen.</w:t>
      </w:r>
    </w:p>
    <w:p>
      <w:pPr>
        <w:pStyle w:val="Heading2"/>
        <w:keepNext/>
      </w:pPr>
      <w:r>
        <w:rPr>
          <w:color w:val="000000"/>
        </w:rPr>
        <w:t>Acuan bukti</w:t>
      </w:r>
    </w:p>
    <w:p>
      <w:r>
        <w:rPr>
          <w:rFonts w:ascii="Calibri" w:hAnsi="Calibri"/>
          <w:sz w:val="18"/>
        </w:rPr>
        <w:t>Frontend: src/components/ui.jsx, OrderQrScanner.jsx, DeliveryLocationLink.jsx; src/pages/Checkout.jsx, panel/Produk.jsx, BuyerOrderDetail.jsx; src/lib/api.js dan orders.js. Backend: routes/api.php, config/database.php, services/FirebaseGateway.php dan PaymentProofStorage.php. Dokumen: output/pdf/Tamafarm-Blueprint-Detail.pdf, Tamafarm-Use-Case.drawio dan Tamafarm-Relasi-Tabel.drawio.</w:t>
      </w:r>
    </w:p>
    <w:sectPr w:rsidR="00A14B40" w:rsidSect="00D91BDE">
      <w:headerReference w:type="default" r:id="rId7"/>
      <w:footerReference w:type="default" r:id="rId10"/>
      <w:pgSz w:w="12240" w:h="15840" w:code="1"/>
      <w:pgMar w:top="2948" w:right="1134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2FE4F" w14:textId="77777777" w:rsidR="0073272C" w:rsidRDefault="0073272C" w:rsidP="00026102">
      <w:r>
        <w:separator/>
      </w:r>
    </w:p>
  </w:endnote>
  <w:endnote w:type="continuationSeparator" w:id="0">
    <w:p w14:paraId="38162531" w14:textId="77777777" w:rsidR="0073272C" w:rsidRDefault="0073272C" w:rsidP="00026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Robo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6"/>
      </w:rPr>
      <w:t xml:space="preserve">Tamafarm | Checklist UTS |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FA591" w14:textId="77777777" w:rsidR="0073272C" w:rsidRDefault="0073272C" w:rsidP="00026102">
      <w:r>
        <w:separator/>
      </w:r>
    </w:p>
  </w:footnote>
  <w:footnote w:type="continuationSeparator" w:id="0">
    <w:p w14:paraId="143603A5" w14:textId="77777777" w:rsidR="0073272C" w:rsidRDefault="0073272C" w:rsidP="00026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19" w:type="dxa"/>
      <w:jc w:val="center"/>
      <w:tblBorders>
        <w:bottom w:val="single" w:sz="18" w:space="0" w:color="auto"/>
      </w:tblBorders>
      <w:tblLook w:val="04A0" w:firstRow="1" w:lastRow="0" w:firstColumn="1" w:lastColumn="0" w:noHBand="0" w:noVBand="1"/>
    </w:tblPr>
    <w:tblGrid>
      <w:gridCol w:w="1843"/>
      <w:gridCol w:w="8376"/>
    </w:tblGrid>
    <w:tr w:rsidR="00541AF2" w:rsidRPr="00AF1E98" w14:paraId="04C81FA0" w14:textId="77777777" w:rsidTr="00541AF2">
      <w:trPr>
        <w:trHeight w:val="1863"/>
        <w:jc w:val="center"/>
      </w:trPr>
      <w:tc>
        <w:tcPr>
          <w:tcW w:w="1843" w:type="dxa"/>
        </w:tcPr>
        <w:p w14:paraId="756D44F1" w14:textId="77777777" w:rsidR="00541AF2" w:rsidRPr="00AF1E98" w:rsidRDefault="00541AF2" w:rsidP="00541AF2">
          <w:pPr>
            <w:spacing w:line="280" w:lineRule="exact"/>
            <w:ind w:left="-113" w:right="-113"/>
            <w:jc w:val="center"/>
            <w:rPr>
              <w:sz w:val="32"/>
              <w:szCs w:val="32"/>
            </w:rPr>
          </w:pPr>
          <w:r w:rsidRPr="00AF1E98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C71FCBE" wp14:editId="0BF9C0AB">
                <wp:simplePos x="0" y="0"/>
                <wp:positionH relativeFrom="column">
                  <wp:posOffset>-9525</wp:posOffset>
                </wp:positionH>
                <wp:positionV relativeFrom="paragraph">
                  <wp:posOffset>227965</wp:posOffset>
                </wp:positionV>
                <wp:extent cx="1079500" cy="1064398"/>
                <wp:effectExtent l="0" t="0" r="6350" b="2540"/>
                <wp:wrapNone/>
                <wp:docPr id="1816656105" name="Picture 1816656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" name="Picture 25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9500" cy="1064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376" w:type="dxa"/>
        </w:tcPr>
        <w:p w14:paraId="5D6EEE1B" w14:textId="77777777" w:rsidR="00541AF2" w:rsidRPr="0086112C" w:rsidRDefault="00541AF2" w:rsidP="00541AF2">
          <w:pPr>
            <w:contextualSpacing/>
            <w:jc w:val="center"/>
            <w:rPr>
              <w:b/>
              <w:sz w:val="28"/>
              <w:szCs w:val="28"/>
            </w:rPr>
          </w:pPr>
          <w:r w:rsidRPr="0086112C">
            <w:rPr>
              <w:b/>
              <w:sz w:val="28"/>
              <w:szCs w:val="28"/>
            </w:rPr>
            <w:t xml:space="preserve">POLITEKNIK NEGERI MALANG </w:t>
          </w:r>
        </w:p>
        <w:p w14:paraId="03B17CD8" w14:textId="77777777" w:rsidR="00541AF2" w:rsidRPr="003E6E4B" w:rsidRDefault="00541AF2" w:rsidP="00541AF2">
          <w:pPr>
            <w:contextualSpacing/>
            <w:jc w:val="center"/>
            <w:rPr>
              <w:b/>
            </w:rPr>
          </w:pPr>
          <w:r w:rsidRPr="003E6E4B">
            <w:rPr>
              <w:b/>
              <w:bCs/>
            </w:rPr>
            <w:t xml:space="preserve">PROGRAM STUDI DILUAR KAMPUS UTAMA (PSDKU) KOTA </w:t>
          </w:r>
          <w:r w:rsidRPr="003E6E4B">
            <w:rPr>
              <w:b/>
            </w:rPr>
            <w:t>KEDIRI</w:t>
          </w:r>
        </w:p>
        <w:p w14:paraId="4B0F27AF" w14:textId="77777777" w:rsidR="00541AF2" w:rsidRPr="00CA6BE4" w:rsidRDefault="00541AF2" w:rsidP="00541AF2">
          <w:pPr>
            <w:contextualSpacing/>
            <w:jc w:val="center"/>
            <w:rPr>
              <w:b/>
              <w:bCs/>
            </w:rPr>
          </w:pPr>
          <w:r w:rsidRPr="00CA6BE4">
            <w:rPr>
              <w:b/>
              <w:bCs/>
            </w:rPr>
            <w:t>PROGRAM STUDI D3 MANAJEMEN INFORMATIKA</w:t>
          </w:r>
        </w:p>
        <w:p w14:paraId="1F724DC7" w14:textId="77777777" w:rsidR="00541AF2" w:rsidRPr="003E6E4B" w:rsidRDefault="00541AF2" w:rsidP="00541AF2">
          <w:pPr>
            <w:contextualSpacing/>
            <w:jc w:val="center"/>
            <w:rPr>
              <w:sz w:val="22"/>
            </w:rPr>
          </w:pPr>
          <w:r w:rsidRPr="003E6E4B">
            <w:rPr>
              <w:sz w:val="22"/>
            </w:rPr>
            <w:t>Kampus 1 : Jl. Mayor Bismo No. 27 Kota Kediri</w:t>
          </w:r>
        </w:p>
        <w:p w14:paraId="7F1E7FAA" w14:textId="77777777" w:rsidR="00541AF2" w:rsidRPr="003E6E4B" w:rsidRDefault="00541AF2" w:rsidP="00541AF2">
          <w:pPr>
            <w:contextualSpacing/>
            <w:jc w:val="center"/>
            <w:rPr>
              <w:sz w:val="22"/>
            </w:rPr>
          </w:pPr>
          <w:r w:rsidRPr="003E6E4B">
            <w:rPr>
              <w:sz w:val="22"/>
            </w:rPr>
            <w:t>Kampus 2 : Jl. Lingkar Maskumambang Kota Kediri</w:t>
          </w:r>
        </w:p>
        <w:p w14:paraId="50149BB0" w14:textId="77777777" w:rsidR="00541AF2" w:rsidRPr="003E6E4B" w:rsidRDefault="00541AF2" w:rsidP="00541AF2">
          <w:pPr>
            <w:contextualSpacing/>
            <w:jc w:val="center"/>
            <w:rPr>
              <w:sz w:val="22"/>
            </w:rPr>
          </w:pPr>
          <w:r w:rsidRPr="003E6E4B">
            <w:rPr>
              <w:sz w:val="22"/>
            </w:rPr>
            <w:t>Telp. (0354) 6023869</w:t>
          </w:r>
        </w:p>
        <w:p w14:paraId="41A57D63" w14:textId="77777777" w:rsidR="00541AF2" w:rsidRPr="00893B8B" w:rsidRDefault="00541AF2" w:rsidP="00541AF2">
          <w:pPr>
            <w:contextualSpacing/>
            <w:jc w:val="center"/>
            <w:rPr>
              <w:rFonts w:ascii="Bookman Old Style" w:hAnsi="Bookman Old Style"/>
            </w:rPr>
          </w:pPr>
          <w:r w:rsidRPr="003E6E4B">
            <w:rPr>
              <w:sz w:val="22"/>
            </w:rPr>
            <w:t xml:space="preserve">Website: </w:t>
          </w:r>
          <w:hyperlink r:id="rId2" w:history="1">
            <w:r w:rsidRPr="003E6E4B">
              <w:rPr>
                <w:rStyle w:val="Hyperlink"/>
                <w:sz w:val="22"/>
              </w:rPr>
              <w:t>www.polinema.ac.id</w:t>
            </w:r>
          </w:hyperlink>
          <w:r w:rsidRPr="003E6E4B">
            <w:rPr>
              <w:sz w:val="22"/>
            </w:rPr>
            <w:t xml:space="preserve"> – Email: </w:t>
          </w:r>
          <w:hyperlink r:id="rId3" w:history="1">
            <w:r w:rsidRPr="003E6E4B">
              <w:rPr>
                <w:rStyle w:val="Hyperlink"/>
                <w:sz w:val="22"/>
              </w:rPr>
              <w:t>psdkukediri@polinema.ac.id</w:t>
            </w:r>
          </w:hyperlink>
          <w:r>
            <w:rPr>
              <w:rFonts w:ascii="Bookman Old Style" w:hAnsi="Bookman Old Style"/>
            </w:rPr>
            <w:t xml:space="preserve"> </w:t>
          </w:r>
        </w:p>
      </w:tc>
    </w:tr>
  </w:tbl>
  <w:p w14:paraId="373FF6F9" w14:textId="77777777" w:rsidR="00026102" w:rsidRDefault="000261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F3E"/>
    <w:multiLevelType w:val="hybridMultilevel"/>
    <w:tmpl w:val="151E8BEA"/>
    <w:lvl w:ilvl="0" w:tplc="2252F7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F48D5"/>
    <w:multiLevelType w:val="hybridMultilevel"/>
    <w:tmpl w:val="83A61DC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F45A7"/>
    <w:multiLevelType w:val="hybridMultilevel"/>
    <w:tmpl w:val="D89A4582"/>
    <w:lvl w:ilvl="0" w:tplc="2D0456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3B7CE4"/>
    <w:multiLevelType w:val="hybridMultilevel"/>
    <w:tmpl w:val="F9E46758"/>
    <w:lvl w:ilvl="0" w:tplc="4E4AC2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904AA5"/>
    <w:multiLevelType w:val="hybridMultilevel"/>
    <w:tmpl w:val="84ECFBB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C81E1A"/>
    <w:multiLevelType w:val="hybridMultilevel"/>
    <w:tmpl w:val="EA9CE2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E7301"/>
    <w:multiLevelType w:val="hybridMultilevel"/>
    <w:tmpl w:val="5C6628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C1E86"/>
    <w:multiLevelType w:val="hybridMultilevel"/>
    <w:tmpl w:val="35708628"/>
    <w:lvl w:ilvl="0" w:tplc="C52A72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7E43AF"/>
    <w:multiLevelType w:val="hybridMultilevel"/>
    <w:tmpl w:val="204200FA"/>
    <w:lvl w:ilvl="0" w:tplc="609A58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FA4F6C"/>
    <w:multiLevelType w:val="hybridMultilevel"/>
    <w:tmpl w:val="2208EE88"/>
    <w:lvl w:ilvl="0" w:tplc="18447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5A67EC"/>
    <w:multiLevelType w:val="hybridMultilevel"/>
    <w:tmpl w:val="D62294C0"/>
    <w:lvl w:ilvl="0" w:tplc="575837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735580"/>
    <w:multiLevelType w:val="hybridMultilevel"/>
    <w:tmpl w:val="0F1E43FE"/>
    <w:lvl w:ilvl="0" w:tplc="C5747C82">
      <w:start w:val="1"/>
      <w:numFmt w:val="lowerLetter"/>
      <w:lvlText w:val="%1."/>
      <w:lvlJc w:val="left"/>
      <w:pPr>
        <w:ind w:left="1080" w:hanging="360"/>
      </w:pPr>
      <w:rPr>
        <w:rFonts w:ascii="docs-Roboto" w:hAnsi="docs-Roboto"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A846AAD"/>
    <w:multiLevelType w:val="hybridMultilevel"/>
    <w:tmpl w:val="BC86D8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32324"/>
    <w:multiLevelType w:val="hybridMultilevel"/>
    <w:tmpl w:val="87C06FC2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14F185E"/>
    <w:multiLevelType w:val="hybridMultilevel"/>
    <w:tmpl w:val="6D085B94"/>
    <w:lvl w:ilvl="0" w:tplc="487882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3D68D1"/>
    <w:multiLevelType w:val="hybridMultilevel"/>
    <w:tmpl w:val="DB90E3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08779B"/>
    <w:multiLevelType w:val="hybridMultilevel"/>
    <w:tmpl w:val="55E837EA"/>
    <w:lvl w:ilvl="0" w:tplc="754A2B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B12A90"/>
    <w:multiLevelType w:val="hybridMultilevel"/>
    <w:tmpl w:val="FC283B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BF4C61"/>
    <w:multiLevelType w:val="hybridMultilevel"/>
    <w:tmpl w:val="71AC3718"/>
    <w:lvl w:ilvl="0" w:tplc="886E7E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B8308EF"/>
    <w:multiLevelType w:val="hybridMultilevel"/>
    <w:tmpl w:val="3ADEE85C"/>
    <w:lvl w:ilvl="0" w:tplc="DB04E4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4544F4"/>
    <w:multiLevelType w:val="hybridMultilevel"/>
    <w:tmpl w:val="FE56D860"/>
    <w:lvl w:ilvl="0" w:tplc="5E72D8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1695076"/>
    <w:multiLevelType w:val="hybridMultilevel"/>
    <w:tmpl w:val="35F8DA5E"/>
    <w:lvl w:ilvl="0" w:tplc="DF74EF70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0" w:hanging="360"/>
      </w:pPr>
    </w:lvl>
    <w:lvl w:ilvl="2" w:tplc="0421001B" w:tentative="1">
      <w:start w:val="1"/>
      <w:numFmt w:val="lowerRoman"/>
      <w:lvlText w:val="%3."/>
      <w:lvlJc w:val="right"/>
      <w:pPr>
        <w:ind w:left="2510" w:hanging="180"/>
      </w:pPr>
    </w:lvl>
    <w:lvl w:ilvl="3" w:tplc="0421000F" w:tentative="1">
      <w:start w:val="1"/>
      <w:numFmt w:val="decimal"/>
      <w:lvlText w:val="%4."/>
      <w:lvlJc w:val="left"/>
      <w:pPr>
        <w:ind w:left="3230" w:hanging="360"/>
      </w:pPr>
    </w:lvl>
    <w:lvl w:ilvl="4" w:tplc="04210019" w:tentative="1">
      <w:start w:val="1"/>
      <w:numFmt w:val="lowerLetter"/>
      <w:lvlText w:val="%5."/>
      <w:lvlJc w:val="left"/>
      <w:pPr>
        <w:ind w:left="3950" w:hanging="360"/>
      </w:pPr>
    </w:lvl>
    <w:lvl w:ilvl="5" w:tplc="0421001B" w:tentative="1">
      <w:start w:val="1"/>
      <w:numFmt w:val="lowerRoman"/>
      <w:lvlText w:val="%6."/>
      <w:lvlJc w:val="right"/>
      <w:pPr>
        <w:ind w:left="4670" w:hanging="180"/>
      </w:pPr>
    </w:lvl>
    <w:lvl w:ilvl="6" w:tplc="0421000F" w:tentative="1">
      <w:start w:val="1"/>
      <w:numFmt w:val="decimal"/>
      <w:lvlText w:val="%7."/>
      <w:lvlJc w:val="left"/>
      <w:pPr>
        <w:ind w:left="5390" w:hanging="360"/>
      </w:pPr>
    </w:lvl>
    <w:lvl w:ilvl="7" w:tplc="04210019" w:tentative="1">
      <w:start w:val="1"/>
      <w:numFmt w:val="lowerLetter"/>
      <w:lvlText w:val="%8."/>
      <w:lvlJc w:val="left"/>
      <w:pPr>
        <w:ind w:left="6110" w:hanging="360"/>
      </w:pPr>
    </w:lvl>
    <w:lvl w:ilvl="8" w:tplc="0421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35413B9F"/>
    <w:multiLevelType w:val="hybridMultilevel"/>
    <w:tmpl w:val="AFD89120"/>
    <w:lvl w:ilvl="0" w:tplc="80AA7F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C074B"/>
    <w:multiLevelType w:val="hybridMultilevel"/>
    <w:tmpl w:val="AC6414C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7266B29"/>
    <w:multiLevelType w:val="hybridMultilevel"/>
    <w:tmpl w:val="886C3DF6"/>
    <w:lvl w:ilvl="0" w:tplc="D07CC7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E300E3"/>
    <w:multiLevelType w:val="hybridMultilevel"/>
    <w:tmpl w:val="30B613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8037E"/>
    <w:multiLevelType w:val="hybridMultilevel"/>
    <w:tmpl w:val="C07E19DE"/>
    <w:lvl w:ilvl="0" w:tplc="77F0C7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EC6705A"/>
    <w:multiLevelType w:val="hybridMultilevel"/>
    <w:tmpl w:val="FFECA0B6"/>
    <w:lvl w:ilvl="0" w:tplc="93C0A1A0">
      <w:start w:val="1"/>
      <w:numFmt w:val="lowerLetter"/>
      <w:lvlText w:val="%1."/>
      <w:lvlJc w:val="left"/>
      <w:pPr>
        <w:ind w:left="1080" w:hanging="360"/>
      </w:pPr>
      <w:rPr>
        <w:rFonts w:ascii="docs-Roboto" w:hAnsi="docs-Roboto"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0077BB9"/>
    <w:multiLevelType w:val="hybridMultilevel"/>
    <w:tmpl w:val="5010C8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24751A"/>
    <w:multiLevelType w:val="hybridMultilevel"/>
    <w:tmpl w:val="FF2ABAEC"/>
    <w:lvl w:ilvl="0" w:tplc="32FC4A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45358DC"/>
    <w:multiLevelType w:val="hybridMultilevel"/>
    <w:tmpl w:val="A814B5A8"/>
    <w:lvl w:ilvl="0" w:tplc="DD7C9E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96F65BB"/>
    <w:multiLevelType w:val="hybridMultilevel"/>
    <w:tmpl w:val="D14CD152"/>
    <w:lvl w:ilvl="0" w:tplc="7C3226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AD21A00"/>
    <w:multiLevelType w:val="hybridMultilevel"/>
    <w:tmpl w:val="061A6072"/>
    <w:lvl w:ilvl="0" w:tplc="DA4A0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D032563"/>
    <w:multiLevelType w:val="hybridMultilevel"/>
    <w:tmpl w:val="46E2A290"/>
    <w:lvl w:ilvl="0" w:tplc="F140C3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0714776"/>
    <w:multiLevelType w:val="hybridMultilevel"/>
    <w:tmpl w:val="87C06FC2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52887C2B"/>
    <w:multiLevelType w:val="hybridMultilevel"/>
    <w:tmpl w:val="8E56EAE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B412317"/>
    <w:multiLevelType w:val="hybridMultilevel"/>
    <w:tmpl w:val="3E023B48"/>
    <w:lvl w:ilvl="0" w:tplc="1FD6AA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B6B5EE3"/>
    <w:multiLevelType w:val="hybridMultilevel"/>
    <w:tmpl w:val="66C40BC6"/>
    <w:lvl w:ilvl="0" w:tplc="F3F806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BD12354"/>
    <w:multiLevelType w:val="hybridMultilevel"/>
    <w:tmpl w:val="0DF4C144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C3E7E75"/>
    <w:multiLevelType w:val="hybridMultilevel"/>
    <w:tmpl w:val="376A28DC"/>
    <w:lvl w:ilvl="0" w:tplc="083659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F157FA8"/>
    <w:multiLevelType w:val="hybridMultilevel"/>
    <w:tmpl w:val="8D5A294A"/>
    <w:lvl w:ilvl="0" w:tplc="CE7872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F2548E2"/>
    <w:multiLevelType w:val="hybridMultilevel"/>
    <w:tmpl w:val="DCEAA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093B7C"/>
    <w:multiLevelType w:val="hybridMultilevel"/>
    <w:tmpl w:val="C19287A8"/>
    <w:lvl w:ilvl="0" w:tplc="7F58F7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9257BA6"/>
    <w:multiLevelType w:val="hybridMultilevel"/>
    <w:tmpl w:val="E87ECD42"/>
    <w:lvl w:ilvl="0" w:tplc="989642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E82BB6"/>
    <w:multiLevelType w:val="hybridMultilevel"/>
    <w:tmpl w:val="0E7CE6D0"/>
    <w:lvl w:ilvl="0" w:tplc="6A4EA288">
      <w:start w:val="1"/>
      <w:numFmt w:val="decimal"/>
      <w:lvlText w:val="%1."/>
      <w:lvlJc w:val="left"/>
      <w:pPr>
        <w:ind w:left="360" w:hanging="360"/>
      </w:pPr>
    </w:lvl>
    <w:lvl w:ilvl="1" w:tplc="E5128DA2">
      <w:start w:val="1"/>
      <w:numFmt w:val="lowerLetter"/>
      <w:lvlText w:val="%2."/>
      <w:lvlJc w:val="left"/>
      <w:pPr>
        <w:ind w:left="1080" w:hanging="360"/>
      </w:pPr>
    </w:lvl>
    <w:lvl w:ilvl="2" w:tplc="EC18EDFC">
      <w:start w:val="1"/>
      <w:numFmt w:val="lowerRoman"/>
      <w:lvlText w:val="%3."/>
      <w:lvlJc w:val="right"/>
      <w:pPr>
        <w:ind w:left="1800" w:hanging="180"/>
      </w:pPr>
    </w:lvl>
    <w:lvl w:ilvl="3" w:tplc="8488CE0C">
      <w:start w:val="1"/>
      <w:numFmt w:val="decimal"/>
      <w:lvlText w:val="%4."/>
      <w:lvlJc w:val="left"/>
      <w:pPr>
        <w:ind w:left="2520" w:hanging="360"/>
      </w:pPr>
    </w:lvl>
    <w:lvl w:ilvl="4" w:tplc="3ADA2120">
      <w:start w:val="1"/>
      <w:numFmt w:val="lowerLetter"/>
      <w:lvlText w:val="%5."/>
      <w:lvlJc w:val="left"/>
      <w:pPr>
        <w:ind w:left="3240" w:hanging="360"/>
      </w:pPr>
    </w:lvl>
    <w:lvl w:ilvl="5" w:tplc="26C4784A">
      <w:start w:val="1"/>
      <w:numFmt w:val="lowerRoman"/>
      <w:lvlText w:val="%6."/>
      <w:lvlJc w:val="right"/>
      <w:pPr>
        <w:ind w:left="3960" w:hanging="180"/>
      </w:pPr>
    </w:lvl>
    <w:lvl w:ilvl="6" w:tplc="47EEC774">
      <w:start w:val="1"/>
      <w:numFmt w:val="decimal"/>
      <w:lvlText w:val="%7."/>
      <w:lvlJc w:val="left"/>
      <w:pPr>
        <w:ind w:left="4680" w:hanging="360"/>
      </w:pPr>
    </w:lvl>
    <w:lvl w:ilvl="7" w:tplc="26BA3390">
      <w:start w:val="1"/>
      <w:numFmt w:val="lowerLetter"/>
      <w:lvlText w:val="%8."/>
      <w:lvlJc w:val="left"/>
      <w:pPr>
        <w:ind w:left="5400" w:hanging="360"/>
      </w:pPr>
    </w:lvl>
    <w:lvl w:ilvl="8" w:tplc="A16E919E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1EA61C7"/>
    <w:multiLevelType w:val="hybridMultilevel"/>
    <w:tmpl w:val="A740B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BE0DE7"/>
    <w:multiLevelType w:val="hybridMultilevel"/>
    <w:tmpl w:val="DB76F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FE68D5"/>
    <w:multiLevelType w:val="hybridMultilevel"/>
    <w:tmpl w:val="E4785BA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1"/>
  </w:num>
  <w:num w:numId="2">
    <w:abstractNumId w:val="29"/>
  </w:num>
  <w:num w:numId="3">
    <w:abstractNumId w:val="0"/>
  </w:num>
  <w:num w:numId="4">
    <w:abstractNumId w:val="22"/>
  </w:num>
  <w:num w:numId="5">
    <w:abstractNumId w:val="37"/>
  </w:num>
  <w:num w:numId="6">
    <w:abstractNumId w:val="9"/>
  </w:num>
  <w:num w:numId="7">
    <w:abstractNumId w:val="7"/>
  </w:num>
  <w:num w:numId="8">
    <w:abstractNumId w:val="16"/>
  </w:num>
  <w:num w:numId="9">
    <w:abstractNumId w:val="10"/>
  </w:num>
  <w:num w:numId="10">
    <w:abstractNumId w:val="24"/>
  </w:num>
  <w:num w:numId="11">
    <w:abstractNumId w:val="14"/>
  </w:num>
  <w:num w:numId="12">
    <w:abstractNumId w:val="43"/>
  </w:num>
  <w:num w:numId="13">
    <w:abstractNumId w:val="26"/>
  </w:num>
  <w:num w:numId="14">
    <w:abstractNumId w:val="18"/>
  </w:num>
  <w:num w:numId="15">
    <w:abstractNumId w:val="39"/>
  </w:num>
  <w:num w:numId="16">
    <w:abstractNumId w:val="33"/>
  </w:num>
  <w:num w:numId="17">
    <w:abstractNumId w:val="36"/>
  </w:num>
  <w:num w:numId="18">
    <w:abstractNumId w:val="40"/>
  </w:num>
  <w:num w:numId="19">
    <w:abstractNumId w:val="42"/>
  </w:num>
  <w:num w:numId="20">
    <w:abstractNumId w:val="11"/>
  </w:num>
  <w:num w:numId="21">
    <w:abstractNumId w:val="31"/>
  </w:num>
  <w:num w:numId="22">
    <w:abstractNumId w:val="19"/>
  </w:num>
  <w:num w:numId="23">
    <w:abstractNumId w:val="32"/>
  </w:num>
  <w:num w:numId="24">
    <w:abstractNumId w:val="20"/>
  </w:num>
  <w:num w:numId="25">
    <w:abstractNumId w:val="3"/>
  </w:num>
  <w:num w:numId="26">
    <w:abstractNumId w:val="27"/>
  </w:num>
  <w:num w:numId="27">
    <w:abstractNumId w:val="28"/>
  </w:num>
  <w:num w:numId="28">
    <w:abstractNumId w:val="30"/>
  </w:num>
  <w:num w:numId="29">
    <w:abstractNumId w:val="45"/>
  </w:num>
  <w:num w:numId="30">
    <w:abstractNumId w:val="34"/>
  </w:num>
  <w:num w:numId="31">
    <w:abstractNumId w:val="13"/>
  </w:num>
  <w:num w:numId="32">
    <w:abstractNumId w:val="46"/>
  </w:num>
  <w:num w:numId="33">
    <w:abstractNumId w:val="4"/>
  </w:num>
  <w:num w:numId="34">
    <w:abstractNumId w:val="6"/>
  </w:num>
  <w:num w:numId="35">
    <w:abstractNumId w:val="8"/>
  </w:num>
  <w:num w:numId="36">
    <w:abstractNumId w:val="1"/>
  </w:num>
  <w:num w:numId="37">
    <w:abstractNumId w:val="5"/>
  </w:num>
  <w:num w:numId="38">
    <w:abstractNumId w:val="21"/>
  </w:num>
  <w:num w:numId="39">
    <w:abstractNumId w:val="35"/>
  </w:num>
  <w:num w:numId="40">
    <w:abstractNumId w:val="2"/>
  </w:num>
  <w:num w:numId="41">
    <w:abstractNumId w:val="15"/>
  </w:num>
  <w:num w:numId="42">
    <w:abstractNumId w:val="17"/>
  </w:num>
  <w:num w:numId="43">
    <w:abstractNumId w:val="38"/>
  </w:num>
  <w:num w:numId="44">
    <w:abstractNumId w:val="25"/>
  </w:num>
  <w:num w:numId="45">
    <w:abstractNumId w:val="12"/>
  </w:num>
  <w:num w:numId="46">
    <w:abstractNumId w:val="23"/>
  </w:num>
  <w:num w:numId="47">
    <w:abstractNumId w:val="44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102"/>
    <w:rsid w:val="00026102"/>
    <w:rsid w:val="000947A1"/>
    <w:rsid w:val="000A569B"/>
    <w:rsid w:val="000B76E2"/>
    <w:rsid w:val="0011018C"/>
    <w:rsid w:val="00131421"/>
    <w:rsid w:val="001677B9"/>
    <w:rsid w:val="00173ADA"/>
    <w:rsid w:val="001753C0"/>
    <w:rsid w:val="00177308"/>
    <w:rsid w:val="0018682C"/>
    <w:rsid w:val="001952E0"/>
    <w:rsid w:val="001A7AB0"/>
    <w:rsid w:val="001C0387"/>
    <w:rsid w:val="001E0E9E"/>
    <w:rsid w:val="001F2AC1"/>
    <w:rsid w:val="0021031F"/>
    <w:rsid w:val="00213067"/>
    <w:rsid w:val="00243177"/>
    <w:rsid w:val="00243AC9"/>
    <w:rsid w:val="002579CC"/>
    <w:rsid w:val="00274A55"/>
    <w:rsid w:val="00282C09"/>
    <w:rsid w:val="002A77C3"/>
    <w:rsid w:val="002B37AF"/>
    <w:rsid w:val="002C5872"/>
    <w:rsid w:val="002E2C45"/>
    <w:rsid w:val="003026E3"/>
    <w:rsid w:val="003315D5"/>
    <w:rsid w:val="003D498F"/>
    <w:rsid w:val="004102D7"/>
    <w:rsid w:val="00416C5D"/>
    <w:rsid w:val="004171F5"/>
    <w:rsid w:val="0042238D"/>
    <w:rsid w:val="004511B4"/>
    <w:rsid w:val="00482642"/>
    <w:rsid w:val="004E7514"/>
    <w:rsid w:val="0051039C"/>
    <w:rsid w:val="00525B7C"/>
    <w:rsid w:val="00531AF0"/>
    <w:rsid w:val="00541AF2"/>
    <w:rsid w:val="00575C24"/>
    <w:rsid w:val="005D0BEF"/>
    <w:rsid w:val="005D755D"/>
    <w:rsid w:val="00683101"/>
    <w:rsid w:val="006B0484"/>
    <w:rsid w:val="006B3AC3"/>
    <w:rsid w:val="006E441E"/>
    <w:rsid w:val="00701432"/>
    <w:rsid w:val="007178F3"/>
    <w:rsid w:val="00727BD7"/>
    <w:rsid w:val="0073272C"/>
    <w:rsid w:val="00737E23"/>
    <w:rsid w:val="00742FCF"/>
    <w:rsid w:val="007432E5"/>
    <w:rsid w:val="007518AE"/>
    <w:rsid w:val="00784D77"/>
    <w:rsid w:val="00800C67"/>
    <w:rsid w:val="00803E17"/>
    <w:rsid w:val="0086112C"/>
    <w:rsid w:val="008B50DB"/>
    <w:rsid w:val="008C679D"/>
    <w:rsid w:val="008D7C58"/>
    <w:rsid w:val="008F58B1"/>
    <w:rsid w:val="00910B64"/>
    <w:rsid w:val="009110F7"/>
    <w:rsid w:val="00912F0E"/>
    <w:rsid w:val="00927DAE"/>
    <w:rsid w:val="00941413"/>
    <w:rsid w:val="00942213"/>
    <w:rsid w:val="009658D5"/>
    <w:rsid w:val="00992305"/>
    <w:rsid w:val="009B0702"/>
    <w:rsid w:val="009E1C3A"/>
    <w:rsid w:val="009F1F90"/>
    <w:rsid w:val="009F56C0"/>
    <w:rsid w:val="00A14B40"/>
    <w:rsid w:val="00A546D2"/>
    <w:rsid w:val="00A66D60"/>
    <w:rsid w:val="00A84AF0"/>
    <w:rsid w:val="00AC78C5"/>
    <w:rsid w:val="00AD0454"/>
    <w:rsid w:val="00B12394"/>
    <w:rsid w:val="00B241BE"/>
    <w:rsid w:val="00B42B2C"/>
    <w:rsid w:val="00B53B4E"/>
    <w:rsid w:val="00B569AD"/>
    <w:rsid w:val="00B569E6"/>
    <w:rsid w:val="00B826E4"/>
    <w:rsid w:val="00BD722F"/>
    <w:rsid w:val="00C87AEA"/>
    <w:rsid w:val="00C910DB"/>
    <w:rsid w:val="00CB3818"/>
    <w:rsid w:val="00CF4DAC"/>
    <w:rsid w:val="00CF63ED"/>
    <w:rsid w:val="00D32D43"/>
    <w:rsid w:val="00D72098"/>
    <w:rsid w:val="00D91BDE"/>
    <w:rsid w:val="00DB667C"/>
    <w:rsid w:val="00DC72BB"/>
    <w:rsid w:val="00E043A0"/>
    <w:rsid w:val="00E55554"/>
    <w:rsid w:val="00E80F18"/>
    <w:rsid w:val="00E83C79"/>
    <w:rsid w:val="00EA24EB"/>
    <w:rsid w:val="00EB0907"/>
    <w:rsid w:val="00EE030F"/>
    <w:rsid w:val="00F0097C"/>
    <w:rsid w:val="00F2371A"/>
    <w:rsid w:val="00F35B8A"/>
    <w:rsid w:val="00F62842"/>
    <w:rsid w:val="00F75DBC"/>
    <w:rsid w:val="00FB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6E589E"/>
  <w15:docId w15:val="{965B312A-776C-492C-AEF9-ED574604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1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1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102"/>
  </w:style>
  <w:style w:type="paragraph" w:styleId="Footer">
    <w:name w:val="footer"/>
    <w:basedOn w:val="Normal"/>
    <w:link w:val="FooterChar"/>
    <w:uiPriority w:val="99"/>
    <w:unhideWhenUsed/>
    <w:rsid w:val="000261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102"/>
  </w:style>
  <w:style w:type="table" w:customStyle="1" w:styleId="TableGrid1">
    <w:name w:val="Table Grid1"/>
    <w:basedOn w:val="TableNormal"/>
    <w:next w:val="TableGrid"/>
    <w:uiPriority w:val="59"/>
    <w:rsid w:val="000261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26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1C3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C3A"/>
    <w:rPr>
      <w:rFonts w:ascii="Segoe UI" w:eastAsia="Times New Roman" w:hAnsi="Segoe UI" w:cs="Segoe UI"/>
      <w:sz w:val="18"/>
      <w:szCs w:val="18"/>
      <w:lang w:val="id-ID"/>
    </w:rPr>
  </w:style>
  <w:style w:type="paragraph" w:styleId="ListParagraph">
    <w:name w:val="List Paragraph"/>
    <w:basedOn w:val="Normal"/>
    <w:uiPriority w:val="34"/>
    <w:qFormat/>
    <w:rsid w:val="007014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1AF2"/>
    <w:rPr>
      <w:color w:val="0563C1" w:themeColor="hyperlink"/>
      <w:u w:val="single"/>
    </w:rPr>
  </w:style>
  <w:style w:type="paragraph" w:customStyle="1" w:styleId="Title">
    <w:name w:val="Title"/>
    <w:rPr>
      <w:color w:val="000000"/>
    </w:rPr>
  </w:style>
  <w:style w:type="paragraph" w:customStyle="1" w:styleId="Subtitle">
    <w:name w:val="Subtitle"/>
    <w:rPr>
      <w:color w:val="000000"/>
    </w:rPr>
  </w:style>
  <w:style w:type="paragraph" w:customStyle="1" w:styleId="Heading1">
    <w:name w:val="heading 1"/>
    <w:rPr>
      <w:color w:val="000000"/>
    </w:rPr>
  </w:style>
  <w:style w:type="paragraph" w:customStyle="1" w:styleId="Heading2">
    <w:name w:val="heading 2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psdkukediri@polinema.ac.id" TargetMode="External"/><Relationship Id="rId2" Type="http://schemas.openxmlformats.org/officeDocument/2006/relationships/hyperlink" Target="http://www.polinema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Kesesuaian Fitur UTS dengan Aplikasi Tamafarm</dc:title>
  <dc:subject>Checklist fitur aktual web React dan backend Laravel</dc:subject>
  <dc:creator>tika</dc:creator>
  <cp:keywords/>
  <dc:description/>
  <cp:lastModifiedBy>modypie009</cp:lastModifiedBy>
  <cp:revision>19</cp:revision>
  <cp:lastPrinted>2023-04-05T06:26:00Z</cp:lastPrinted>
  <dcterms:created xsi:type="dcterms:W3CDTF">2026-10-05T23:38:00Z</dcterms:created>
  <dcterms:modified xsi:type="dcterms:W3CDTF">2026-10-08T03:12:00Z</dcterms:modified>
</cp:coreProperties>
</file>