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C9AE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1: Manajemen Data &amp; Prapemrosesan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Data Engineering Pipeline</w:t>
      </w:r>
      <w:r w:rsidRPr="00A82A97">
        <w:rPr>
          <w:rFonts w:ascii="Times New Roman" w:hAnsi="Times New Roman" w:cs="Times New Roman"/>
          <w:sz w:val="24"/>
          <w:szCs w:val="24"/>
        </w:rPr>
        <w:t>)</w:t>
      </w:r>
    </w:p>
    <w:p w14:paraId="5DAC02D5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ini adalah penentu 80% keberhasilan model. Jika datanya "sampah", maka modelnya juga akan menghasilkan "sampah"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Garbage In, Garbage Out</w:t>
      </w:r>
      <w:r w:rsidRPr="00A82A97">
        <w:rPr>
          <w:rFonts w:ascii="Times New Roman" w:hAnsi="Times New Roman" w:cs="Times New Roman"/>
          <w:sz w:val="24"/>
          <w:szCs w:val="24"/>
        </w:rPr>
        <w:t>).</w:t>
      </w:r>
    </w:p>
    <w:p w14:paraId="2AF5916D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1.1. Pengumpulan Sisa Data: Karena saat ini baru ada 211 gambar dari target 2.000, Anda harus mengumpulkan sisa data. </w:t>
      </w:r>
    </w:p>
    <w:p w14:paraId="29D8D997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1.2. Kategorisasi Direktori: Menyusun gambar ke dalam 7 folder berdasarkan nama kelas obat. </w:t>
      </w:r>
    </w:p>
    <w:p w14:paraId="7F204B45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1.3. Pembagian Dataset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Data Splitting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): Berdasarkan skripsi Anda, pembagiannya adalah 80% Data Latih (1.600 citra) dan 20% Data Uji (400 citra).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Catatan Dosen:</w:t>
      </w:r>
      <w:r w:rsidRPr="00A82A97">
        <w:rPr>
          <w:rFonts w:ascii="Times New Roman" w:hAnsi="Times New Roman" w:cs="Times New Roman"/>
          <w:sz w:val="24"/>
          <w:szCs w:val="24"/>
        </w:rPr>
        <w:t xml:space="preserve"> Dari 80% data latih tersebut, kita akan menyisihkan 10-20% saat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 nanti sebagai Data Validasi untuk memantau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overfitting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 saat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training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 berjalan. </w:t>
      </w:r>
    </w:p>
    <w:p w14:paraId="14F498F8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1.4. Resizing: Mengubah semua ukuran citra menjadi seragam, yaitu 224x224 piksel. </w:t>
      </w:r>
    </w:p>
    <w:p w14:paraId="069D2229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A82A97">
        <w:rPr>
          <w:rFonts w:ascii="Times New Roman" w:hAnsi="Times New Roman" w:cs="Times New Roman"/>
          <w:sz w:val="24"/>
          <w:szCs w:val="24"/>
          <w:lang w:val="fr-FR"/>
        </w:rPr>
        <w:t xml:space="preserve">1.5. Normalisasi Piksel: Mengubah rentang nilai RGB dari 0-255 menjadi 0-1 agar komputasi model lebih stabil. </w:t>
      </w:r>
    </w:p>
    <w:p w14:paraId="55343DFC" w14:textId="77777777" w:rsidR="00A82A97" w:rsidRPr="00A82A97" w:rsidRDefault="00A82A97" w:rsidP="00A82A97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1.6. Data Augmentation: Menerapkan transformasi secara acak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on-the-fly</w:t>
      </w:r>
      <w:r w:rsidRPr="00A82A97">
        <w:rPr>
          <w:rFonts w:ascii="Times New Roman" w:hAnsi="Times New Roman" w:cs="Times New Roman"/>
          <w:sz w:val="24"/>
          <w:szCs w:val="24"/>
        </w:rPr>
        <w:t>) pada data latih seperti rotasi (hingga 360°), pergeseran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shift</w:t>
      </w:r>
      <w:r w:rsidRPr="00A82A97">
        <w:rPr>
          <w:rFonts w:ascii="Times New Roman" w:hAnsi="Times New Roman" w:cs="Times New Roman"/>
          <w:sz w:val="24"/>
          <w:szCs w:val="24"/>
        </w:rPr>
        <w:t>), pembalikan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flip</w:t>
      </w:r>
      <w:r w:rsidRPr="00A82A97">
        <w:rPr>
          <w:rFonts w:ascii="Times New Roman" w:hAnsi="Times New Roman" w:cs="Times New Roman"/>
          <w:sz w:val="24"/>
          <w:szCs w:val="24"/>
        </w:rPr>
        <w:t>), dan perbesaran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zoom</w:t>
      </w:r>
      <w:r w:rsidRPr="00A82A97">
        <w:rPr>
          <w:rFonts w:ascii="Times New Roman" w:hAnsi="Times New Roman" w:cs="Times New Roman"/>
          <w:sz w:val="24"/>
          <w:szCs w:val="24"/>
        </w:rPr>
        <w:t xml:space="preserve">) untuk memperkaya variasi visual. Ini sangat penting untuk dataset Anda yang masih minim. </w:t>
      </w:r>
    </w:p>
    <w:p w14:paraId="503AC423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2: Perancangan Arsitektur Model</w:t>
      </w:r>
    </w:p>
    <w:p w14:paraId="79835983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Setelah data siap dilempar ke dalam jaringan, kita menentukan bentuk jaringannya.</w:t>
      </w:r>
    </w:p>
    <w:p w14:paraId="3F0DFEE3" w14:textId="77777777" w:rsidR="00A82A97" w:rsidRPr="00A82A97" w:rsidRDefault="00A82A97" w:rsidP="00A82A9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2.1. Skenario Baseline (Custom CNN): Merancang model CNN buatan sendiri (konvolusi beraktivasi ReLU,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max pooling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,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flatten</w:t>
      </w:r>
      <w:r w:rsidRPr="00A82A97">
        <w:rPr>
          <w:rFonts w:ascii="Times New Roman" w:hAnsi="Times New Roman" w:cs="Times New Roman"/>
          <w:sz w:val="24"/>
          <w:szCs w:val="24"/>
        </w:rPr>
        <w:t xml:space="preserve">,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dense</w:t>
      </w:r>
      <w:r w:rsidRPr="00A82A97">
        <w:rPr>
          <w:rFonts w:ascii="Times New Roman" w:hAnsi="Times New Roman" w:cs="Times New Roman"/>
          <w:sz w:val="24"/>
          <w:szCs w:val="24"/>
        </w:rPr>
        <w:t xml:space="preserve"> dengan fungsi aktivasi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Softmax</w:t>
      </w:r>
      <w:r w:rsidRPr="00A82A97">
        <w:rPr>
          <w:rFonts w:ascii="Times New Roman" w:hAnsi="Times New Roman" w:cs="Times New Roman"/>
          <w:sz w:val="24"/>
          <w:szCs w:val="24"/>
        </w:rPr>
        <w:t xml:space="preserve">) untuk membuktikan efek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underfitting/overfitting</w:t>
      </w:r>
      <w:r w:rsidRPr="00A82A97">
        <w:rPr>
          <w:rFonts w:ascii="Times New Roman" w:hAnsi="Times New Roman" w:cs="Times New Roman"/>
          <w:sz w:val="24"/>
          <w:szCs w:val="24"/>
        </w:rPr>
        <w:t xml:space="preserve"> pada dataset kecil. </w:t>
      </w:r>
    </w:p>
    <w:p w14:paraId="16F80D87" w14:textId="77777777" w:rsidR="00A82A97" w:rsidRPr="00A82A97" w:rsidRDefault="00A82A97" w:rsidP="00A82A97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2.2. Skenario Utama (Transfer Learning): Menggunakan model EfficientNetB0 yang sudah dilatih dengan ImageNet, membekukan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freeze</w:t>
      </w:r>
      <w:r w:rsidRPr="00A82A97">
        <w:rPr>
          <w:rFonts w:ascii="Times New Roman" w:hAnsi="Times New Roman" w:cs="Times New Roman"/>
          <w:sz w:val="24"/>
          <w:szCs w:val="24"/>
        </w:rPr>
        <w:t xml:space="preserve">) bobot awalnya, dan hanya melatih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layer</w:t>
      </w:r>
      <w:r w:rsidRPr="00A82A97">
        <w:rPr>
          <w:rFonts w:ascii="Times New Roman" w:hAnsi="Times New Roman" w:cs="Times New Roman"/>
          <w:sz w:val="24"/>
          <w:szCs w:val="24"/>
        </w:rPr>
        <w:t xml:space="preserve"> klasifikasi untuk mengenali 7 kelas obat tablet kita.</w:t>
      </w:r>
    </w:p>
    <w:p w14:paraId="452BBD53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3: Pelatihan Model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Training &amp; Hyperparameter Tuning</w:t>
      </w:r>
      <w:r w:rsidRPr="00A82A97">
        <w:rPr>
          <w:rFonts w:ascii="Times New Roman" w:hAnsi="Times New Roman" w:cs="Times New Roman"/>
          <w:sz w:val="24"/>
          <w:szCs w:val="24"/>
        </w:rPr>
        <w:t>)</w:t>
      </w:r>
    </w:p>
    <w:p w14:paraId="3A0AE55B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komputasi berat di mana model belajar mengenali pola.</w:t>
      </w:r>
    </w:p>
    <w:p w14:paraId="4F0DA37B" w14:textId="77777777" w:rsidR="00A82A97" w:rsidRPr="00A82A97" w:rsidRDefault="00A82A97" w:rsidP="00A82A9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3.1. Konfigurasi Pelatihan: Menetapkan parameter seperti fungsi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loss</w:t>
      </w:r>
      <w:r w:rsidRPr="00A82A97">
        <w:rPr>
          <w:rFonts w:ascii="Times New Roman" w:hAnsi="Times New Roman" w:cs="Times New Roman"/>
          <w:sz w:val="24"/>
          <w:szCs w:val="24"/>
        </w:rPr>
        <w:t xml:space="preserve"> berupa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Categorical Crossentropy</w:t>
      </w:r>
      <w:r w:rsidRPr="00A82A97">
        <w:rPr>
          <w:rFonts w:ascii="Times New Roman" w:hAnsi="Times New Roman" w:cs="Times New Roman"/>
          <w:sz w:val="24"/>
          <w:szCs w:val="24"/>
        </w:rPr>
        <w:t xml:space="preserve">, algoritme optimasi Adam,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batch size</w:t>
      </w:r>
      <w:r w:rsidRPr="00A82A97">
        <w:rPr>
          <w:rFonts w:ascii="Times New Roman" w:hAnsi="Times New Roman" w:cs="Times New Roman"/>
          <w:sz w:val="24"/>
          <w:szCs w:val="24"/>
        </w:rPr>
        <w:t xml:space="preserve">, dan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A82A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459434" w14:textId="77777777" w:rsidR="00A82A97" w:rsidRPr="00A82A97" w:rsidRDefault="00A82A97" w:rsidP="00A82A9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3.2. Proses Eksekusi (Run): Melatih model (Skenario A, B, dan C) menggunakan GPU atau secara lokal/Kaggle.</w:t>
      </w:r>
    </w:p>
    <w:p w14:paraId="5D5365A8" w14:textId="77777777" w:rsidR="00A82A97" w:rsidRPr="00A82A97" w:rsidRDefault="00A82A97" w:rsidP="00A82A97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3.3. Perekaman Metrik (Callbacks): Menyimpan grafik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Accuracy</w:t>
      </w:r>
      <w:r w:rsidRPr="00A82A97">
        <w:rPr>
          <w:rFonts w:ascii="Times New Roman" w:hAnsi="Times New Roman" w:cs="Times New Roman"/>
          <w:sz w:val="24"/>
          <w:szCs w:val="24"/>
        </w:rPr>
        <w:t xml:space="preserve"> dan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Loss</w:t>
      </w:r>
      <w:r w:rsidRPr="00A82A97">
        <w:rPr>
          <w:rFonts w:ascii="Times New Roman" w:hAnsi="Times New Roman" w:cs="Times New Roman"/>
          <w:sz w:val="24"/>
          <w:szCs w:val="24"/>
        </w:rPr>
        <w:t xml:space="preserve"> secara otomatis pada setiap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epoch</w:t>
      </w:r>
      <w:r w:rsidRPr="00A82A97">
        <w:rPr>
          <w:rFonts w:ascii="Times New Roman" w:hAnsi="Times New Roman" w:cs="Times New Roman"/>
          <w:sz w:val="24"/>
          <w:szCs w:val="24"/>
        </w:rPr>
        <w:t xml:space="preserve"> untuk kebutuhan lampiran BAB IV.</w:t>
      </w:r>
    </w:p>
    <w:p w14:paraId="636FC4E8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4: Evaluasi &amp; Pengujian Kinerja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Pr="00A82A97">
        <w:rPr>
          <w:rFonts w:ascii="Times New Roman" w:hAnsi="Times New Roman" w:cs="Times New Roman"/>
          <w:sz w:val="24"/>
          <w:szCs w:val="24"/>
        </w:rPr>
        <w:t>)</w:t>
      </w:r>
    </w:p>
    <w:p w14:paraId="51E1E12E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lastRenderedPageBreak/>
        <w:t xml:space="preserve">Setelah model selesai dilatih, kita uji dengan 20% Data Uji (400 gambar) yang belum pernah dilihat model sama sekali. </w:t>
      </w:r>
    </w:p>
    <w:p w14:paraId="618886F0" w14:textId="77777777" w:rsidR="00A82A97" w:rsidRPr="00A82A97" w:rsidRDefault="00A82A97" w:rsidP="00A82A9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4.1. Confusion Matrix: Melihat tabel tebakan model untuk mengetahui obat mana yang paling sering tertukar (misal: apakah Paracetamol sering ditebak sebagai Aspirin karena sama-sama putih dan bulat?).</w:t>
      </w:r>
    </w:p>
    <w:p w14:paraId="4DAD8E3D" w14:textId="77777777" w:rsidR="00A82A97" w:rsidRPr="00A82A97" w:rsidRDefault="00A82A97" w:rsidP="00A82A9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4.2. Kalkulasi Metrik Kinerja: Menghitung nilai Akurasi, Presisi,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A82A97">
        <w:rPr>
          <w:rFonts w:ascii="Times New Roman" w:hAnsi="Times New Roman" w:cs="Times New Roman"/>
          <w:sz w:val="24"/>
          <w:szCs w:val="24"/>
        </w:rPr>
        <w:t xml:space="preserve">, dan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F1-Score</w:t>
      </w:r>
      <w:r w:rsidRPr="00A82A97">
        <w:rPr>
          <w:rFonts w:ascii="Times New Roman" w:hAnsi="Times New Roman" w:cs="Times New Roman"/>
          <w:sz w:val="24"/>
          <w:szCs w:val="24"/>
        </w:rPr>
        <w:t xml:space="preserve"> berdasarkan rumus matematis. </w:t>
      </w:r>
    </w:p>
    <w:p w14:paraId="163686F7" w14:textId="77777777" w:rsidR="00A82A97" w:rsidRPr="00A82A97" w:rsidRDefault="00A82A97" w:rsidP="00A82A97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4.3. Analisis Ilmiah: Menginterpretasikan hasil tersebut. Jika akurasi tercapai &gt;85%, kita jabarkan mengapa model EfficientNetB0 sangat berhasil.</w:t>
      </w:r>
    </w:p>
    <w:p w14:paraId="44E46C2D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5: Integrasi &amp; Pengembangan Aplikasi (Deployment)</w:t>
      </w:r>
    </w:p>
    <w:p w14:paraId="0A16C7E7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Model yang sudah cerdas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file</w:t>
      </w:r>
      <w:r w:rsidRPr="00A82A97">
        <w:rPr>
          <w:rFonts w:ascii="Times New Roman" w:hAnsi="Times New Roman" w:cs="Times New Roman"/>
          <w:sz w:val="24"/>
          <w:szCs w:val="24"/>
        </w:rPr>
        <w:t xml:space="preserve"> .h5) diubah menjadi produk nyata. </w:t>
      </w:r>
    </w:p>
    <w:p w14:paraId="26FF9C52" w14:textId="77777777" w:rsidR="00A82A97" w:rsidRPr="00A82A97" w:rsidRDefault="00A82A97" w:rsidP="00A82A9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5.1. Pembuatan UI Streamlit: Membangun antarmuka web di mana pengguna bisa mengunggah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upload</w:t>
      </w:r>
      <w:r w:rsidRPr="00A82A97">
        <w:rPr>
          <w:rFonts w:ascii="Times New Roman" w:hAnsi="Times New Roman" w:cs="Times New Roman"/>
          <w:sz w:val="24"/>
          <w:szCs w:val="24"/>
        </w:rPr>
        <w:t>) foto obat.</w:t>
      </w:r>
    </w:p>
    <w:p w14:paraId="371CC07E" w14:textId="77777777" w:rsidR="00A82A97" w:rsidRPr="00A82A97" w:rsidRDefault="00A82A97" w:rsidP="00A82A9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 xml:space="preserve">5.2. Pipeline Inferensi: Menulis 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script</w:t>
      </w:r>
      <w:r w:rsidRPr="00A82A97">
        <w:rPr>
          <w:rFonts w:ascii="Times New Roman" w:hAnsi="Times New Roman" w:cs="Times New Roman"/>
          <w:sz w:val="24"/>
          <w:szCs w:val="24"/>
        </w:rPr>
        <w:t xml:space="preserve"> agar gambar yang diunggah otomatis di-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resize</w:t>
      </w:r>
      <w:r w:rsidRPr="00A82A97">
        <w:rPr>
          <w:rFonts w:ascii="Times New Roman" w:hAnsi="Times New Roman" w:cs="Times New Roman"/>
          <w:sz w:val="24"/>
          <w:szCs w:val="24"/>
        </w:rPr>
        <w:t xml:space="preserve"> (224x224) dan dinormalisasi (0-1) sebelum diprediksi oleh model. </w:t>
      </w:r>
    </w:p>
    <w:p w14:paraId="65117F48" w14:textId="77777777" w:rsidR="00A82A97" w:rsidRPr="00A82A97" w:rsidRDefault="00A82A97" w:rsidP="00A82A97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5.3. Output Hasil: Menampilkan nama obat beserta probabilitas keyakinan model (misal: "Metformin - 98%").</w:t>
      </w:r>
    </w:p>
    <w:p w14:paraId="6B4CE15E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Fase 6: Penyusunan Laporan Akademik (Skripsi Siap Sidang)</w:t>
      </w:r>
    </w:p>
    <w:p w14:paraId="7F6EC8C8" w14:textId="77777777" w:rsidR="00A82A97" w:rsidRPr="00A82A97" w:rsidRDefault="00A82A97" w:rsidP="00A82A9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6.1. Penulisan BAB IV: Memasukkan semua grafik, tabel metrik, dan narasi pembahasan hasil dari Fase 3 dan 4 dengan bahasa akademik formal.</w:t>
      </w:r>
    </w:p>
    <w:p w14:paraId="5819A7C0" w14:textId="77777777" w:rsidR="00A82A97" w:rsidRPr="00A82A97" w:rsidRDefault="00A82A97" w:rsidP="00A82A97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6.2. Penulisan BAB V: Menarik kesimpulan utama, menyatakan apakah target &gt;85% tercapai, dan memberikan saran untuk penelitian di masa depan.</w:t>
      </w:r>
    </w:p>
    <w:p w14:paraId="6B455DC5" w14:textId="77777777" w:rsidR="00A82A97" w:rsidRPr="00A82A97" w:rsidRDefault="00A82A97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2A97">
        <w:rPr>
          <w:rFonts w:ascii="Times New Roman" w:hAnsi="Times New Roman" w:cs="Times New Roman"/>
          <w:sz w:val="24"/>
          <w:szCs w:val="24"/>
        </w:rPr>
        <w:t>Inilah peta jalan (</w:t>
      </w:r>
      <w:r w:rsidRPr="00A82A97">
        <w:rPr>
          <w:rFonts w:ascii="Times New Roman" w:hAnsi="Times New Roman" w:cs="Times New Roman"/>
          <w:i/>
          <w:iCs/>
          <w:sz w:val="24"/>
          <w:szCs w:val="24"/>
        </w:rPr>
        <w:t>roadmap</w:t>
      </w:r>
      <w:r w:rsidRPr="00A82A97">
        <w:rPr>
          <w:rFonts w:ascii="Times New Roman" w:hAnsi="Times New Roman" w:cs="Times New Roman"/>
          <w:sz w:val="24"/>
          <w:szCs w:val="24"/>
        </w:rPr>
        <w:t>) end-to-end kita. Dari 6 fase di atas, saat ini kita sedang berada di titik awal Fase 1.</w:t>
      </w:r>
    </w:p>
    <w:p w14:paraId="6901A00E" w14:textId="77777777" w:rsidR="00D7535E" w:rsidRPr="00A82A97" w:rsidRDefault="00D7535E" w:rsidP="00A82A9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7535E" w:rsidRPr="00A8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28F"/>
    <w:multiLevelType w:val="multilevel"/>
    <w:tmpl w:val="0B72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00C6"/>
    <w:multiLevelType w:val="multilevel"/>
    <w:tmpl w:val="A11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3394"/>
    <w:multiLevelType w:val="multilevel"/>
    <w:tmpl w:val="FBE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47070"/>
    <w:multiLevelType w:val="multilevel"/>
    <w:tmpl w:val="7B54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8794A"/>
    <w:multiLevelType w:val="multilevel"/>
    <w:tmpl w:val="AA6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A0151"/>
    <w:multiLevelType w:val="multilevel"/>
    <w:tmpl w:val="8018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373911">
    <w:abstractNumId w:val="5"/>
  </w:num>
  <w:num w:numId="2" w16cid:durableId="1107115129">
    <w:abstractNumId w:val="1"/>
  </w:num>
  <w:num w:numId="3" w16cid:durableId="192621027">
    <w:abstractNumId w:val="4"/>
  </w:num>
  <w:num w:numId="4" w16cid:durableId="1951934857">
    <w:abstractNumId w:val="0"/>
  </w:num>
  <w:num w:numId="5" w16cid:durableId="1111391971">
    <w:abstractNumId w:val="2"/>
  </w:num>
  <w:num w:numId="6" w16cid:durableId="1777866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BA"/>
    <w:rsid w:val="000064E6"/>
    <w:rsid w:val="00022993"/>
    <w:rsid w:val="000C1A6F"/>
    <w:rsid w:val="00134F48"/>
    <w:rsid w:val="001643DB"/>
    <w:rsid w:val="001C2134"/>
    <w:rsid w:val="00204642"/>
    <w:rsid w:val="002406CC"/>
    <w:rsid w:val="00245921"/>
    <w:rsid w:val="00264B2E"/>
    <w:rsid w:val="002C1160"/>
    <w:rsid w:val="003012A0"/>
    <w:rsid w:val="0032118B"/>
    <w:rsid w:val="00337241"/>
    <w:rsid w:val="0034531B"/>
    <w:rsid w:val="003455BB"/>
    <w:rsid w:val="00356FA7"/>
    <w:rsid w:val="003B3F1D"/>
    <w:rsid w:val="004306F1"/>
    <w:rsid w:val="0044309B"/>
    <w:rsid w:val="00470460"/>
    <w:rsid w:val="004800EF"/>
    <w:rsid w:val="00504428"/>
    <w:rsid w:val="00617F28"/>
    <w:rsid w:val="006847B6"/>
    <w:rsid w:val="006A13B0"/>
    <w:rsid w:val="007019C8"/>
    <w:rsid w:val="0071284F"/>
    <w:rsid w:val="0072296F"/>
    <w:rsid w:val="00893A14"/>
    <w:rsid w:val="008D55EF"/>
    <w:rsid w:val="00A12923"/>
    <w:rsid w:val="00A50CBA"/>
    <w:rsid w:val="00A74255"/>
    <w:rsid w:val="00A82A97"/>
    <w:rsid w:val="00A9385E"/>
    <w:rsid w:val="00AA5727"/>
    <w:rsid w:val="00AC205D"/>
    <w:rsid w:val="00AC6180"/>
    <w:rsid w:val="00B55574"/>
    <w:rsid w:val="00B76401"/>
    <w:rsid w:val="00BA3CDC"/>
    <w:rsid w:val="00C358DE"/>
    <w:rsid w:val="00C55A3B"/>
    <w:rsid w:val="00C828A2"/>
    <w:rsid w:val="00CA71C1"/>
    <w:rsid w:val="00CD12FD"/>
    <w:rsid w:val="00D001BA"/>
    <w:rsid w:val="00D10241"/>
    <w:rsid w:val="00D1250F"/>
    <w:rsid w:val="00D44159"/>
    <w:rsid w:val="00D459FD"/>
    <w:rsid w:val="00D71E7A"/>
    <w:rsid w:val="00D7535E"/>
    <w:rsid w:val="00D84EFA"/>
    <w:rsid w:val="00DB1785"/>
    <w:rsid w:val="00DD0CD3"/>
    <w:rsid w:val="00E1002F"/>
    <w:rsid w:val="00E23464"/>
    <w:rsid w:val="00E36D32"/>
    <w:rsid w:val="00F72384"/>
    <w:rsid w:val="00F832DA"/>
    <w:rsid w:val="00F873BC"/>
    <w:rsid w:val="00F9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4A67"/>
  <w15:chartTrackingRefBased/>
  <w15:docId w15:val="{E49DC69C-FADB-4BFB-8663-0F67A203B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B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BA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BA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BA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B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B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B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B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B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B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B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BA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Cahyono</dc:creator>
  <cp:keywords/>
  <dc:description/>
  <cp:lastModifiedBy>Budi Cahyono</cp:lastModifiedBy>
  <cp:revision>1</cp:revision>
  <dcterms:created xsi:type="dcterms:W3CDTF">2026-07-19T05:06:00Z</dcterms:created>
  <dcterms:modified xsi:type="dcterms:W3CDTF">2026-07-19T07:50:00Z</dcterms:modified>
</cp:coreProperties>
</file>