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Sight Glass Category Comparison Page</w:t>
      </w:r>
    </w:p>
    <w:p/>
    <w:p>
      <w:pPr/>
      <w:r/>
      <w:r>
        <w:rPr>
          <w:b/>
        </w:rPr>
        <w:t>Meta Title: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|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&amp;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</w:p>
    <w:p/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5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—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u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i</w:t>
            </w: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W</w:t>
            </w:r>
            <w:r>
              <w:rPr>
                <w:b/>
              </w:rPr>
              <w:t>P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924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Moisture Indicator Sight Glass (Brazed ODF)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–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7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Moisture Indicator Sight Glass (SAE Flare)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(</w:t>
            </w:r>
            <w:r>
              <w:t>U</w:t>
            </w:r>
            <w:r>
              <w:t>N</w:t>
            </w:r>
            <w:r>
              <w:t>F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–</w:t>
            </w: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5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Moisture Indicator Sight Glass (SAE Flare, M/F)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M</w:t>
            </w:r>
            <w:r>
              <w:t>/</w:t>
            </w:r>
            <w:r>
              <w:t>F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–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Moisture Indicator Sight Glass (NPT Threaded)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i</w:t>
            </w:r>
            <w:r>
              <w:t>s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</w:p>
        </w:tc>
      </w:tr>
      <w:tr>
        <w:tc>
          <w:tcPr>
            <w:tcW w:type="dxa" w:w="924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924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Oil Level Sight Glass (G Thread)</w:t>
              </w:r>
            </w:hyperlink>
          </w:p>
        </w:tc>
        <w:tc>
          <w:tcPr>
            <w:tcW w:type="dxa" w:w="924"/>
          </w:tcPr>
          <w:p>
            <w:pPr>
              <w:jc w:val="left"/>
            </w:pPr>
            <w:r>
              <w:t>O</w:t>
            </w:r>
            <w:r>
              <w:t>i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(</w:t>
            </w:r>
            <w:r>
              <w:t>B</w:t>
            </w:r>
            <w:r>
              <w:t>S</w:t>
            </w:r>
            <w:r>
              <w:t>P</w:t>
            </w:r>
            <w:r>
              <w:t>P</w:t>
            </w:r>
            <w:r>
              <w:t>)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-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8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924"/>
          </w:tcPr>
          <w:p>
            <w:pPr>
              <w:jc w:val="left"/>
            </w:pP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20260812/77a11648-3ea9-425d-97ef-2b86a7938e16/视液镜_品类对比页.md.docx","ReservedCode1":"","ContentPropagator":"001191110102MACQD9K64028705","PropagateID":"1523302220958247#1786511880414","ReservedCode2":""}</vt:lpwstr>
  </property>
</Properties>
</file>