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Filter Driers — Category Page</w:t>
      </w:r>
    </w:p>
    <w:p/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5</w:t>
      </w:r>
      <w:r>
        <w:t>3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5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—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.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  <w:r>
        <w:t xml:space="preserve"> </w:t>
      </w:r>
      <w:r>
        <w:t>(</w:t>
      </w:r>
      <w:r>
        <w:t>1</w:t>
      </w:r>
      <w:r>
        <w:t>5</w:t>
      </w:r>
      <w:r>
        <w:t>5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Refrigeration Filter Driers</w:t>
      </w:r>
    </w:p>
    <w:p/>
    <w:p>
      <w:pPr/>
      <w:r/>
      <w:r>
        <w:t>F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—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.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5</w:t>
      </w:r>
      <w:r>
        <w:t>/</w:t>
      </w:r>
      <w:r>
        <w:t>8</w:t>
      </w:r>
      <w:r>
        <w:t>"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a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</w:rPr>
              <w:t>w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)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7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Bidirectional Filter Drier, SAE Flare (BFK)</w:t>
              </w:r>
            </w:hyperlink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7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Bidirectional Filter Drier, Brazed ODF (BFK)</w:t>
              </w:r>
            </w:hyperlink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7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Unidirectional Filter Drier, SAE Flare (DFS)</w:t>
              </w:r>
            </w:hyperlink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7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Unidirectional Filter Drier, Brazed ODF</w:t>
              </w:r>
            </w:hyperlink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Replaceable Core Filter Drier, Brazed ODF</w:t>
              </w:r>
            </w:hyperlink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2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5</w:t>
            </w:r>
            <w:r>
              <w:t>~</w:t>
            </w:r>
            <w:r>
              <w:t>+</w:t>
            </w:r>
            <w:r>
              <w:t>7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</w:tr>
    </w:tbl>
    <w:p/>
    <w:p/>
    <w:p>
      <w:pPr>
        <w:pStyle w:val="Blockquote"/>
        <w:shd w:fill="F8F8F8" w:val="clear"/>
        <w:pBdr>
          <w:left w:val="single" w:sz="24" w:color="CCCCCC"/>
        </w:pBdr>
      </w:pP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ac3e4694-f971-433e-99fb-3f089f3dadf9/干燥过滤器_品类对比页.md.docx","ReservedCode1":"","ContentPropagator":"001191110102MACQD9K64028705","PropagateID":"1523302220958247#1786426799044","ReservedCode2":""}</vt:lpwstr>
  </property>
</Properties>
</file>