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5BF" w:rsidRDefault="001605BF" w:rsidP="001605BF">
      <w:pPr>
        <w:spacing w:after="0" w:line="240" w:lineRule="auto"/>
        <w:jc w:val="center"/>
        <w:rPr>
          <w:rFonts w:ascii="Arial Black" w:eastAsia="Times New Roman" w:hAnsi="Arial Black" w:cs="Times New Roman"/>
          <w:sz w:val="24"/>
          <w:szCs w:val="24"/>
          <w:u w:val="single"/>
        </w:rPr>
      </w:pPr>
      <w:r w:rsidRPr="001605BF">
        <w:rPr>
          <w:rFonts w:ascii="Arial Black" w:eastAsia="Times New Roman" w:hAnsi="Arial Black" w:cs="Times New Roman"/>
          <w:sz w:val="24"/>
          <w:szCs w:val="24"/>
          <w:u w:val="single"/>
        </w:rPr>
        <w:t>HYGIO2</w:t>
      </w:r>
    </w:p>
    <w:p w:rsidR="001605BF" w:rsidRPr="001605BF" w:rsidRDefault="001605BF" w:rsidP="001605BF">
      <w:pPr>
        <w:spacing w:after="0" w:line="240" w:lineRule="auto"/>
        <w:jc w:val="center"/>
        <w:rPr>
          <w:rFonts w:ascii="Arial Black" w:eastAsia="Times New Roman" w:hAnsi="Arial Black" w:cs="Times New Roman"/>
          <w:sz w:val="24"/>
          <w:szCs w:val="24"/>
          <w:u w:val="single"/>
        </w:rPr>
      </w:pPr>
    </w:p>
    <w:p w:rsidR="001605BF" w:rsidRDefault="001605BF" w:rsidP="0016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05BF" w:rsidRPr="001605BF" w:rsidRDefault="001605BF" w:rsidP="0016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343025" cy="3048000"/>
            <wp:effectExtent l="19050" t="0" r="9525" b="0"/>
            <wp:docPr id="1" name="Picture 1" descr="http://1.bp.blogspot.com/-_B-MO4zJqfU/ThRdTxSlZJI/AAAAAAAAAKk/PJRZ96hmXfU/s320/HYGIO2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_B-MO4zJqfU/ThRdTxSlZJI/AAAAAAAAAKk/PJRZ96hmXfU/s320/HYGIO2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5BF" w:rsidRPr="001605BF" w:rsidRDefault="001605BF" w:rsidP="0016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Mari </w:t>
        </w:r>
        <w:proofErr w:type="spellStart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bergabung</w:t>
        </w:r>
        <w:proofErr w:type="spellEnd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dengan</w:t>
        </w:r>
        <w:proofErr w:type="spellEnd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ribuan</w:t>
        </w:r>
        <w:proofErr w:type="spellEnd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pelanggan</w:t>
        </w:r>
        <w:proofErr w:type="spellEnd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HYGIO, yang </w:t>
        </w:r>
        <w:proofErr w:type="spellStart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dalam</w:t>
        </w:r>
        <w:proofErr w:type="spellEnd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6 </w:t>
        </w:r>
        <w:proofErr w:type="spellStart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bulan</w:t>
        </w:r>
        <w:proofErr w:type="spellEnd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* PULIH SEMPURNA </w:t>
        </w:r>
        <w:proofErr w:type="spellStart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dari</w:t>
        </w:r>
        <w:proofErr w:type="spellEnd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Gagal</w:t>
        </w:r>
        <w:proofErr w:type="spellEnd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Ginjal</w:t>
        </w:r>
        <w:proofErr w:type="spellEnd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Diabetes, </w:t>
        </w:r>
        <w:proofErr w:type="spellStart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Asam</w:t>
        </w:r>
        <w:proofErr w:type="spellEnd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Urat</w:t>
        </w:r>
        <w:proofErr w:type="spellEnd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</w:t>
        </w:r>
        <w:proofErr w:type="spellStart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Kolesterol</w:t>
        </w:r>
        <w:proofErr w:type="spellEnd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Lever, </w:t>
        </w:r>
        <w:proofErr w:type="spellStart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Gangguan</w:t>
        </w:r>
        <w:proofErr w:type="spellEnd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Jantung</w:t>
        </w:r>
        <w:proofErr w:type="spellEnd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(Arrhythmia, Infarction, Angina), </w:t>
        </w:r>
        <w:proofErr w:type="spellStart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Hipertensi</w:t>
        </w:r>
        <w:proofErr w:type="spellEnd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</w:t>
        </w:r>
        <w:proofErr w:type="spellStart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Rheumatik</w:t>
        </w:r>
        <w:proofErr w:type="spellEnd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</w:t>
        </w:r>
        <w:proofErr w:type="spellStart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Kanker</w:t>
        </w:r>
        <w:proofErr w:type="spellEnd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</w:t>
        </w:r>
        <w:proofErr w:type="spellStart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Batu</w:t>
        </w:r>
        <w:proofErr w:type="spellEnd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Ginjal</w:t>
        </w:r>
        <w:proofErr w:type="spellEnd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</w:t>
        </w:r>
        <w:proofErr w:type="spellStart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Batu</w:t>
        </w:r>
        <w:proofErr w:type="spellEnd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Empedu</w:t>
        </w:r>
        <w:proofErr w:type="spellEnd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DB, Flu, </w:t>
        </w:r>
        <w:proofErr w:type="spellStart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Panas</w:t>
        </w:r>
        <w:proofErr w:type="spellEnd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Dalam</w:t>
        </w:r>
        <w:proofErr w:type="spellEnd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</w:t>
        </w:r>
        <w:proofErr w:type="spellStart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dan</w:t>
        </w:r>
        <w:proofErr w:type="spellEnd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berbagai</w:t>
        </w:r>
        <w:proofErr w:type="spellEnd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penyakit</w:t>
        </w:r>
        <w:proofErr w:type="spellEnd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lainnya</w:t>
        </w:r>
        <w:proofErr w:type="spellEnd"/>
        <w:r w:rsidRPr="001605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. </w:t>
        </w:r>
      </w:hyperlink>
    </w:p>
    <w:p w:rsidR="001605BF" w:rsidRPr="001605BF" w:rsidRDefault="001605BF" w:rsidP="0016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19425" cy="1752600"/>
            <wp:effectExtent l="19050" t="0" r="9525" b="0"/>
            <wp:docPr id="2" name="Picture 2" descr="http://hygio2.tk/wp-content/uploads/2011/03/15-300x166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ygio2.tk/wp-content/uploads/2011/03/15-300x166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HYGIO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pemurnian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mahal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rumit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alami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05BF">
        <w:rPr>
          <w:rFonts w:ascii="Times New Roman" w:eastAsia="Times New Roman" w:hAnsi="Times New Roman" w:cs="Times New Roman"/>
          <w:sz w:val="24"/>
          <w:szCs w:val="24"/>
        </w:rPr>
        <w:t>Bersih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mikroba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logam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(mineral)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pH 7.5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Potensial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Zeta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serum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disuntikkan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infus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</w:p>
    <w:p w:rsidR="001605BF" w:rsidRPr="001605BF" w:rsidRDefault="001605BF" w:rsidP="0016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857500" cy="1095375"/>
            <wp:effectExtent l="19050" t="0" r="0" b="0"/>
            <wp:docPr id="3" name="Picture 3" descr="http://hygio2.tk/wp-content/uploads/2011/03/16-300x115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ygio2.tk/wp-content/uploads/2011/03/16-300x115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Air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HYGIO 3 liter per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05BF" w:rsidRPr="001605BF" w:rsidRDefault="001605BF" w:rsidP="0016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5BF">
        <w:rPr>
          <w:rFonts w:ascii="Times New Roman" w:eastAsia="Times New Roman" w:hAnsi="Times New Roman" w:cs="Times New Roman"/>
          <w:sz w:val="24"/>
          <w:szCs w:val="24"/>
        </w:rPr>
        <w:t>1.  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mengangkat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endapan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sumbatan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ginjal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jantung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pembuluh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getah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bening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05BF" w:rsidRPr="001605BF" w:rsidRDefault="001605BF" w:rsidP="0016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5BF">
        <w:rPr>
          <w:rFonts w:ascii="Times New Roman" w:eastAsia="Times New Roman" w:hAnsi="Times New Roman" w:cs="Times New Roman"/>
          <w:sz w:val="24"/>
          <w:szCs w:val="24"/>
        </w:rPr>
        <w:lastRenderedPageBreak/>
        <w:t>2.  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membilas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racun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kolesterol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oksidan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mikroba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/virus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1605BF">
        <w:rPr>
          <w:rFonts w:ascii="Times New Roman" w:eastAsia="Times New Roman" w:hAnsi="Times New Roman" w:cs="Times New Roman"/>
          <w:sz w:val="24"/>
          <w:szCs w:val="24"/>
        </w:rPr>
        <w:t>Sehat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605BF" w:rsidRPr="001605BF" w:rsidRDefault="001605BF" w:rsidP="0016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5BF">
        <w:rPr>
          <w:rFonts w:ascii="Times New Roman" w:eastAsia="Times New Roman" w:hAnsi="Times New Roman" w:cs="Times New Roman"/>
          <w:sz w:val="24"/>
          <w:szCs w:val="24"/>
        </w:rPr>
        <w:t>3.  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memasok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gula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&amp; ATP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otot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cadangan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alami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1605BF"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doping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energi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605BF" w:rsidRPr="001605BF" w:rsidRDefault="001605BF" w:rsidP="0016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5BF">
        <w:rPr>
          <w:rFonts w:ascii="Times New Roman" w:eastAsia="Times New Roman" w:hAnsi="Times New Roman" w:cs="Times New Roman"/>
          <w:sz w:val="24"/>
          <w:szCs w:val="24"/>
        </w:rPr>
        <w:t>4.  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menyalurkan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daging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tulang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1605BF">
        <w:rPr>
          <w:rFonts w:ascii="Times New Roman" w:eastAsia="Times New Roman" w:hAnsi="Times New Roman" w:cs="Times New Roman"/>
          <w:sz w:val="24"/>
          <w:szCs w:val="24"/>
        </w:rPr>
        <w:t>Pacu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atasi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osteoporosis.</w:t>
      </w:r>
      <w:proofErr w:type="gramEnd"/>
    </w:p>
    <w:p w:rsidR="001605BF" w:rsidRPr="001605BF" w:rsidRDefault="001605BF" w:rsidP="0016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5BF">
        <w:rPr>
          <w:rFonts w:ascii="Times New Roman" w:eastAsia="Times New Roman" w:hAnsi="Times New Roman" w:cs="Times New Roman"/>
          <w:sz w:val="24"/>
          <w:szCs w:val="24"/>
        </w:rPr>
        <w:t>5.  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memulihkan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ion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cadangan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alami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Segar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penyegar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isotonik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605BF" w:rsidRPr="001605BF" w:rsidRDefault="001605BF" w:rsidP="0016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5BF">
        <w:rPr>
          <w:rFonts w:ascii="Times New Roman" w:eastAsia="Times New Roman" w:hAnsi="Times New Roman" w:cs="Times New Roman"/>
          <w:sz w:val="24"/>
          <w:szCs w:val="24"/>
        </w:rPr>
        <w:t>6.  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melancarkan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syaraf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otak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1605BF">
        <w:rPr>
          <w:rFonts w:ascii="Times New Roman" w:eastAsia="Times New Roman" w:hAnsi="Times New Roman" w:cs="Times New Roman"/>
          <w:sz w:val="24"/>
          <w:szCs w:val="24"/>
        </w:rPr>
        <w:t>Cerdas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tangkas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605BF" w:rsidRPr="001605BF" w:rsidRDefault="001605BF" w:rsidP="0016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5BF">
        <w:rPr>
          <w:rFonts w:ascii="Times New Roman" w:eastAsia="Times New Roman" w:hAnsi="Times New Roman" w:cs="Times New Roman"/>
          <w:sz w:val="24"/>
          <w:szCs w:val="24"/>
        </w:rPr>
        <w:t>7.  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menyebarkan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protein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cytokine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Kekebalan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05BF" w:rsidRPr="001605BF" w:rsidRDefault="001605BF" w:rsidP="00160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05BF">
        <w:rPr>
          <w:rFonts w:ascii="Times New Roman" w:eastAsia="Times New Roman" w:hAnsi="Times New Roman" w:cs="Times New Roman"/>
          <w:b/>
          <w:bCs/>
          <w:sz w:val="27"/>
          <w:szCs w:val="27"/>
        </w:rPr>
        <w:t>KEUNGGULAN HYGIO2</w:t>
      </w:r>
    </w:p>
    <w:p w:rsidR="001605BF" w:rsidRPr="001605BF" w:rsidRDefault="001605BF" w:rsidP="0016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Air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membilas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melarutkan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sampah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sisa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pembakaran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melarutkan</w:t>
      </w:r>
      <w:proofErr w:type="spellEnd"/>
      <w:proofErr w:type="gramStart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menguraikan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sampah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ion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dikepung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diseret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1605BF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jenuh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ion, air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melarutkan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walau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tampak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bening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05BF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, air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ion/mineral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sulit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membersihkan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05BF">
        <w:rPr>
          <w:rFonts w:ascii="Times New Roman" w:eastAsia="Times New Roman" w:hAnsi="Times New Roman" w:cs="Times New Roman"/>
          <w:sz w:val="24"/>
          <w:szCs w:val="24"/>
        </w:rPr>
        <w:t>Sebaliknya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ion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pelarut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605BF" w:rsidRPr="001605BF" w:rsidRDefault="001605BF" w:rsidP="0016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HYGIO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ion mineral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isotonik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mengandung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ion yang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jenisnya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meracuni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05BF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butuh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logam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>/mineral.</w:t>
      </w:r>
      <w:proofErr w:type="gram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contohnya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, protein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pembawa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oksigen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merah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>, Hemoglobin</w:t>
      </w:r>
      <w:proofErr w:type="gramStart"/>
      <w:r w:rsidRPr="001605BF">
        <w:rPr>
          <w:rFonts w:ascii="Times New Roman" w:eastAsia="Times New Roman" w:hAnsi="Times New Roman" w:cs="Times New Roman"/>
          <w:sz w:val="24"/>
          <w:szCs w:val="24"/>
        </w:rPr>
        <w:t>  (</w:t>
      </w:r>
      <w:proofErr w:type="gramEnd"/>
      <w:r w:rsidRPr="001605BF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605BF">
        <w:rPr>
          <w:rFonts w:ascii="Times New Roman" w:eastAsia="Times New Roman" w:hAnsi="Times New Roman" w:cs="Times New Roman"/>
          <w:sz w:val="24"/>
          <w:szCs w:val="24"/>
          <w:vertAlign w:val="subscript"/>
        </w:rPr>
        <w:t>738</w:t>
      </w:r>
      <w:r w:rsidRPr="001605BF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1605BF">
        <w:rPr>
          <w:rFonts w:ascii="Times New Roman" w:eastAsia="Times New Roman" w:hAnsi="Times New Roman" w:cs="Times New Roman"/>
          <w:sz w:val="24"/>
          <w:szCs w:val="24"/>
          <w:vertAlign w:val="subscript"/>
        </w:rPr>
        <w:t>1166</w:t>
      </w:r>
      <w:r w:rsidRPr="001605BF">
        <w:rPr>
          <w:rFonts w:ascii="Times New Roman" w:eastAsia="Times New Roman" w:hAnsi="Times New Roman" w:cs="Times New Roman"/>
          <w:sz w:val="24"/>
          <w:szCs w:val="24"/>
        </w:rPr>
        <w:t>FeN</w:t>
      </w:r>
      <w:r w:rsidRPr="001605BF">
        <w:rPr>
          <w:rFonts w:ascii="Times New Roman" w:eastAsia="Times New Roman" w:hAnsi="Times New Roman" w:cs="Times New Roman"/>
          <w:sz w:val="24"/>
          <w:szCs w:val="24"/>
          <w:vertAlign w:val="subscript"/>
        </w:rPr>
        <w:t>203</w:t>
      </w:r>
      <w:r w:rsidRPr="001605BF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1605BF">
        <w:rPr>
          <w:rFonts w:ascii="Times New Roman" w:eastAsia="Times New Roman" w:hAnsi="Times New Roman" w:cs="Times New Roman"/>
          <w:sz w:val="24"/>
          <w:szCs w:val="24"/>
          <w:vertAlign w:val="subscript"/>
        </w:rPr>
        <w:t>208</w:t>
      </w:r>
      <w:r w:rsidRPr="001605BF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605BF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1605B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605BF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9,268 atom,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punya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4 atom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Besi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/Fe. </w:t>
      </w:r>
      <w:proofErr w:type="spellStart"/>
      <w:proofErr w:type="gramStart"/>
      <w:r w:rsidRPr="001605BF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mineral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berakibat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penggumpalan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oksidasi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berlebihan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merusak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protein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DNA.</w:t>
      </w:r>
      <w:proofErr w:type="gramEnd"/>
    </w:p>
    <w:p w:rsidR="001605BF" w:rsidRPr="001605BF" w:rsidRDefault="001605BF" w:rsidP="0016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HYGIO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mengandung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molekul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air DHO yang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molekul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(H</w:t>
      </w:r>
      <w:r w:rsidRPr="001605BF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O),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menembus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4 kali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menyelip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membersihkan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relung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sempit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DHO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protein yang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tahan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radikal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oksidan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05B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alami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DHO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air,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  <w:r w:rsidRPr="001605BF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dipanaskan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terjemur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Proses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pemurnian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HYGIO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mempertahankan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DHO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terbentuk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05BF" w:rsidRPr="001605BF" w:rsidRDefault="001605BF" w:rsidP="0016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285875" cy="1943100"/>
            <wp:effectExtent l="19050" t="0" r="9525" b="0"/>
            <wp:docPr id="4" name="Picture 4" descr="http://hygio2.tk/wp-content/uploads/2011/03/13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ygio2.tk/wp-content/uploads/2011/03/13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Air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tercemar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bening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seolah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05B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sejuk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terkena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cahaya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matahari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, air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pusaran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Air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pusaran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pekat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energy,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DHO (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Pr="001605BF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1605BF">
        <w:rPr>
          <w:rFonts w:ascii="Times New Roman" w:eastAsia="Times New Roman" w:hAnsi="Times New Roman" w:cs="Times New Roman"/>
          <w:sz w:val="24"/>
          <w:szCs w:val="24"/>
        </w:rPr>
        <w:t>O).</w:t>
      </w:r>
      <w:proofErr w:type="gram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05BF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sebabnya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wadah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kendi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tanah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liat.Air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(75% air),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(80% air)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getah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bening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(85% air),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semestinya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semuanya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05BF">
        <w:rPr>
          <w:rFonts w:ascii="Times New Roman" w:eastAsia="Times New Roman" w:hAnsi="Times New Roman" w:cs="Times New Roman"/>
          <w:sz w:val="24"/>
          <w:szCs w:val="24"/>
        </w:rPr>
        <w:t>Kecenderungan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berpusar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mengangkat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mengangkut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sampah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sekaligus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melicinkan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saluran-saluran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darah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getah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sz w:val="24"/>
          <w:szCs w:val="24"/>
        </w:rPr>
        <w:t>bening</w:t>
      </w:r>
      <w:proofErr w:type="spellEnd"/>
      <w:r w:rsidRPr="001605B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605BF" w:rsidRPr="001605BF" w:rsidRDefault="001605BF" w:rsidP="0016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1.</w:t>
      </w:r>
      <w:r w:rsidRPr="001605B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HYGIO2</w:t>
      </w:r>
      <w:proofErr w:type="gramEnd"/>
      <w:r w:rsidRPr="001605B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MENGGUNAKAN TEHNOLOGI ABSORSI</w:t>
      </w:r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menghasilkan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output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satu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tahap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sebelum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air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diinfus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 Bides).HYGIO2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membuat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rekayasa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tegbologi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destilasi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sehingga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secara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ekonomis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biayanya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bisa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rasional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skala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industri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Absorbsi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mampu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mengikat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mineral UN organic </w:t>
      </w:r>
      <w:proofErr w:type="gram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tidak</w:t>
      </w:r>
      <w:proofErr w:type="spellEnd"/>
      <w:proofErr w:type="gram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dibutuhkan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)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didalam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air.</w:t>
      </w:r>
    </w:p>
    <w:p w:rsidR="001605BF" w:rsidRPr="001605BF" w:rsidRDefault="001605BF" w:rsidP="0016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2</w:t>
      </w:r>
      <w:r w:rsidRPr="001605B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.</w:t>
      </w:r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HYGIO2 JUGA MENGANDUNG MOLEKUL AIR DHO YANG LEBIH KAECIL DARI MOLEKUL AIR BIASA (H2O),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sehingga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dapat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menembus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4 kali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lebih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cepat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serta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dapat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menyelip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membersihkan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sampai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relung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sempit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gram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DHO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juga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membentuk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protein yang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tahan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terhadap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radikal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bebas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gram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Secara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alami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DHO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ada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di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mata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air,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tapi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menjadi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H2O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bila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dipanaskan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atau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terjemur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Proses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pemurnian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HYGIO2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mempertahankan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DHO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ini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sehingga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terbentuk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Air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Aktif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</w:p>
    <w:p w:rsidR="001605BF" w:rsidRPr="001605BF" w:rsidRDefault="001605BF" w:rsidP="0016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3.</w:t>
      </w:r>
      <w:r w:rsidRPr="001605B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HYGIO2</w:t>
      </w:r>
      <w:proofErr w:type="gramEnd"/>
      <w:r w:rsidRPr="001605B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MEMPUNYAI TDS 0,00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artinya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Hygio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tidak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mengandung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bahan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pencemar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bebas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mikroba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kondisi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ini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HYGIO2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mampu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melarutkan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endapan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tubuh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baik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racun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maupun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kerak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sebagai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penyebab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timbulnya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berbagai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penyakit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seperti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kanker</w:t>
      </w:r>
      <w:proofErr w:type="spellEnd"/>
      <w:proofErr w:type="gram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usus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pengerasan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pembuluh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darah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),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HYGIO2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mampu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mempercepat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proses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penyerapan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sari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makanan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tubuh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</w:p>
    <w:p w:rsidR="001605BF" w:rsidRPr="001605BF" w:rsidRDefault="001605BF" w:rsidP="0016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4.</w:t>
      </w:r>
      <w:r w:rsidRPr="001605B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HYGIO2</w:t>
      </w:r>
      <w:proofErr w:type="gramEnd"/>
      <w:r w:rsidRPr="001605B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MEMPUNYAI PH 7,4</w:t>
      </w:r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potensial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Zeta yang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sesuai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darah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,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getah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bening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cairan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tubuh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SNI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mensyaratkan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6</w:t>
      </w:r>
      <w:proofErr w:type="gram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,5</w:t>
      </w:r>
      <w:proofErr w:type="gram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– 8,5. </w:t>
      </w:r>
      <w:proofErr w:type="spellStart"/>
      <w:proofErr w:type="gram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Potensial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zeta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adalah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muatan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tegangan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statis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membuat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partikel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tidak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menggumpal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mengendap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gram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Secara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bertahap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menyebabkan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metabolisme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menjadi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prima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meningkatkan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kekebaan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tubuh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gram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1605BF" w:rsidRPr="001605BF" w:rsidRDefault="001605BF" w:rsidP="0016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5. </w:t>
      </w:r>
      <w:r w:rsidRPr="001605B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HYGIO2 MEMILIKI IKATAN ION HIDROGEN 6</w:t>
      </w:r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(  hexagonal</w:t>
      </w:r>
      <w:proofErr w:type="gram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) yang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mampu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membentuk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ion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tubuh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sehingga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tubuh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menjadi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lebih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sehat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HYGIO2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lebih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mudah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diserap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oleh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tubuh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1605BF" w:rsidRPr="001605BF" w:rsidRDefault="001605BF" w:rsidP="0016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6. </w:t>
      </w:r>
      <w:r w:rsidRPr="001605B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HYGIO2 MEMILIKI DHL &lt;5</w:t>
      </w:r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membuktikan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bahwa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HYGIO2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tidak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mengandung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mineral </w:t>
      </w:r>
      <w:proofErr w:type="gram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un</w:t>
      </w:r>
      <w:proofErr w:type="gram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organik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berbahaya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bagi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tubuh.HYGIO2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mampu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mereduksi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mineral un organik.dan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mengandung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hidrogen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aktif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sangat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ampuh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menangkal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radikal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bebas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Mineral </w:t>
      </w:r>
      <w:proofErr w:type="gram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un</w:t>
      </w:r>
      <w:proofErr w:type="gram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organik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membuat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kerja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ginjal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menjadi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lebih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bisa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mengakibatkan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penyempitan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pembuluh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darah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HYGIO2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disebut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juga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air organic </w:t>
      </w:r>
    </w:p>
    <w:p w:rsidR="001605BF" w:rsidRPr="001605BF" w:rsidRDefault="001605BF" w:rsidP="0016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7. </w:t>
      </w:r>
      <w:r w:rsidRPr="001605B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HYGIO2 BERASAL DARI SUMBER AIR DIBAWAHLEMPENGAN BATU</w:t>
      </w:r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kedalaman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150m yang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mengandung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muatan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proton,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elektron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netron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( T3O</w:t>
      </w:r>
      <w:proofErr w:type="gram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/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tetrium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oksida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). </w:t>
      </w:r>
      <w:proofErr w:type="spellStart"/>
      <w:proofErr w:type="gram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Muatan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netron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inilah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mampu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menstimulasi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terbentuknya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ion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tubuh.pada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kedalam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tersebut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kualitas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air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terjaga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dari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polusi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alam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seperti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udara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panas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gram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1605BF" w:rsidRPr="001605BF" w:rsidRDefault="001605BF" w:rsidP="0016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8. </w:t>
      </w:r>
      <w:r w:rsidRPr="001605B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HYGIO2 MENGGUNAKAN KEMASAN DENGAN KONSTRUKSI KHUSUS AIR OKSIGEN</w:t>
      </w:r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yang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menjaga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stabilitas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kadar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oxygen ,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serta</w:t>
      </w:r>
      <w:proofErr w:type="spellEnd"/>
      <w:proofErr w:type="gram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bentuk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botolnya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mampu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membentuk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hexagonal,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tahan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goncang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tekanan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serta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oksidasi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dari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luar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Serta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bahan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botol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memiliki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standard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sertifikasi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lolos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food grade </w:t>
      </w:r>
      <w:proofErr w:type="gram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( FDA</w:t>
      </w:r>
      <w:proofErr w:type="gram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) </w:t>
      </w:r>
    </w:p>
    <w:p w:rsidR="001605BF" w:rsidRPr="001605BF" w:rsidRDefault="001605BF" w:rsidP="00160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9. </w:t>
      </w:r>
      <w:r w:rsidRPr="001605B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HYGIO2 MEMPUNYAI KANDUNGAN OKSIGEN TERLARUT 28</w:t>
      </w:r>
      <w:proofErr w:type="gramStart"/>
      <w:r w:rsidRPr="001605B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,82</w:t>
      </w:r>
      <w:proofErr w:type="gramEnd"/>
      <w:r w:rsidRPr="001605B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MG /L.</w:t>
      </w:r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air yang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ada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di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alam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sekitar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memiliki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kandungan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oksigen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berkisar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5 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sd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7. </w:t>
      </w:r>
      <w:proofErr w:type="spellStart"/>
      <w:proofErr w:type="gram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Tubuh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memiliki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batas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ambang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maksimal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40.</w:t>
      </w:r>
      <w:proofErr w:type="gram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hal</w:t>
      </w:r>
      <w:proofErr w:type="spellEnd"/>
      <w:proofErr w:type="gram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ini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disebabkan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karena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oksigen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masuk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tubuh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tidak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terserap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oleh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tubuh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akan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menjdi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oksigen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radikal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  yang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akan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mengakibatkan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radikal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bebas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1605BF">
        <w:rPr>
          <w:rFonts w:ascii="Times New Roman" w:eastAsia="Times New Roman" w:hAnsi="Times New Roman" w:cs="Times New Roman"/>
          <w:sz w:val="24"/>
          <w:szCs w:val="24"/>
        </w:rPr>
        <w:br/>
      </w:r>
      <w:r w:rsidRPr="001605B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Harga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Rp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. 7000/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Botol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gramEnd"/>
      <w:r w:rsidRPr="001605BF">
        <w:rPr>
          <w:rFonts w:ascii="Times New Roman" w:eastAsia="Times New Roman" w:hAnsi="Times New Roman" w:cs="Times New Roman"/>
          <w:sz w:val="24"/>
          <w:szCs w:val="24"/>
        </w:rPr>
        <w:br/>
      </w:r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         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Rp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. 168.000/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Duz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isi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24</w:t>
      </w:r>
      <w:r w:rsidRPr="001605BF">
        <w:rPr>
          <w:rFonts w:ascii="Times New Roman" w:eastAsia="Times New Roman" w:hAnsi="Times New Roman" w:cs="Times New Roman"/>
          <w:sz w:val="24"/>
          <w:szCs w:val="24"/>
        </w:rPr>
        <w:br/>
      </w:r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DICARI AGEN PEMASARAN UNTUK HYGIO2</w:t>
      </w:r>
      <w:r w:rsidRPr="001605B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Hubungi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>Damanhuri</w:t>
      </w:r>
      <w:proofErr w:type="spellEnd"/>
      <w:r w:rsidRPr="001605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(082111668466)</w:t>
      </w:r>
    </w:p>
    <w:p w:rsidR="00B8156A" w:rsidRDefault="00B8156A"/>
    <w:sectPr w:rsidR="00B8156A" w:rsidSect="00B81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05BF"/>
    <w:rsid w:val="001605BF"/>
    <w:rsid w:val="00B81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56A"/>
  </w:style>
  <w:style w:type="paragraph" w:styleId="Heading3">
    <w:name w:val="heading 3"/>
    <w:basedOn w:val="Normal"/>
    <w:link w:val="Heading3Char"/>
    <w:uiPriority w:val="9"/>
    <w:qFormat/>
    <w:rsid w:val="001605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B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605B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605BF"/>
    <w:rPr>
      <w:i/>
      <w:iCs/>
    </w:rPr>
  </w:style>
  <w:style w:type="character" w:styleId="Strong">
    <w:name w:val="Strong"/>
    <w:basedOn w:val="DefaultParagraphFont"/>
    <w:uiPriority w:val="22"/>
    <w:qFormat/>
    <w:rsid w:val="001605B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5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1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hygio2.tk/wp-content/uploads/2011/03/15.jpg" TargetMode="Externa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3.bp.blogspot.com/-COLbYRPEyFo/ThRc2Fwv3-I/AAAAAAAAAKg/c-74JeJ7Nyo/s1600/HYGIO2.jpg" TargetMode="External"/><Relationship Id="rId11" Type="http://schemas.openxmlformats.org/officeDocument/2006/relationships/hyperlink" Target="http://hygio2.tk/wp-content/uploads/2011/03/13.jpg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3.jpeg"/><Relationship Id="rId4" Type="http://schemas.openxmlformats.org/officeDocument/2006/relationships/hyperlink" Target="http://1.bp.blogspot.com/-_B-MO4zJqfU/ThRdTxSlZJI/AAAAAAAAAKk/PJRZ96hmXfU/s1600/HYGIO2.jpg" TargetMode="External"/><Relationship Id="rId9" Type="http://schemas.openxmlformats.org/officeDocument/2006/relationships/hyperlink" Target="http://hygio2.tk/wp-content/uploads/2011/03/16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924</Words>
  <Characters>5268</Characters>
  <Application>Microsoft Office Word</Application>
  <DocSecurity>0</DocSecurity>
  <Lines>43</Lines>
  <Paragraphs>12</Paragraphs>
  <ScaleCrop>false</ScaleCrop>
  <Company/>
  <LinksUpToDate>false</LinksUpToDate>
  <CharactersWithSpaces>6180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</dc:creator>
  <cp:lastModifiedBy>harry</cp:lastModifiedBy>
  <cp:revision>1</cp:revision>
  <dcterms:created xsi:type="dcterms:W3CDTF">2011-08-31T18:55:00Z</dcterms:created>
  <dcterms:modified xsi:type="dcterms:W3CDTF">2011-08-31T18:57:00Z</dcterms:modified>
</cp:coreProperties>
</file>