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A669" w14:textId="7E295153" w:rsidR="004F6955" w:rsidRPr="00DA4627" w:rsidRDefault="004F6955">
      <w:pPr>
        <w:rPr>
          <w:rFonts w:ascii="Times New Roman" w:hAnsi="Times New Roman" w:cs="Times New Roman"/>
          <w:b/>
          <w:bCs/>
          <w:sz w:val="24"/>
          <w:szCs w:val="24"/>
          <w:lang w:val="en-IN"/>
        </w:rPr>
      </w:pPr>
      <w:r w:rsidRPr="00DA4627">
        <w:rPr>
          <w:rFonts w:ascii="Times New Roman" w:hAnsi="Times New Roman" w:cs="Times New Roman"/>
          <w:b/>
          <w:bCs/>
          <w:sz w:val="24"/>
          <w:szCs w:val="24"/>
          <w:lang w:val="en-IN"/>
        </w:rPr>
        <w:t>Project Report: Titanic Survival Prediction</w:t>
      </w:r>
    </w:p>
    <w:p w14:paraId="2618235D" w14:textId="12650A2F" w:rsidR="009150A3" w:rsidRPr="00DA4627" w:rsidRDefault="004F6955">
      <w:pPr>
        <w:rPr>
          <w:rFonts w:ascii="Times New Roman" w:hAnsi="Times New Roman" w:cs="Times New Roman"/>
          <w:sz w:val="24"/>
          <w:szCs w:val="24"/>
          <w:lang w:val="en-IN"/>
        </w:rPr>
      </w:pPr>
      <w:r w:rsidRPr="00DA4627">
        <w:rPr>
          <w:rFonts w:ascii="Times New Roman" w:hAnsi="Times New Roman" w:cs="Times New Roman"/>
          <w:sz w:val="24"/>
          <w:szCs w:val="24"/>
          <w:lang w:val="en-IN"/>
        </w:rPr>
        <w:t>Through the use of machine learning, this study seeks to forecast Titanic passenger survivability. The dataset includes information about the passengers' survival rates. Data preparation, logistic regression model training, and survival prediction on a test set are all steps in the procedure. The provided code creates a pipeline for preparing the Titanic dataset's data, ensuring that it is ready for later machine learning models. Let's examine the code step by step, explaining each section in detai</w:t>
      </w:r>
      <w:r w:rsidR="009150A3" w:rsidRPr="00DA4627">
        <w:rPr>
          <w:rFonts w:ascii="Times New Roman" w:hAnsi="Times New Roman" w:cs="Times New Roman"/>
          <w:sz w:val="24"/>
          <w:szCs w:val="24"/>
          <w:lang w:val="en-IN"/>
        </w:rPr>
        <w:t>ls.</w:t>
      </w:r>
    </w:p>
    <w:p w14:paraId="552233AD" w14:textId="49445636" w:rsidR="005646E2" w:rsidRPr="00DA4627" w:rsidRDefault="008E2EEF" w:rsidP="005646E2">
      <w:pPr>
        <w:rPr>
          <w:rFonts w:ascii="Times New Roman" w:hAnsi="Times New Roman" w:cs="Times New Roman"/>
          <w:b/>
          <w:bCs/>
          <w:sz w:val="24"/>
          <w:szCs w:val="24"/>
          <w:lang w:val="en-IN"/>
        </w:rPr>
      </w:pPr>
      <w:r w:rsidRPr="00DA4627">
        <w:rPr>
          <w:rFonts w:ascii="Times New Roman" w:hAnsi="Times New Roman" w:cs="Times New Roman"/>
          <w:b/>
          <w:bCs/>
          <w:sz w:val="24"/>
          <w:szCs w:val="24"/>
          <w:lang w:val="en-IN"/>
        </w:rPr>
        <w:t>L</w:t>
      </w:r>
      <w:r w:rsidR="005646E2" w:rsidRPr="00DA4627">
        <w:rPr>
          <w:rFonts w:ascii="Times New Roman" w:hAnsi="Times New Roman" w:cs="Times New Roman"/>
          <w:b/>
          <w:bCs/>
          <w:sz w:val="24"/>
          <w:szCs w:val="24"/>
          <w:lang w:val="en-IN"/>
        </w:rPr>
        <w:t xml:space="preserve">IBRARIES: </w:t>
      </w:r>
    </w:p>
    <w:p w14:paraId="24B2E81B" w14:textId="20EC81D9"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Importing libraries</w:t>
      </w:r>
    </w:p>
    <w:p w14:paraId="1A74D672" w14:textId="64DB4856"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 xml:space="preserve">loading Data </w:t>
      </w:r>
    </w:p>
    <w:p w14:paraId="50096412" w14:textId="1288DFC5"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 xml:space="preserve">Handling Missing Data </w:t>
      </w:r>
    </w:p>
    <w:p w14:paraId="09CF4835" w14:textId="385FCA65"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Encoding Categorical variables</w:t>
      </w:r>
    </w:p>
    <w:p w14:paraId="109C4AAE" w14:textId="4A98B545"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dropping unnecessary columns</w:t>
      </w:r>
    </w:p>
    <w:p w14:paraId="4F255669" w14:textId="4099080E"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Preparing Target and Feature Data Frames</w:t>
      </w:r>
    </w:p>
    <w:p w14:paraId="7E3A592D" w14:textId="508E5F4E"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Reviewing Missing Data Again8</w:t>
      </w:r>
    </w:p>
    <w:p w14:paraId="15E364BD" w14:textId="1CD7FB4C" w:rsidR="005646E2" w:rsidRPr="00DA4627" w:rsidRDefault="005646E2"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Finalizing Data</w:t>
      </w:r>
    </w:p>
    <w:p w14:paraId="16C062B5" w14:textId="65E6C29C" w:rsidR="005646E2" w:rsidRPr="00DA4627" w:rsidRDefault="0095063E" w:rsidP="005646E2">
      <w:pPr>
        <w:rPr>
          <w:rFonts w:ascii="Times New Roman" w:hAnsi="Times New Roman" w:cs="Times New Roman"/>
          <w:sz w:val="24"/>
          <w:szCs w:val="24"/>
          <w:lang w:val="en-IN"/>
        </w:rPr>
      </w:pPr>
      <w:r w:rsidRPr="00DA4627">
        <w:rPr>
          <w:rFonts w:ascii="Times New Roman" w:hAnsi="Times New Roman" w:cs="Times New Roman"/>
          <w:sz w:val="24"/>
          <w:szCs w:val="24"/>
          <w:lang w:val="en-IN"/>
        </w:rPr>
        <w:t>Generating the Final Encoded Data</w:t>
      </w:r>
    </w:p>
    <w:p w14:paraId="76BCE755" w14:textId="564DB9A7" w:rsidR="0095063E" w:rsidRPr="00DA4627" w:rsidRDefault="008E2EEF" w:rsidP="0095063E">
      <w:pPr>
        <w:rPr>
          <w:rFonts w:ascii="Times New Roman" w:hAnsi="Times New Roman" w:cs="Times New Roman"/>
          <w:b/>
          <w:bCs/>
          <w:sz w:val="24"/>
          <w:szCs w:val="24"/>
          <w:lang w:val="en-IN"/>
        </w:rPr>
      </w:pPr>
      <w:proofErr w:type="gramStart"/>
      <w:r w:rsidRPr="00DA4627">
        <w:rPr>
          <w:rFonts w:ascii="Times New Roman" w:hAnsi="Times New Roman" w:cs="Times New Roman"/>
          <w:b/>
          <w:bCs/>
          <w:sz w:val="24"/>
          <w:szCs w:val="24"/>
          <w:lang w:val="en-IN"/>
        </w:rPr>
        <w:t>C</w:t>
      </w:r>
      <w:r w:rsidR="00DA4627">
        <w:rPr>
          <w:rFonts w:ascii="Times New Roman" w:hAnsi="Times New Roman" w:cs="Times New Roman"/>
          <w:b/>
          <w:bCs/>
          <w:sz w:val="24"/>
          <w:szCs w:val="24"/>
          <w:lang w:val="en-IN"/>
        </w:rPr>
        <w:t xml:space="preserve">ODE </w:t>
      </w:r>
      <w:r w:rsidRPr="00DA4627">
        <w:rPr>
          <w:rFonts w:ascii="Times New Roman" w:hAnsi="Times New Roman" w:cs="Times New Roman"/>
          <w:b/>
          <w:bCs/>
          <w:sz w:val="24"/>
          <w:szCs w:val="24"/>
          <w:lang w:val="en-IN"/>
        </w:rPr>
        <w:t xml:space="preserve"> E</w:t>
      </w:r>
      <w:r w:rsidR="00DA4627">
        <w:rPr>
          <w:rFonts w:ascii="Times New Roman" w:hAnsi="Times New Roman" w:cs="Times New Roman"/>
          <w:b/>
          <w:bCs/>
          <w:sz w:val="24"/>
          <w:szCs w:val="24"/>
          <w:lang w:val="en-IN"/>
        </w:rPr>
        <w:t>XPLANATIONS</w:t>
      </w:r>
      <w:proofErr w:type="gramEnd"/>
      <w:r w:rsidR="00DA4627">
        <w:rPr>
          <w:rFonts w:ascii="Times New Roman" w:hAnsi="Times New Roman" w:cs="Times New Roman"/>
          <w:b/>
          <w:bCs/>
          <w:sz w:val="24"/>
          <w:szCs w:val="24"/>
          <w:lang w:val="en-IN"/>
        </w:rPr>
        <w:t>:</w:t>
      </w:r>
      <w:r w:rsidRPr="00DA4627">
        <w:rPr>
          <w:rFonts w:ascii="Times New Roman" w:hAnsi="Times New Roman" w:cs="Times New Roman"/>
          <w:b/>
          <w:bCs/>
          <w:sz w:val="24"/>
          <w:szCs w:val="24"/>
          <w:lang w:val="en-IN"/>
        </w:rPr>
        <w:t xml:space="preserve"> </w:t>
      </w:r>
    </w:p>
    <w:p w14:paraId="5F1A02C1"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1. Importing Libraries:</w:t>
      </w:r>
    </w:p>
    <w:p w14:paraId="03E8A1D3"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 xml:space="preserve">This section imports essential libraries. seaborn, matplotlib, and modules from </w:t>
      </w:r>
      <w:proofErr w:type="spellStart"/>
      <w:r w:rsidRPr="00DA4627">
        <w:rPr>
          <w:rFonts w:ascii="Times New Roman" w:hAnsi="Times New Roman" w:cs="Times New Roman"/>
          <w:sz w:val="24"/>
          <w:szCs w:val="24"/>
          <w:lang w:val="en-IN"/>
        </w:rPr>
        <w:t>sklearn</w:t>
      </w:r>
      <w:proofErr w:type="spellEnd"/>
      <w:r w:rsidRPr="00DA4627">
        <w:rPr>
          <w:rFonts w:ascii="Times New Roman" w:hAnsi="Times New Roman" w:cs="Times New Roman"/>
          <w:sz w:val="24"/>
          <w:szCs w:val="24"/>
          <w:lang w:val="en-IN"/>
        </w:rPr>
        <w:t xml:space="preserve"> are used for visualization, model development, and evaluation. </w:t>
      </w:r>
      <w:proofErr w:type="spellStart"/>
      <w:r w:rsidRPr="00DA4627">
        <w:rPr>
          <w:rFonts w:ascii="Times New Roman" w:hAnsi="Times New Roman" w:cs="Times New Roman"/>
          <w:sz w:val="24"/>
          <w:szCs w:val="24"/>
          <w:lang w:val="en-IN"/>
        </w:rPr>
        <w:t>numpy</w:t>
      </w:r>
      <w:proofErr w:type="spellEnd"/>
      <w:r w:rsidRPr="00DA4627">
        <w:rPr>
          <w:rFonts w:ascii="Times New Roman" w:hAnsi="Times New Roman" w:cs="Times New Roman"/>
          <w:sz w:val="24"/>
          <w:szCs w:val="24"/>
          <w:lang w:val="en-IN"/>
        </w:rPr>
        <w:t xml:space="preserve"> and pandas are employed for data manipulation.</w:t>
      </w:r>
    </w:p>
    <w:p w14:paraId="7D371E07"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2. Loading Data:</w:t>
      </w:r>
    </w:p>
    <w:p w14:paraId="4687F704"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 xml:space="preserve">The code loads training and test data from CSV files using </w:t>
      </w:r>
      <w:proofErr w:type="spellStart"/>
      <w:proofErr w:type="gramStart"/>
      <w:r w:rsidRPr="00DA4627">
        <w:rPr>
          <w:rFonts w:ascii="Times New Roman" w:hAnsi="Times New Roman" w:cs="Times New Roman"/>
          <w:sz w:val="24"/>
          <w:szCs w:val="24"/>
          <w:lang w:val="en-IN"/>
        </w:rPr>
        <w:t>pd.read</w:t>
      </w:r>
      <w:proofErr w:type="gramEnd"/>
      <w:r w:rsidRPr="00DA4627">
        <w:rPr>
          <w:rFonts w:ascii="Times New Roman" w:hAnsi="Times New Roman" w:cs="Times New Roman"/>
          <w:sz w:val="24"/>
          <w:szCs w:val="24"/>
          <w:lang w:val="en-IN"/>
        </w:rPr>
        <w:t>_csv</w:t>
      </w:r>
      <w:proofErr w:type="spellEnd"/>
      <w:r w:rsidRPr="00DA4627">
        <w:rPr>
          <w:rFonts w:ascii="Times New Roman" w:hAnsi="Times New Roman" w:cs="Times New Roman"/>
          <w:sz w:val="24"/>
          <w:szCs w:val="24"/>
          <w:lang w:val="en-IN"/>
        </w:rPr>
        <w:t>().</w:t>
      </w:r>
    </w:p>
    <w:p w14:paraId="79F7BB9A"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3. Handling Missing Values:</w:t>
      </w:r>
    </w:p>
    <w:p w14:paraId="2FE50CE4"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A heatmap visually represents missing values in training data columns. Missing values in 'Cabin', 'Age', and 'Embarked' columns are filled appropriately. The 'Sex' column values are encoded as numeric.</w:t>
      </w:r>
    </w:p>
    <w:p w14:paraId="1B15B95F"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4. Data Transformation:</w:t>
      </w:r>
    </w:p>
    <w:p w14:paraId="2B751F98"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Columns 'Name', 'Ticket', and 'Fare' are removed from both training and test data.</w:t>
      </w:r>
    </w:p>
    <w:p w14:paraId="78CBD489"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5. Data Encoding:</w:t>
      </w:r>
    </w:p>
    <w:p w14:paraId="3EA58C32"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'Embarked' values are numerically encoded.</w:t>
      </w:r>
    </w:p>
    <w:p w14:paraId="54C645CA"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6. Train-Validation Split:</w:t>
      </w:r>
    </w:p>
    <w:p w14:paraId="55704400"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 xml:space="preserve">The dataset is divided into training and validation sets using </w:t>
      </w:r>
      <w:proofErr w:type="spellStart"/>
      <w:r w:rsidRPr="00DA4627">
        <w:rPr>
          <w:rFonts w:ascii="Times New Roman" w:hAnsi="Times New Roman" w:cs="Times New Roman"/>
          <w:sz w:val="24"/>
          <w:szCs w:val="24"/>
          <w:lang w:val="en-IN"/>
        </w:rPr>
        <w:t>train_test_split</w:t>
      </w:r>
      <w:proofErr w:type="spellEnd"/>
      <w:r w:rsidRPr="00DA4627">
        <w:rPr>
          <w:rFonts w:ascii="Times New Roman" w:hAnsi="Times New Roman" w:cs="Times New Roman"/>
          <w:sz w:val="24"/>
          <w:szCs w:val="24"/>
          <w:lang w:val="en-IN"/>
        </w:rPr>
        <w:t>.</w:t>
      </w:r>
    </w:p>
    <w:p w14:paraId="0EA8B1C4"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lastRenderedPageBreak/>
        <w:t>7. Logistic Regression Model:</w:t>
      </w:r>
    </w:p>
    <w:p w14:paraId="55D0B5A6" w14:textId="44870A9E"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An instance of the logistic regression model is created and trained using the training data.</w:t>
      </w:r>
    </w:p>
    <w:p w14:paraId="42D57526"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8. Model Evaluation:</w:t>
      </w:r>
    </w:p>
    <w:p w14:paraId="11FC1676"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Predictions are made on the validation data using the trained model. The accuracy score is computed by comparing predicted and actual values. The lengths of various data subsets are displayed.</w:t>
      </w:r>
    </w:p>
    <w:p w14:paraId="20337B1B"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9. Preparing Test Data:</w:t>
      </w:r>
    </w:p>
    <w:p w14:paraId="72066D62"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Similar preprocessing steps are applied to the test data as done for the training data.</w:t>
      </w:r>
    </w:p>
    <w:p w14:paraId="267712A7"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10. Model Prediction:</w:t>
      </w:r>
    </w:p>
    <w:p w14:paraId="41136869"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The trained logistic regression model predicts survival on the test data.</w:t>
      </w:r>
    </w:p>
    <w:p w14:paraId="34FF9202" w14:textId="77777777"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11. Generating Output:</w:t>
      </w:r>
    </w:p>
    <w:p w14:paraId="05B2415D" w14:textId="4B911A76" w:rsidR="008E2EEF" w:rsidRPr="00DA4627" w:rsidRDefault="008E2EEF"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Predictions, along with '</w:t>
      </w:r>
      <w:proofErr w:type="spellStart"/>
      <w:r w:rsidRPr="00DA4627">
        <w:rPr>
          <w:rFonts w:ascii="Times New Roman" w:hAnsi="Times New Roman" w:cs="Times New Roman"/>
          <w:sz w:val="24"/>
          <w:szCs w:val="24"/>
          <w:lang w:val="en-IN"/>
        </w:rPr>
        <w:t>PassengerId</w:t>
      </w:r>
      <w:proofErr w:type="spellEnd"/>
      <w:r w:rsidRPr="00DA4627">
        <w:rPr>
          <w:rFonts w:ascii="Times New Roman" w:hAnsi="Times New Roman" w:cs="Times New Roman"/>
          <w:sz w:val="24"/>
          <w:szCs w:val="24"/>
          <w:lang w:val="en-IN"/>
        </w:rPr>
        <w:t xml:space="preserve">', are stored in a </w:t>
      </w:r>
      <w:proofErr w:type="spellStart"/>
      <w:r w:rsidRPr="00DA4627">
        <w:rPr>
          <w:rFonts w:ascii="Times New Roman" w:hAnsi="Times New Roman" w:cs="Times New Roman"/>
          <w:sz w:val="24"/>
          <w:szCs w:val="24"/>
          <w:lang w:val="en-IN"/>
        </w:rPr>
        <w:t>DataFrame</w:t>
      </w:r>
      <w:proofErr w:type="spellEnd"/>
      <w:r w:rsidRPr="00DA4627">
        <w:rPr>
          <w:rFonts w:ascii="Times New Roman" w:hAnsi="Times New Roman" w:cs="Times New Roman"/>
          <w:sz w:val="24"/>
          <w:szCs w:val="24"/>
          <w:lang w:val="en-IN"/>
        </w:rPr>
        <w:t xml:space="preserve">. This </w:t>
      </w:r>
      <w:proofErr w:type="spellStart"/>
      <w:r w:rsidRPr="00DA4627">
        <w:rPr>
          <w:rFonts w:ascii="Times New Roman" w:hAnsi="Times New Roman" w:cs="Times New Roman"/>
          <w:sz w:val="24"/>
          <w:szCs w:val="24"/>
          <w:lang w:val="en-IN"/>
        </w:rPr>
        <w:t>DataFrame</w:t>
      </w:r>
      <w:proofErr w:type="spellEnd"/>
      <w:r w:rsidRPr="00DA4627">
        <w:rPr>
          <w:rFonts w:ascii="Times New Roman" w:hAnsi="Times New Roman" w:cs="Times New Roman"/>
          <w:sz w:val="24"/>
          <w:szCs w:val="24"/>
          <w:lang w:val="en-IN"/>
        </w:rPr>
        <w:t xml:space="preserve"> is saved as an Excel file named 'code_output.xlsx'.</w:t>
      </w:r>
    </w:p>
    <w:p w14:paraId="2A3669B8" w14:textId="77777777" w:rsidR="004A6A8E" w:rsidRPr="00DA4627" w:rsidRDefault="004A6A8E" w:rsidP="008E2EEF">
      <w:pPr>
        <w:rPr>
          <w:rFonts w:ascii="Times New Roman" w:hAnsi="Times New Roman" w:cs="Times New Roman"/>
          <w:sz w:val="24"/>
          <w:szCs w:val="24"/>
          <w:lang w:val="en-IN"/>
        </w:rPr>
      </w:pPr>
    </w:p>
    <w:p w14:paraId="1F9A5E11" w14:textId="77F95855" w:rsidR="004A6A8E" w:rsidRPr="000C46E4" w:rsidRDefault="004A6A8E" w:rsidP="008E2EEF">
      <w:pPr>
        <w:rPr>
          <w:rFonts w:ascii="Times New Roman" w:hAnsi="Times New Roman" w:cs="Times New Roman"/>
          <w:b/>
          <w:bCs/>
          <w:sz w:val="24"/>
          <w:szCs w:val="24"/>
          <w:lang w:val="en-IN"/>
        </w:rPr>
      </w:pPr>
      <w:r w:rsidRPr="000C46E4">
        <w:rPr>
          <w:rFonts w:ascii="Times New Roman" w:hAnsi="Times New Roman" w:cs="Times New Roman"/>
          <w:b/>
          <w:bCs/>
          <w:sz w:val="24"/>
          <w:szCs w:val="24"/>
          <w:lang w:val="en-IN"/>
        </w:rPr>
        <w:t xml:space="preserve">PROJECT </w:t>
      </w:r>
      <w:proofErr w:type="gramStart"/>
      <w:r w:rsidRPr="000C46E4">
        <w:rPr>
          <w:rFonts w:ascii="Times New Roman" w:hAnsi="Times New Roman" w:cs="Times New Roman"/>
          <w:b/>
          <w:bCs/>
          <w:sz w:val="24"/>
          <w:szCs w:val="24"/>
          <w:lang w:val="en-IN"/>
        </w:rPr>
        <w:t>CONCLUSION :</w:t>
      </w:r>
      <w:proofErr w:type="gramEnd"/>
    </w:p>
    <w:p w14:paraId="347DEC3D" w14:textId="034EB781" w:rsidR="004A6A8E" w:rsidRPr="00DA4627" w:rsidRDefault="004A6A8E" w:rsidP="008E2EEF">
      <w:pPr>
        <w:rPr>
          <w:rFonts w:ascii="Times New Roman" w:hAnsi="Times New Roman" w:cs="Times New Roman"/>
          <w:sz w:val="24"/>
          <w:szCs w:val="24"/>
          <w:lang w:val="en-IN"/>
        </w:rPr>
      </w:pPr>
      <w:r w:rsidRPr="00DA4627">
        <w:rPr>
          <w:rFonts w:ascii="Times New Roman" w:hAnsi="Times New Roman" w:cs="Times New Roman"/>
          <w:sz w:val="24"/>
          <w:szCs w:val="24"/>
          <w:lang w:val="en-IN"/>
        </w:rPr>
        <w:t xml:space="preserve">The Titanic dataset was successfully </w:t>
      </w:r>
      <w:proofErr w:type="spellStart"/>
      <w:r w:rsidRPr="00DA4627">
        <w:rPr>
          <w:rFonts w:ascii="Times New Roman" w:hAnsi="Times New Roman" w:cs="Times New Roman"/>
          <w:sz w:val="24"/>
          <w:szCs w:val="24"/>
          <w:lang w:val="en-IN"/>
        </w:rPr>
        <w:t>preprocessed</w:t>
      </w:r>
      <w:proofErr w:type="spellEnd"/>
      <w:r w:rsidRPr="00DA4627">
        <w:rPr>
          <w:rFonts w:ascii="Times New Roman" w:hAnsi="Times New Roman" w:cs="Times New Roman"/>
          <w:sz w:val="24"/>
          <w:szCs w:val="24"/>
          <w:lang w:val="en-IN"/>
        </w:rPr>
        <w:t xml:space="preserve"> in this research, and a logistic regression model was trained and applied to forecast survival outcomes on a different test dataset. The model's precision was assessed, and its forecasts were recorded for later examination.</w:t>
      </w:r>
    </w:p>
    <w:p w14:paraId="73C1AA34" w14:textId="6641ADB3" w:rsidR="004A6A8E" w:rsidRPr="000C46E4" w:rsidRDefault="005A19D9" w:rsidP="008E2EEF">
      <w:pPr>
        <w:rPr>
          <w:rFonts w:ascii="Times New Roman" w:hAnsi="Times New Roman" w:cs="Times New Roman"/>
          <w:b/>
          <w:bCs/>
          <w:sz w:val="24"/>
          <w:szCs w:val="24"/>
          <w:lang w:val="en-IN"/>
        </w:rPr>
      </w:pPr>
      <w:r w:rsidRPr="000C46E4">
        <w:rPr>
          <w:rFonts w:ascii="Times New Roman" w:hAnsi="Times New Roman" w:cs="Times New Roman"/>
          <w:b/>
          <w:bCs/>
          <w:sz w:val="24"/>
          <w:szCs w:val="24"/>
          <w:lang w:val="en-IN"/>
        </w:rPr>
        <w:t>Future Enhancements:</w:t>
      </w:r>
    </w:p>
    <w:p w14:paraId="3DBB79C1" w14:textId="77777777" w:rsidR="004A6A8E" w:rsidRPr="00DA4627" w:rsidRDefault="004A6A8E" w:rsidP="004A6A8E">
      <w:pPr>
        <w:rPr>
          <w:rFonts w:ascii="Times New Roman" w:hAnsi="Times New Roman" w:cs="Times New Roman"/>
          <w:sz w:val="24"/>
          <w:szCs w:val="24"/>
          <w:lang w:val="en-IN"/>
        </w:rPr>
      </w:pPr>
      <w:r w:rsidRPr="00DA4627">
        <w:rPr>
          <w:rFonts w:ascii="Times New Roman" w:hAnsi="Times New Roman" w:cs="Times New Roman"/>
          <w:sz w:val="24"/>
          <w:szCs w:val="24"/>
          <w:lang w:val="en-IN"/>
        </w:rPr>
        <w:t>Exploring various machine learning algorithms, adjusting hyperparameters, and undertaking more thorough feature engineering can all lead to further advancements. Additionally, investigating cases that were incorrectly classified and taking ensemble approaches into account might improve prediction accuracy.</w:t>
      </w:r>
    </w:p>
    <w:p w14:paraId="38374729" w14:textId="5214EBFA" w:rsidR="004A6A8E" w:rsidRPr="00DA4627" w:rsidRDefault="004A6A8E" w:rsidP="004A6A8E">
      <w:pPr>
        <w:rPr>
          <w:rFonts w:ascii="Times New Roman" w:hAnsi="Times New Roman" w:cs="Times New Roman"/>
          <w:sz w:val="24"/>
          <w:szCs w:val="24"/>
          <w:lang w:val="en-IN"/>
        </w:rPr>
      </w:pPr>
      <w:r w:rsidRPr="00DA4627">
        <w:rPr>
          <w:rFonts w:ascii="Times New Roman" w:hAnsi="Times New Roman" w:cs="Times New Roman"/>
          <w:sz w:val="24"/>
          <w:szCs w:val="24"/>
          <w:lang w:val="en-IN"/>
        </w:rPr>
        <w:t>This project serves as an excellent illustration of how to approach a classification problem, prepare the data, train a model, and produce predictions.</w:t>
      </w:r>
    </w:p>
    <w:sectPr w:rsidR="004A6A8E" w:rsidRPr="00DA46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E2"/>
    <w:rsid w:val="000C46E4"/>
    <w:rsid w:val="004A6A8E"/>
    <w:rsid w:val="004F6955"/>
    <w:rsid w:val="005646E2"/>
    <w:rsid w:val="005A19D9"/>
    <w:rsid w:val="00646057"/>
    <w:rsid w:val="008E2EEF"/>
    <w:rsid w:val="009150A3"/>
    <w:rsid w:val="0095063E"/>
    <w:rsid w:val="00DA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D740"/>
  <w15:chartTrackingRefBased/>
  <w15:docId w15:val="{3091DC39-543D-4ACA-A073-7244DDAF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0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BUDITHI THABITHA</dc:creator>
  <cp:keywords/>
  <dc:description/>
  <cp:lastModifiedBy>BUDITHI THABITHA</cp:lastModifiedBy>
  <cp:revision>2</cp:revision>
  <dcterms:created xsi:type="dcterms:W3CDTF">2023-08-27T05:08:00Z</dcterms:created>
  <dcterms:modified xsi:type="dcterms:W3CDTF">2023-08-27T05:08:00Z</dcterms:modified>
</cp:coreProperties>
</file>