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E5" w:rsidRDefault="00CE07AB">
      <w:pPr>
        <w:ind w:left="-902" w:firstLine="720"/>
        <w:jc w:val="center"/>
      </w:pPr>
      <w:r>
        <w:rPr>
          <w:sz w:val="28"/>
        </w:rPr>
        <w:t>Министерство  образования Республики Беларусь</w:t>
      </w:r>
    </w:p>
    <w:p w:rsidR="007A09E5" w:rsidRDefault="00CE07AB">
      <w:pPr>
        <w:ind w:left="-902" w:firstLine="720"/>
        <w:jc w:val="center"/>
      </w:pPr>
      <w:r>
        <w:rPr>
          <w:sz w:val="28"/>
        </w:rPr>
        <w:t>Учреждение образования</w:t>
      </w:r>
    </w:p>
    <w:p w:rsidR="007A09E5" w:rsidRDefault="00CE07AB">
      <w:pPr>
        <w:ind w:left="-902" w:firstLine="720"/>
        <w:jc w:val="center"/>
      </w:pPr>
      <w:r>
        <w:rPr>
          <w:sz w:val="28"/>
        </w:rPr>
        <w:t>БЕЛОРУССКИЙ ГОСУДАРСТВЕННЫЙ УНИВЕРСИТЕТ ИНФОРМАТИКИ И РАДИОЭЛЕКТРОНИКИ</w:t>
      </w:r>
    </w:p>
    <w:p w:rsidR="007A09E5" w:rsidRDefault="00CE07AB">
      <w:pPr>
        <w:ind w:left="-902" w:firstLine="720"/>
        <w:jc w:val="center"/>
      </w:pPr>
      <w:r>
        <w:rPr>
          <w:sz w:val="28"/>
        </w:rPr>
        <w:t>Кафедра информационных технологий автоматизированных систем</w:t>
      </w: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Pr="007C49FF" w:rsidRDefault="00CE07AB" w:rsidP="007C49FF">
      <w:pPr>
        <w:ind w:left="-902" w:firstLine="720"/>
        <w:jc w:val="center"/>
        <w:rPr>
          <w:lang w:val="en-US"/>
        </w:rPr>
      </w:pPr>
      <w:r>
        <w:rPr>
          <w:sz w:val="28"/>
        </w:rPr>
        <w:t>Лабораторная работа №2</w:t>
      </w:r>
    </w:p>
    <w:p w:rsidR="007A09E5" w:rsidRPr="007C49FF" w:rsidRDefault="00CE07AB" w:rsidP="007C49FF">
      <w:pPr>
        <w:ind w:left="-902" w:firstLine="720"/>
        <w:jc w:val="center"/>
        <w:rPr>
          <w:lang w:val="en-US"/>
        </w:rPr>
      </w:pPr>
      <w:r>
        <w:rPr>
          <w:sz w:val="28"/>
        </w:rPr>
        <w:t>«Технология анализа текста и извлечения ключевых слов»</w:t>
      </w:r>
    </w:p>
    <w:p w:rsidR="007A09E5" w:rsidRDefault="00CE07AB">
      <w:pPr>
        <w:ind w:left="-902" w:firstLine="720"/>
        <w:jc w:val="center"/>
      </w:pPr>
      <w:r>
        <w:rPr>
          <w:sz w:val="28"/>
        </w:rPr>
        <w:t>Вариант 4</w:t>
      </w: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  <w:rPr>
          <w:lang w:val="en-US"/>
        </w:rPr>
      </w:pPr>
    </w:p>
    <w:p w:rsidR="007C49FF" w:rsidRDefault="007C49FF">
      <w:pPr>
        <w:ind w:left="-902" w:firstLine="720"/>
        <w:jc w:val="center"/>
        <w:rPr>
          <w:lang w:val="en-US"/>
        </w:rPr>
      </w:pPr>
    </w:p>
    <w:p w:rsidR="007C49FF" w:rsidRPr="007C49FF" w:rsidRDefault="007C49FF">
      <w:pPr>
        <w:ind w:left="-902" w:firstLine="720"/>
        <w:jc w:val="center"/>
        <w:rPr>
          <w:lang w:val="en-US"/>
        </w:rPr>
      </w:pPr>
    </w:p>
    <w:p w:rsidR="007A09E5" w:rsidRDefault="007A09E5">
      <w:pPr>
        <w:ind w:left="-902" w:firstLine="720"/>
        <w:jc w:val="center"/>
      </w:pPr>
    </w:p>
    <w:tbl>
      <w:tblPr>
        <w:tblStyle w:val="a7"/>
        <w:tblW w:w="0" w:type="auto"/>
        <w:jc w:val="center"/>
        <w:tblInd w:w="-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7C49FF" w:rsidTr="007C49FF">
        <w:trPr>
          <w:jc w:val="center"/>
        </w:trPr>
        <w:tc>
          <w:tcPr>
            <w:tcW w:w="4785" w:type="dxa"/>
          </w:tcPr>
          <w:p w:rsidR="007C49FF" w:rsidRDefault="007C49FF" w:rsidP="007C49FF">
            <w:pPr>
              <w:shd w:val="clear" w:color="auto" w:fill="FFFFFF"/>
            </w:pPr>
            <w:r>
              <w:rPr>
                <w:sz w:val="28"/>
              </w:rPr>
              <w:t>Проверил:</w:t>
            </w:r>
          </w:p>
          <w:p w:rsidR="007C49FF" w:rsidRPr="007C49FF" w:rsidRDefault="007C49FF" w:rsidP="007C49FF">
            <w:pPr>
              <w:shd w:val="clear" w:color="auto" w:fill="FFFFFF"/>
              <w:rPr>
                <w:lang w:val="en-US"/>
              </w:rPr>
            </w:pPr>
            <w:r>
              <w:rPr>
                <w:sz w:val="28"/>
              </w:rPr>
              <w:t>Стригалев Л.С.</w:t>
            </w:r>
          </w:p>
        </w:tc>
        <w:tc>
          <w:tcPr>
            <w:tcW w:w="4785" w:type="dxa"/>
          </w:tcPr>
          <w:p w:rsidR="007C49FF" w:rsidRDefault="007C49FF" w:rsidP="007C49FF">
            <w:pPr>
              <w:shd w:val="clear" w:color="auto" w:fill="FFFFFF"/>
              <w:jc w:val="right"/>
            </w:pPr>
            <w:r>
              <w:rPr>
                <w:sz w:val="28"/>
              </w:rPr>
              <w:t xml:space="preserve">Выполнил: </w:t>
            </w:r>
          </w:p>
          <w:p w:rsidR="007C49FF" w:rsidRDefault="007C49FF" w:rsidP="007C49FF">
            <w:pPr>
              <w:shd w:val="clear" w:color="auto" w:fill="FFFFFF"/>
              <w:jc w:val="right"/>
            </w:pPr>
            <w:r>
              <w:rPr>
                <w:sz w:val="28"/>
              </w:rPr>
              <w:t>студент группы 120602</w:t>
            </w:r>
          </w:p>
          <w:p w:rsidR="007C49FF" w:rsidRDefault="007C49FF" w:rsidP="007C49FF">
            <w:pPr>
              <w:shd w:val="clear" w:color="auto" w:fill="FFFFFF"/>
              <w:jc w:val="right"/>
            </w:pPr>
            <w:r>
              <w:rPr>
                <w:sz w:val="28"/>
              </w:rPr>
              <w:t>Будный Р. И.</w:t>
            </w:r>
          </w:p>
          <w:p w:rsidR="007C49FF" w:rsidRDefault="007C49FF">
            <w:pPr>
              <w:jc w:val="center"/>
            </w:pPr>
          </w:p>
        </w:tc>
      </w:tr>
    </w:tbl>
    <w:p w:rsidR="007C49FF" w:rsidRPr="007C49FF" w:rsidRDefault="007C49FF">
      <w:pPr>
        <w:ind w:left="-902" w:firstLine="720"/>
        <w:jc w:val="center"/>
        <w:rPr>
          <w:lang w:val="en-US"/>
        </w:rPr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</w:pPr>
    </w:p>
    <w:p w:rsidR="007A09E5" w:rsidRDefault="007A09E5">
      <w:pPr>
        <w:ind w:left="-902" w:firstLine="720"/>
        <w:jc w:val="center"/>
        <w:rPr>
          <w:lang w:val="en-US"/>
        </w:rPr>
      </w:pPr>
    </w:p>
    <w:p w:rsidR="007C49FF" w:rsidRDefault="007C49FF">
      <w:pPr>
        <w:ind w:left="-902" w:firstLine="720"/>
        <w:jc w:val="center"/>
        <w:rPr>
          <w:lang w:val="en-US"/>
        </w:rPr>
      </w:pPr>
    </w:p>
    <w:p w:rsidR="007C49FF" w:rsidRDefault="007C49FF">
      <w:pPr>
        <w:ind w:left="-902" w:firstLine="720"/>
        <w:jc w:val="center"/>
        <w:rPr>
          <w:lang w:val="en-US"/>
        </w:rPr>
      </w:pPr>
    </w:p>
    <w:p w:rsidR="007C49FF" w:rsidRDefault="007C49FF">
      <w:pPr>
        <w:ind w:left="-902" w:firstLine="720"/>
        <w:jc w:val="center"/>
        <w:rPr>
          <w:lang w:val="en-US"/>
        </w:rPr>
      </w:pPr>
    </w:p>
    <w:p w:rsidR="007C49FF" w:rsidRDefault="007C49FF">
      <w:pPr>
        <w:ind w:left="-902" w:firstLine="720"/>
        <w:jc w:val="center"/>
        <w:rPr>
          <w:lang w:val="en-US"/>
        </w:rPr>
      </w:pPr>
    </w:p>
    <w:p w:rsidR="007C49FF" w:rsidRPr="007C49FF" w:rsidRDefault="007C49FF">
      <w:pPr>
        <w:ind w:left="-902" w:firstLine="720"/>
        <w:jc w:val="center"/>
        <w:rPr>
          <w:lang w:val="en-US"/>
        </w:rPr>
      </w:pPr>
    </w:p>
    <w:p w:rsidR="007C49FF" w:rsidRDefault="00CE07AB" w:rsidP="007C49FF">
      <w:pPr>
        <w:ind w:left="-902" w:firstLine="720"/>
        <w:jc w:val="center"/>
        <w:rPr>
          <w:sz w:val="28"/>
        </w:rPr>
      </w:pPr>
      <w:r>
        <w:rPr>
          <w:sz w:val="28"/>
        </w:rPr>
        <w:t>Минск 2013</w:t>
      </w:r>
      <w:r w:rsidR="007C49FF">
        <w:rPr>
          <w:sz w:val="28"/>
        </w:rPr>
        <w:br w:type="page"/>
      </w:r>
    </w:p>
    <w:p w:rsidR="007A09E5" w:rsidRDefault="00CE07AB">
      <w:pPr>
        <w:pStyle w:val="Heading1"/>
        <w:pageBreakBefore/>
        <w:numPr>
          <w:ilvl w:val="0"/>
          <w:numId w:val="1"/>
        </w:numPr>
        <w:jc w:val="center"/>
      </w:pPr>
      <w:r>
        <w:rPr>
          <w:sz w:val="28"/>
          <w:szCs w:val="28"/>
        </w:rPr>
        <w:lastRenderedPageBreak/>
        <w:t>1. Цель работы</w:t>
      </w:r>
    </w:p>
    <w:p w:rsidR="007A09E5" w:rsidRDefault="00CE07AB">
      <w:pPr>
        <w:pStyle w:val="2"/>
        <w:tabs>
          <w:tab w:val="left" w:pos="-720"/>
        </w:tabs>
        <w:spacing w:before="120" w:after="0"/>
        <w:ind w:left="0" w:firstLine="540"/>
        <w:jc w:val="left"/>
      </w:pPr>
      <w:r>
        <w:t>Практическое освоение технологии анализа текста, извлечения ключевых слов  и  профессионального  поиска информации.</w:t>
      </w:r>
    </w:p>
    <w:p w:rsidR="007A09E5" w:rsidRDefault="007A09E5">
      <w:pPr>
        <w:pStyle w:val="2"/>
        <w:tabs>
          <w:tab w:val="left" w:pos="-720"/>
        </w:tabs>
        <w:spacing w:before="120" w:after="0"/>
        <w:ind w:left="0" w:firstLine="540"/>
        <w:jc w:val="left"/>
      </w:pPr>
    </w:p>
    <w:p w:rsidR="007A09E5" w:rsidRDefault="00CE07AB">
      <w:pPr>
        <w:pStyle w:val="Heading1"/>
        <w:numPr>
          <w:ilvl w:val="0"/>
          <w:numId w:val="1"/>
        </w:numPr>
        <w:ind w:left="0" w:firstLine="540"/>
        <w:jc w:val="center"/>
      </w:pPr>
      <w:r>
        <w:rPr>
          <w:sz w:val="28"/>
          <w:szCs w:val="28"/>
        </w:rPr>
        <w:t>2. Краткая характеристика использованных методов построения   поискового запроса</w:t>
      </w:r>
    </w:p>
    <w:p w:rsidR="007A09E5" w:rsidRDefault="007C49FF">
      <w:pPr>
        <w:ind w:firstLine="540"/>
      </w:pPr>
      <w:r>
        <w:rPr>
          <w:sz w:val="28"/>
          <w:szCs w:val="28"/>
        </w:rPr>
        <w:t xml:space="preserve">Для грамотного построения </w:t>
      </w:r>
      <w:r w:rsidR="00CE07AB">
        <w:rPr>
          <w:sz w:val="28"/>
          <w:szCs w:val="28"/>
        </w:rPr>
        <w:t>запрос</w:t>
      </w:r>
      <w:r>
        <w:rPr>
          <w:sz w:val="28"/>
          <w:szCs w:val="28"/>
        </w:rPr>
        <w:t xml:space="preserve">ов поисковой машине, а также для </w:t>
      </w:r>
      <w:r w:rsidR="00CE07AB">
        <w:rPr>
          <w:sz w:val="28"/>
          <w:szCs w:val="28"/>
        </w:rPr>
        <w:t>правильно</w:t>
      </w:r>
      <w:r>
        <w:rPr>
          <w:sz w:val="28"/>
          <w:szCs w:val="28"/>
        </w:rPr>
        <w:t>го</w:t>
      </w:r>
      <w:r w:rsidR="00CE07AB">
        <w:rPr>
          <w:sz w:val="28"/>
          <w:szCs w:val="28"/>
        </w:rPr>
        <w:t xml:space="preserve"> выб</w:t>
      </w:r>
      <w:r>
        <w:rPr>
          <w:sz w:val="28"/>
          <w:szCs w:val="28"/>
        </w:rPr>
        <w:t>ора ключевых слов</w:t>
      </w:r>
      <w:r w:rsidR="00CE07AB">
        <w:rPr>
          <w:sz w:val="28"/>
          <w:szCs w:val="28"/>
        </w:rPr>
        <w:t xml:space="preserve"> поиска </w:t>
      </w:r>
      <w:r>
        <w:rPr>
          <w:sz w:val="28"/>
          <w:szCs w:val="28"/>
        </w:rPr>
        <w:t>используются законы Зипфа.</w:t>
      </w:r>
    </w:p>
    <w:p w:rsidR="007A09E5" w:rsidRDefault="00CE07AB" w:rsidP="007C49FF">
      <w:pPr>
        <w:ind w:firstLine="708"/>
        <w:jc w:val="both"/>
      </w:pPr>
      <w:r>
        <w:rPr>
          <w:sz w:val="28"/>
        </w:rPr>
        <w:t xml:space="preserve">Первый закон Зипфа описывается при рассмотрении некоторого произвольного текста. Выписывают все различающиеся слова данного текста в виде  </w:t>
      </w:r>
      <w:r>
        <w:rPr>
          <w:sz w:val="28"/>
          <w:szCs w:val="36"/>
        </w:rPr>
        <w:t>с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36"/>
        </w:rPr>
        <w:t>, с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36"/>
        </w:rPr>
        <w:t>,…,с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z w:val="28"/>
          <w:szCs w:val="36"/>
        </w:rPr>
        <w:t>,…,с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 w:val="28"/>
          <w:szCs w:val="36"/>
        </w:rPr>
        <w:t xml:space="preserve">, </w:t>
      </w:r>
      <w:r>
        <w:rPr>
          <w:sz w:val="28"/>
        </w:rPr>
        <w:t xml:space="preserve">где </w:t>
      </w:r>
      <w:r>
        <w:rPr>
          <w:sz w:val="28"/>
          <w:szCs w:val="32"/>
        </w:rPr>
        <w:t xml:space="preserve"> </w:t>
      </w:r>
      <w:r>
        <w:rPr>
          <w:sz w:val="28"/>
          <w:szCs w:val="36"/>
        </w:rPr>
        <w:t>с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z w:val="28"/>
          <w:szCs w:val="36"/>
        </w:rPr>
        <w:t xml:space="preserve">- </w:t>
      </w:r>
      <w:r>
        <w:rPr>
          <w:sz w:val="28"/>
          <w:szCs w:val="36"/>
          <w:lang w:val="en-US"/>
        </w:rPr>
        <w:t>i</w:t>
      </w:r>
      <w:r>
        <w:rPr>
          <w:sz w:val="28"/>
          <w:szCs w:val="36"/>
        </w:rPr>
        <w:t>-</w:t>
      </w:r>
      <w:r>
        <w:rPr>
          <w:sz w:val="28"/>
        </w:rPr>
        <w:t xml:space="preserve">ое слово, не совпадающее ни с каким другим словом в данном множестве. Для каждого из этих слов подсчитывается количество  его  повторов  в тексте.  В  результате получают      </w:t>
      </w:r>
      <w:r>
        <w:rPr>
          <w:sz w:val="28"/>
          <w:szCs w:val="32"/>
          <w:lang w:val="en-US"/>
        </w:rPr>
        <w:t>f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36"/>
        </w:rPr>
        <w:t xml:space="preserve">,  </w:t>
      </w:r>
      <w:r>
        <w:rPr>
          <w:sz w:val="28"/>
          <w:szCs w:val="32"/>
          <w:lang w:val="en-US"/>
        </w:rPr>
        <w:t>f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36"/>
        </w:rPr>
        <w:t>,…,</w:t>
      </w:r>
      <w:r>
        <w:rPr>
          <w:sz w:val="28"/>
          <w:szCs w:val="32"/>
          <w:lang w:val="en-US"/>
        </w:rPr>
        <w:t>f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z w:val="28"/>
          <w:szCs w:val="36"/>
        </w:rPr>
        <w:t>,…,</w:t>
      </w:r>
      <w:r>
        <w:rPr>
          <w:sz w:val="28"/>
          <w:szCs w:val="32"/>
          <w:lang w:val="en-US"/>
        </w:rPr>
        <w:t>f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 w:val="28"/>
          <w:szCs w:val="36"/>
        </w:rPr>
        <w:t xml:space="preserve">, </w:t>
      </w:r>
      <w:r>
        <w:rPr>
          <w:sz w:val="28"/>
        </w:rPr>
        <w:t>где</w:t>
      </w:r>
      <w:r>
        <w:rPr>
          <w:sz w:val="28"/>
          <w:szCs w:val="36"/>
        </w:rPr>
        <w:t xml:space="preserve"> </w:t>
      </w:r>
      <w:r>
        <w:rPr>
          <w:sz w:val="28"/>
          <w:szCs w:val="32"/>
          <w:lang w:val="en-US"/>
        </w:rPr>
        <w:t>f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z w:val="28"/>
          <w:szCs w:val="36"/>
        </w:rPr>
        <w:t xml:space="preserve">- </w:t>
      </w:r>
      <w:r>
        <w:rPr>
          <w:sz w:val="28"/>
        </w:rPr>
        <w:t>количество повторений</w:t>
      </w:r>
      <w:r>
        <w:rPr>
          <w:sz w:val="28"/>
          <w:szCs w:val="36"/>
        </w:rPr>
        <w:t xml:space="preserve"> </w:t>
      </w:r>
      <w:r>
        <w:rPr>
          <w:sz w:val="28"/>
          <w:szCs w:val="36"/>
          <w:lang w:val="en-US"/>
        </w:rPr>
        <w:t>i</w:t>
      </w:r>
      <w:r>
        <w:rPr>
          <w:sz w:val="28"/>
          <w:szCs w:val="36"/>
        </w:rPr>
        <w:t>-</w:t>
      </w:r>
      <w:r>
        <w:rPr>
          <w:sz w:val="28"/>
        </w:rPr>
        <w:t xml:space="preserve">го слова в тексте, названное Зипфом </w:t>
      </w:r>
      <w:r w:rsidRPr="007C49FF">
        <w:rPr>
          <w:i/>
          <w:sz w:val="28"/>
        </w:rPr>
        <w:t>частотой слова</w:t>
      </w:r>
      <w:r>
        <w:rPr>
          <w:sz w:val="28"/>
        </w:rPr>
        <w:t>. Далее располагают слова в порядке убывания их частот и ставят в соответствие числа натурального ряда, называющиеся рангами слов (</w:t>
      </w:r>
      <w:r>
        <w:rPr>
          <w:sz w:val="28"/>
          <w:lang w:val="en-US"/>
        </w:rPr>
        <w:t>R</w:t>
      </w:r>
      <w:r>
        <w:rPr>
          <w:sz w:val="28"/>
        </w:rPr>
        <w:t xml:space="preserve">): слову с максимальной частотой присваивается ранг 1,  следующему по частоте — ранг 2 и т.д.  При этом если несколько разных слов имеют одинаковые частоты, то они объединяются в один блок. Зипф ввел понятие </w:t>
      </w:r>
      <w:r w:rsidRPr="007C49FF">
        <w:rPr>
          <w:i/>
          <w:sz w:val="28"/>
        </w:rPr>
        <w:t>вероятности встречи слова</w:t>
      </w:r>
      <w:r>
        <w:rPr>
          <w:sz w:val="28"/>
        </w:rPr>
        <w:t xml:space="preserve"> как отношение частоты слова к общему количеству слов в тексте.</w:t>
      </w:r>
    </w:p>
    <w:p w:rsidR="007A09E5" w:rsidRDefault="00CE07AB" w:rsidP="007C49FF">
      <w:pPr>
        <w:ind w:firstLine="708"/>
        <w:jc w:val="both"/>
      </w:pPr>
      <w:r>
        <w:rPr>
          <w:sz w:val="28"/>
          <w:szCs w:val="28"/>
        </w:rPr>
        <w:t xml:space="preserve">На рис.1 приведена зависимость  частоты слов f от его ранга R. Кривая представляет собой гиперболу  f = C / R.   </w:t>
      </w:r>
    </w:p>
    <w:p w:rsidR="007A09E5" w:rsidRDefault="00CE07AB">
      <w:pPr>
        <w:ind w:firstLine="708"/>
        <w:jc w:val="both"/>
      </w:pP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529965" cy="22186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E5" w:rsidRDefault="00CE07AB">
      <w:pPr>
        <w:ind w:firstLine="708"/>
        <w:jc w:val="both"/>
      </w:pPr>
      <w:r>
        <w:rPr>
          <w:sz w:val="28"/>
          <w:szCs w:val="28"/>
        </w:rPr>
        <w:t>Рис. 1. График зависимости частоты слова f от его ранга R.</w:t>
      </w:r>
    </w:p>
    <w:p w:rsidR="007A09E5" w:rsidRDefault="007C49FF">
      <w:pPr>
        <w:ind w:firstLine="708"/>
        <w:jc w:val="both"/>
      </w:pPr>
      <w:r>
        <w:rPr>
          <w:sz w:val="28"/>
          <w:szCs w:val="28"/>
        </w:rPr>
        <w:lastRenderedPageBreak/>
        <w:t>В</w:t>
      </w:r>
      <w:r w:rsidR="00CE07AB">
        <w:rPr>
          <w:sz w:val="28"/>
          <w:szCs w:val="28"/>
        </w:rPr>
        <w:t xml:space="preserve">се значимые (ключевые) для текста слова размещаются в средней части графика (выделенная область рис. 1). При этом часто встречающиеся слова (ранг от 1 до 5) являются </w:t>
      </w:r>
      <w:r w:rsidR="00CE07AB" w:rsidRPr="007C49FF">
        <w:rPr>
          <w:i/>
          <w:sz w:val="28"/>
          <w:szCs w:val="28"/>
        </w:rPr>
        <w:t>вспомогательными</w:t>
      </w:r>
      <w:r w:rsidR="00CE07AB">
        <w:rPr>
          <w:sz w:val="28"/>
          <w:szCs w:val="28"/>
        </w:rPr>
        <w:t xml:space="preserve"> (это предлоги,  частицы, местоимения и т.д.). Такие слова называются</w:t>
      </w:r>
      <w:r>
        <w:rPr>
          <w:sz w:val="28"/>
          <w:szCs w:val="28"/>
        </w:rPr>
        <w:t xml:space="preserve"> также </w:t>
      </w:r>
      <w:r w:rsidR="00CE07AB">
        <w:rPr>
          <w:sz w:val="28"/>
          <w:szCs w:val="28"/>
        </w:rPr>
        <w:t>«стоп-словами»; поисковая машина при простом поиске их по умолчанию игнориру</w:t>
      </w:r>
      <w:r>
        <w:rPr>
          <w:sz w:val="28"/>
          <w:szCs w:val="28"/>
        </w:rPr>
        <w:t>ют, так как эти слова являются «шумом»</w:t>
      </w:r>
      <w:r w:rsidR="00CE07AB">
        <w:rPr>
          <w:sz w:val="28"/>
          <w:szCs w:val="28"/>
        </w:rPr>
        <w:t>, помехой, которая затрудняет поиск. Редко встречающиеся слова (правая часть графика) также не имеют существенного  значения при  анализе текста.</w:t>
      </w:r>
    </w:p>
    <w:p w:rsidR="007A09E5" w:rsidRDefault="00CE07AB">
      <w:pPr>
        <w:ind w:firstLine="708"/>
        <w:jc w:val="both"/>
      </w:pPr>
      <w:r>
        <w:rPr>
          <w:sz w:val="28"/>
          <w:szCs w:val="28"/>
        </w:rPr>
        <w:t>Далее выбирают диапазон значений ранга для извлечения ключевых слов. Он не должен быть слишком широким, потому что значимые слова  затеряются среди  второстепенных;  и не должен быть очень узкий, потому что возможна потеря существенных  ключевых слов.</w:t>
      </w:r>
      <w:r>
        <w:rPr>
          <w:color w:val="0000FF"/>
          <w:sz w:val="28"/>
          <w:szCs w:val="28"/>
        </w:rPr>
        <w:t xml:space="preserve">   </w:t>
      </w:r>
    </w:p>
    <w:p w:rsidR="007A09E5" w:rsidRDefault="00CE07AB" w:rsidP="007C49FF">
      <w:pPr>
        <w:ind w:firstLine="708"/>
        <w:jc w:val="both"/>
      </w:pPr>
      <w:r>
        <w:rPr>
          <w:sz w:val="28"/>
          <w:szCs w:val="28"/>
        </w:rPr>
        <w:t>Законы Зипфа используются при создании на поисковых серверах</w:t>
      </w:r>
      <w:r>
        <w:rPr>
          <w:smallCaps/>
          <w:sz w:val="28"/>
          <w:szCs w:val="28"/>
        </w:rPr>
        <w:t xml:space="preserve"> </w:t>
      </w:r>
      <w:r>
        <w:rPr>
          <w:sz w:val="28"/>
          <w:szCs w:val="28"/>
        </w:rPr>
        <w:t>базы данных, в которой хранится индексированная информация; при этом учитывается целый ряд факторов, таких как вес слова, его местоположение в документе, морфологические особенности и др. Уточненные законы Зипфа используются также в алгоритмах автоматического распознавания текста программ-экстракторов, которые осуществляют семантический анализ текстов и извлекают ключевые слова и выражения.</w:t>
      </w:r>
    </w:p>
    <w:p w:rsidR="007A09E5" w:rsidRDefault="00CE07AB">
      <w:pPr>
        <w:tabs>
          <w:tab w:val="left" w:pos="6120"/>
        </w:tabs>
        <w:spacing w:after="240"/>
        <w:ind w:left="720"/>
        <w:jc w:val="center"/>
      </w:pPr>
      <w:r>
        <w:rPr>
          <w:b/>
          <w:sz w:val="28"/>
          <w:szCs w:val="28"/>
        </w:rPr>
        <w:t>Программы-экстракторы</w:t>
      </w:r>
    </w:p>
    <w:p w:rsidR="007A09E5" w:rsidRDefault="00CE07AB" w:rsidP="007C49FF">
      <w:pPr>
        <w:tabs>
          <w:tab w:val="left" w:pos="5400"/>
        </w:tabs>
        <w:spacing w:after="240"/>
        <w:ind w:firstLine="720"/>
        <w:jc w:val="both"/>
      </w:pPr>
      <w:r>
        <w:rPr>
          <w:sz w:val="28"/>
          <w:szCs w:val="28"/>
        </w:rPr>
        <w:t>Возможность извлечения ключевых слов из текстовых материалов имеется и в текстовом редакторе MS Word (меню «</w:t>
      </w:r>
      <w:r>
        <w:rPr>
          <w:b/>
          <w:sz w:val="28"/>
          <w:szCs w:val="28"/>
        </w:rPr>
        <w:t>Сервис</w:t>
      </w:r>
      <w:r>
        <w:rPr>
          <w:sz w:val="28"/>
          <w:szCs w:val="28"/>
        </w:rPr>
        <w:t>» &gt; «</w:t>
      </w:r>
      <w:r>
        <w:rPr>
          <w:b/>
          <w:sz w:val="28"/>
          <w:szCs w:val="28"/>
        </w:rPr>
        <w:t>Автореферат</w:t>
      </w:r>
      <w:r>
        <w:rPr>
          <w:sz w:val="28"/>
          <w:szCs w:val="28"/>
        </w:rPr>
        <w:t>»</w:t>
      </w:r>
      <w:r>
        <w:rPr>
          <w:b/>
          <w:sz w:val="28"/>
          <w:szCs w:val="28"/>
        </w:rPr>
        <w:t xml:space="preserve">), </w:t>
      </w:r>
      <w:r>
        <w:rPr>
          <w:sz w:val="28"/>
          <w:szCs w:val="28"/>
        </w:rPr>
        <w:t>однако использование этой возможности дает   неудовлетворительные результаты. Из программ-экстракторов, которых в</w:t>
      </w:r>
      <w:r w:rsidR="007C49FF">
        <w:rPr>
          <w:sz w:val="28"/>
          <w:szCs w:val="28"/>
        </w:rPr>
        <w:t xml:space="preserve"> настоящее время не так много, одними из лучших являются </w:t>
      </w:r>
      <w:r w:rsidR="007C49FF">
        <w:rPr>
          <w:b/>
          <w:sz w:val="28"/>
          <w:szCs w:val="28"/>
        </w:rPr>
        <w:t>TextAnalyst</w:t>
      </w:r>
      <w:r>
        <w:rPr>
          <w:b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RCO Fact Extractor.</w:t>
      </w:r>
    </w:p>
    <w:p w:rsidR="007A09E5" w:rsidRDefault="00CE07AB">
      <w:pPr>
        <w:pStyle w:val="a4"/>
        <w:spacing w:before="0" w:after="0"/>
        <w:ind w:firstLine="709"/>
        <w:jc w:val="both"/>
      </w:pPr>
      <w:r>
        <w:rPr>
          <w:b/>
          <w:bCs/>
          <w:sz w:val="28"/>
          <w:szCs w:val="28"/>
        </w:rPr>
        <w:t xml:space="preserve">RCO Fact Extractor — </w:t>
      </w:r>
      <w:r>
        <w:rPr>
          <w:sz w:val="28"/>
          <w:szCs w:val="28"/>
        </w:rPr>
        <w:t>персональная аналитическая</w:t>
      </w:r>
      <w:r w:rsidR="007C49FF">
        <w:rPr>
          <w:sz w:val="28"/>
          <w:szCs w:val="28"/>
        </w:rPr>
        <w:t xml:space="preserve"> система, </w:t>
      </w:r>
      <w:r>
        <w:rPr>
          <w:sz w:val="28"/>
          <w:szCs w:val="28"/>
        </w:rPr>
        <w:t xml:space="preserve">предназначенная для автоматического анализа текста и выделения фактов, связанных с интересующими объектами. </w:t>
      </w:r>
      <w:r>
        <w:rPr>
          <w:bCs/>
          <w:sz w:val="28"/>
          <w:szCs w:val="28"/>
        </w:rPr>
        <w:t>RCO Fact Extractor</w:t>
      </w:r>
      <w:r>
        <w:rPr>
          <w:sz w:val="28"/>
          <w:szCs w:val="28"/>
        </w:rPr>
        <w:t xml:space="preserve"> позволяет найти в тексте описания фактов заданного </w:t>
      </w:r>
      <w:r w:rsidR="007C49FF">
        <w:rPr>
          <w:sz w:val="28"/>
          <w:szCs w:val="28"/>
        </w:rPr>
        <w:t>типа и извлечь связанную с ними</w:t>
      </w:r>
      <w:r>
        <w:rPr>
          <w:sz w:val="28"/>
          <w:szCs w:val="28"/>
        </w:rPr>
        <w:t xml:space="preserve"> информацию. Основная сфера применени</w:t>
      </w:r>
      <w:r w:rsidR="007C49FF">
        <w:rPr>
          <w:sz w:val="28"/>
          <w:szCs w:val="28"/>
        </w:rPr>
        <w:t>я этого программного средства —</w:t>
      </w:r>
      <w:r>
        <w:rPr>
          <w:sz w:val="28"/>
          <w:szCs w:val="28"/>
        </w:rPr>
        <w:t xml:space="preserve"> аналитические задачи из области компьютерной разведки, требующие высокоточного отбора информации по заданным смысловым критериям, например, автоматизированное составление досье на целевые персоны или организации. </w:t>
      </w:r>
    </w:p>
    <w:p w:rsidR="007A09E5" w:rsidRDefault="00CE07AB">
      <w:pPr>
        <w:spacing w:before="120" w:after="0"/>
        <w:ind w:firstLine="709"/>
        <w:jc w:val="both"/>
      </w:pPr>
      <w:r>
        <w:rPr>
          <w:bCs/>
          <w:sz w:val="28"/>
          <w:szCs w:val="28"/>
        </w:rPr>
        <w:lastRenderedPageBreak/>
        <w:t>Персональная система автоматического анализа текста</w:t>
      </w:r>
      <w:r w:rsidR="007C49FF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TextAnalyst </w:t>
      </w:r>
      <w:r>
        <w:rPr>
          <w:sz w:val="28"/>
          <w:szCs w:val="28"/>
        </w:rPr>
        <w:t>предназначена для анализа содержания текстов, смыслового поиска информации и формирования электронных архивов. Он позволяет осуществлять эффективную семантическую обработку текстов с извлечением ключевых слов и выражений. Эта программа может быть использована и для выявления нарушения авторских прав.</w:t>
      </w:r>
    </w:p>
    <w:p w:rsidR="007A09E5" w:rsidRDefault="00CE07AB">
      <w:pPr>
        <w:pStyle w:val="Heading1"/>
        <w:numPr>
          <w:ilvl w:val="0"/>
          <w:numId w:val="1"/>
        </w:numPr>
        <w:jc w:val="center"/>
      </w:pPr>
      <w:r>
        <w:rPr>
          <w:sz w:val="28"/>
          <w:szCs w:val="28"/>
        </w:rPr>
        <w:t>3. Частоты вхождения и ранги слов текста-источника. График зависимости частоты слова f от его ранга R</w:t>
      </w:r>
    </w:p>
    <w:p w:rsidR="007C49FF" w:rsidRDefault="00CE07AB" w:rsidP="007C49FF">
      <w:pPr>
        <w:spacing w:before="280" w:after="280"/>
        <w:jc w:val="both"/>
      </w:pPr>
      <w:r>
        <w:rPr>
          <w:color w:val="000000"/>
          <w:sz w:val="28"/>
          <w:szCs w:val="28"/>
        </w:rPr>
        <w:t>В ходе проведения лабораторной работы мной был проанализирован текст под названием «Говорим — ИТ-проект, подразумеваем — расширенный». Были посчитаны частоты вхождения слов и определены ранги слов (Таблица 1).</w:t>
      </w:r>
      <w:r w:rsidR="007C49FF" w:rsidRPr="007C49FF">
        <w:rPr>
          <w:color w:val="000000"/>
          <w:sz w:val="28"/>
          <w:szCs w:val="28"/>
        </w:rPr>
        <w:t xml:space="preserve"> </w:t>
      </w:r>
      <w:r w:rsidR="007C49FF">
        <w:rPr>
          <w:color w:val="000000"/>
          <w:sz w:val="28"/>
          <w:szCs w:val="28"/>
        </w:rPr>
        <w:t xml:space="preserve">График зависимости частоты слова </w:t>
      </w:r>
      <w:r w:rsidR="007C49FF">
        <w:rPr>
          <w:color w:val="000000"/>
          <w:sz w:val="28"/>
          <w:szCs w:val="28"/>
          <w:lang w:val="en-US"/>
        </w:rPr>
        <w:t>f</w:t>
      </w:r>
      <w:r w:rsidR="007C49FF">
        <w:rPr>
          <w:color w:val="000000"/>
          <w:sz w:val="28"/>
          <w:szCs w:val="28"/>
        </w:rPr>
        <w:t xml:space="preserve"> от его ранга </w:t>
      </w:r>
      <w:r w:rsidR="007C49FF">
        <w:rPr>
          <w:color w:val="000000"/>
          <w:sz w:val="28"/>
          <w:szCs w:val="28"/>
          <w:lang w:val="en-US"/>
        </w:rPr>
        <w:t>R</w:t>
      </w:r>
      <w:r w:rsidR="007C49FF">
        <w:rPr>
          <w:color w:val="000000"/>
          <w:sz w:val="28"/>
          <w:szCs w:val="28"/>
        </w:rPr>
        <w:t xml:space="preserve"> представлен на рисунке 2.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5892"/>
        <w:gridCol w:w="1827"/>
        <w:gridCol w:w="1846"/>
      </w:tblGrid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b/>
                <w:sz w:val="28"/>
                <w:szCs w:val="28"/>
              </w:rPr>
              <w:t>Слово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b/>
                <w:sz w:val="28"/>
                <w:szCs w:val="28"/>
                <w:lang w:val="en-US"/>
              </w:rPr>
              <w:t>R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В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79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Проект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76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И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51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3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Что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42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4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Не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39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5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Рп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35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6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На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34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7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С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34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7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Это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33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8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Будет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28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По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27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10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Ит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23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11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Можно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13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Системы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17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14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lastRenderedPageBreak/>
              <w:t>Как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17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14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Или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16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15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К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16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15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То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15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16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Фаз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14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17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Компании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14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17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Для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14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17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Его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13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18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12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19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Следует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12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19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Случае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11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20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Если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11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20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А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11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20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Её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21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Будут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10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21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Здесь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Быть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color w:val="000000"/>
                <w:sz w:val="28"/>
                <w:szCs w:val="28"/>
              </w:rPr>
              <w:t>Фазы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Из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Может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От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Только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Все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  <w:tr w:rsidR="007A09E5" w:rsidRPr="007C49FF" w:rsidTr="007C49FF">
        <w:trPr>
          <w:cantSplit/>
          <w:trHeight w:val="20"/>
          <w:jc w:val="center"/>
        </w:trPr>
        <w:tc>
          <w:tcPr>
            <w:tcW w:w="3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Всего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9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09E5" w:rsidRPr="007C49FF" w:rsidRDefault="00CE07AB" w:rsidP="007C49FF">
            <w:pPr>
              <w:rPr>
                <w:sz w:val="28"/>
                <w:szCs w:val="28"/>
              </w:rPr>
            </w:pPr>
            <w:r w:rsidRPr="007C49FF">
              <w:rPr>
                <w:sz w:val="28"/>
                <w:szCs w:val="28"/>
              </w:rPr>
              <w:t>22</w:t>
            </w:r>
          </w:p>
        </w:tc>
      </w:tr>
    </w:tbl>
    <w:p w:rsidR="007A09E5" w:rsidRDefault="00CE07AB">
      <w:pPr>
        <w:spacing w:before="280" w:after="280"/>
        <w:jc w:val="center"/>
      </w:pPr>
      <w:r>
        <w:rPr>
          <w:color w:val="000000"/>
          <w:sz w:val="28"/>
          <w:szCs w:val="28"/>
        </w:rPr>
        <w:t>Таблица 1 – Частоты вхождения и ранги слов</w:t>
      </w:r>
    </w:p>
    <w:p w:rsidR="007A09E5" w:rsidRDefault="00CE07AB">
      <w:pPr>
        <w:spacing w:before="280" w:after="280"/>
        <w:ind w:firstLine="709"/>
        <w:jc w:val="both"/>
      </w:pPr>
      <w:r>
        <w:rPr>
          <w:sz w:val="28"/>
          <w:szCs w:val="28"/>
        </w:rPr>
        <w:lastRenderedPageBreak/>
        <w:t xml:space="preserve">         </w:t>
      </w:r>
      <w:r>
        <w:rPr>
          <w:noProof/>
          <w:sz w:val="28"/>
          <w:szCs w:val="28"/>
          <w:lang w:val="en-US" w:eastAsia="en-US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5760085" cy="323977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2 -</w:t>
      </w:r>
      <w:r>
        <w:t xml:space="preserve"> </w:t>
      </w:r>
      <w:r>
        <w:rPr>
          <w:color w:val="000000"/>
          <w:sz w:val="28"/>
          <w:szCs w:val="28"/>
        </w:rPr>
        <w:t xml:space="preserve">График зависимости частоты слова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от его ранга </w:t>
      </w:r>
      <w:r>
        <w:rPr>
          <w:color w:val="000000"/>
          <w:sz w:val="28"/>
          <w:szCs w:val="28"/>
          <w:lang w:val="en-US"/>
        </w:rPr>
        <w:t>R</w:t>
      </w:r>
    </w:p>
    <w:p w:rsidR="007A09E5" w:rsidRDefault="00CE07AB">
      <w:pPr>
        <w:pStyle w:val="Heading1"/>
        <w:numPr>
          <w:ilvl w:val="0"/>
          <w:numId w:val="1"/>
        </w:numPr>
        <w:jc w:val="center"/>
      </w:pPr>
      <w:r>
        <w:rPr>
          <w:sz w:val="28"/>
          <w:szCs w:val="28"/>
        </w:rPr>
        <w:t>4. Описание результатов поиска документов</w:t>
      </w:r>
    </w:p>
    <w:p w:rsidR="007A09E5" w:rsidRDefault="00CE07AB">
      <w:pPr>
        <w:spacing w:before="280" w:after="280"/>
        <w:ind w:firstLine="709"/>
        <w:jc w:val="both"/>
      </w:pPr>
      <w:r>
        <w:rPr>
          <w:sz w:val="28"/>
          <w:szCs w:val="28"/>
        </w:rPr>
        <w:t xml:space="preserve">На основе полученных данных, я выбрал диапазон ранга слов и сформировал список ключевых слов. Далее, составил  поисковой запрос, </w:t>
      </w:r>
      <w:r>
        <w:rPr>
          <w:color w:val="000000"/>
          <w:sz w:val="28"/>
          <w:szCs w:val="28"/>
        </w:rPr>
        <w:t>используя  логический оператор  «ИЛИ»</w:t>
      </w:r>
      <w:r>
        <w:rPr>
          <w:b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выбирая диапазон слов и соблюдая порядок следования ключевых слов сформированного списка:</w:t>
      </w:r>
    </w:p>
    <w:p w:rsidR="007A09E5" w:rsidRPr="00CE07AB" w:rsidRDefault="00CE07AB">
      <w:pPr>
        <w:spacing w:before="280" w:after="280"/>
        <w:ind w:firstLine="709"/>
        <w:jc w:val="both"/>
      </w:pPr>
      <w:bookmarkStart w:id="0" w:name="__DdeLink__2494_753861924"/>
      <w:r>
        <w:rPr>
          <w:i/>
          <w:color w:val="000000"/>
          <w:sz w:val="28"/>
          <w:szCs w:val="28"/>
        </w:rPr>
        <w:t xml:space="preserve">проект or рп or </w:t>
      </w:r>
      <w:bookmarkEnd w:id="0"/>
      <w:r>
        <w:rPr>
          <w:i/>
          <w:color w:val="000000"/>
          <w:sz w:val="28"/>
          <w:szCs w:val="28"/>
        </w:rPr>
        <w:t>системы or компании or фазы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ситуации </w:t>
      </w:r>
      <w:r>
        <w:rPr>
          <w:i/>
          <w:color w:val="000000"/>
          <w:sz w:val="28"/>
          <w:szCs w:val="28"/>
          <w:lang w:val="en-US"/>
        </w:rPr>
        <w:t>or</w:t>
      </w:r>
      <w:r>
        <w:rPr>
          <w:i/>
          <w:color w:val="000000"/>
          <w:sz w:val="28"/>
          <w:szCs w:val="28"/>
        </w:rPr>
        <w:t xml:space="preserve"> команда 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проблемы</w:t>
      </w:r>
    </w:p>
    <w:p w:rsidR="007A09E5" w:rsidRPr="007C49FF" w:rsidRDefault="00CE07AB">
      <w:pPr>
        <w:spacing w:before="280" w:after="28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поиска представлен на рисунке 3.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Мы видим, что на сформированный запрос поисковая машина выдала нам на первых местах</w:t>
      </w:r>
      <w:r w:rsidR="007C49FF">
        <w:rPr>
          <w:color w:val="000000"/>
          <w:sz w:val="28"/>
          <w:szCs w:val="28"/>
        </w:rPr>
        <w:t xml:space="preserve"> наиболее релеватные документы, правда, искомого документа в выдаче не оказалось.</w:t>
      </w:r>
    </w:p>
    <w:p w:rsidR="00CE07AB" w:rsidRPr="00CE07AB" w:rsidRDefault="007C49FF" w:rsidP="007C49FF">
      <w:pPr>
        <w:spacing w:before="280" w:after="280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39790" cy="2842260"/>
            <wp:effectExtent l="19050" t="0" r="3810" b="0"/>
            <wp:docPr id="3" name="Рисунок 2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AB" w:rsidRPr="00CE07AB" w:rsidRDefault="00CE07AB" w:rsidP="00CE07AB">
      <w:pPr>
        <w:spacing w:before="280" w:after="280"/>
        <w:ind w:firstLine="709"/>
        <w:rPr>
          <w:lang w:val="en-US"/>
        </w:rPr>
      </w:pPr>
      <w:r>
        <w:rPr>
          <w:color w:val="000000"/>
          <w:sz w:val="28"/>
          <w:szCs w:val="28"/>
        </w:rPr>
        <w:t>Рисунок 3 – Поисковой запрос без использования программных средств с оператором ИЛИ</w:t>
      </w:r>
    </w:p>
    <w:p w:rsidR="007A09E5" w:rsidRDefault="00CE07AB">
      <w:pPr>
        <w:spacing w:before="280" w:after="280"/>
        <w:ind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сформируем запрос без использования логического оператора «ИЛИ»</w:t>
      </w:r>
      <w:r>
        <w:rPr>
          <w:b/>
          <w:color w:val="000000"/>
          <w:sz w:val="28"/>
          <w:szCs w:val="28"/>
        </w:rPr>
        <w:t>:</w:t>
      </w:r>
    </w:p>
    <w:p w:rsidR="00CE07AB" w:rsidRDefault="00CE07AB" w:rsidP="00CE07AB">
      <w:pPr>
        <w:spacing w:before="280" w:after="280"/>
        <w:ind w:firstLine="709"/>
        <w:jc w:val="both"/>
      </w:pPr>
      <w:r>
        <w:rPr>
          <w:i/>
          <w:color w:val="000000"/>
          <w:sz w:val="28"/>
          <w:szCs w:val="28"/>
        </w:rPr>
        <w:t>проект рп системы компании фазы</w:t>
      </w:r>
      <w:r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</w:rPr>
        <w:t>ситуации команда</w:t>
      </w:r>
      <w:r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</w:rPr>
        <w:t>проблемы</w:t>
      </w:r>
    </w:p>
    <w:p w:rsidR="007A09E5" w:rsidRDefault="00CE07AB">
      <w:pPr>
        <w:spacing w:before="280" w:after="280"/>
        <w:ind w:firstLine="709"/>
        <w:jc w:val="both"/>
      </w:pPr>
      <w:r>
        <w:rPr>
          <w:color w:val="000000"/>
          <w:sz w:val="28"/>
          <w:szCs w:val="28"/>
        </w:rPr>
        <w:t>Результат представлен на</w:t>
      </w:r>
      <w:r w:rsidR="007C49FF">
        <w:rPr>
          <w:color w:val="000000"/>
          <w:sz w:val="28"/>
          <w:szCs w:val="28"/>
        </w:rPr>
        <w:t xml:space="preserve"> рисунке 4. По содержанию выдача </w:t>
      </w:r>
      <w:r>
        <w:rPr>
          <w:color w:val="000000"/>
          <w:sz w:val="28"/>
          <w:szCs w:val="28"/>
        </w:rPr>
        <w:t>с</w:t>
      </w:r>
      <w:r w:rsidR="007C49FF">
        <w:rPr>
          <w:color w:val="000000"/>
          <w:sz w:val="28"/>
          <w:szCs w:val="28"/>
        </w:rPr>
        <w:t>овпадает с выдачей предыдущего запроса.</w:t>
      </w:r>
    </w:p>
    <w:p w:rsidR="007A09E5" w:rsidRDefault="007C49FF" w:rsidP="007C49FF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39790" cy="2842260"/>
            <wp:effectExtent l="19050" t="0" r="3810" b="0"/>
            <wp:docPr id="4" name="Рисунок 3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E5" w:rsidRDefault="00CE07AB">
      <w:pPr>
        <w:spacing w:before="280" w:after="280"/>
        <w:ind w:firstLine="709"/>
      </w:pPr>
      <w:r>
        <w:rPr>
          <w:color w:val="000000"/>
          <w:sz w:val="28"/>
          <w:szCs w:val="28"/>
        </w:rPr>
        <w:t>Рисунок 4 – Поисковой запрос без использования программных средств и без оператора ИЛИ</w:t>
      </w:r>
    </w:p>
    <w:p w:rsidR="007A09E5" w:rsidRDefault="00CE07AB">
      <w:pPr>
        <w:spacing w:before="280" w:after="280"/>
        <w:ind w:firstLine="709"/>
      </w:pPr>
      <w:r>
        <w:rPr>
          <w:color w:val="000000"/>
          <w:sz w:val="28"/>
          <w:szCs w:val="28"/>
        </w:rPr>
        <w:lastRenderedPageBreak/>
        <w:t>Далее составим запрос на основе малого диапазона ключевых слов:</w:t>
      </w:r>
    </w:p>
    <w:p w:rsidR="00CE07AB" w:rsidRDefault="00CE07AB" w:rsidP="00CE07AB">
      <w:pPr>
        <w:spacing w:before="280" w:after="280"/>
        <w:ind w:firstLine="709"/>
        <w:jc w:val="both"/>
      </w:pPr>
      <w:r>
        <w:rPr>
          <w:i/>
          <w:color w:val="000000"/>
          <w:sz w:val="28"/>
          <w:szCs w:val="28"/>
        </w:rPr>
        <w:t>проект рп системы компании фазы</w:t>
      </w:r>
    </w:p>
    <w:p w:rsidR="007A09E5" w:rsidRDefault="00CE07AB">
      <w:pPr>
        <w:spacing w:before="280" w:after="280"/>
        <w:ind w:firstLine="709"/>
      </w:pPr>
      <w:r>
        <w:rPr>
          <w:color w:val="000000"/>
          <w:sz w:val="28"/>
          <w:szCs w:val="28"/>
        </w:rPr>
        <w:t>Резуль</w:t>
      </w:r>
      <w:r w:rsidR="007C49FF">
        <w:rPr>
          <w:color w:val="000000"/>
          <w:sz w:val="28"/>
          <w:szCs w:val="28"/>
        </w:rPr>
        <w:t>тат виден на рисунке 5. Выдача поисковой системы не отвечает нашим стремлениям</w:t>
      </w:r>
      <w:r>
        <w:rPr>
          <w:color w:val="000000"/>
          <w:sz w:val="28"/>
          <w:szCs w:val="28"/>
        </w:rPr>
        <w:t xml:space="preserve">, т.к. </w:t>
      </w:r>
      <w:r w:rsidR="007C49FF">
        <w:rPr>
          <w:color w:val="000000"/>
          <w:sz w:val="28"/>
          <w:szCs w:val="28"/>
        </w:rPr>
        <w:t>на первых страницах находится информация не по теме</w:t>
      </w:r>
      <w:r>
        <w:rPr>
          <w:color w:val="000000"/>
          <w:sz w:val="28"/>
          <w:szCs w:val="28"/>
        </w:rPr>
        <w:t>. Следовательно, для успешного поиска нужно использовать широкий диапазон ключевых слов.</w:t>
      </w:r>
    </w:p>
    <w:p w:rsidR="007A09E5" w:rsidRDefault="007C49FF" w:rsidP="007C49FF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39790" cy="2842260"/>
            <wp:effectExtent l="19050" t="0" r="3810" b="0"/>
            <wp:docPr id="5" name="Рисунок 4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E5" w:rsidRDefault="00CE07AB" w:rsidP="007F0DF1">
      <w:pPr>
        <w:spacing w:before="280" w:after="280"/>
        <w:jc w:val="center"/>
      </w:pPr>
      <w:r>
        <w:rPr>
          <w:color w:val="000000"/>
          <w:sz w:val="28"/>
          <w:szCs w:val="28"/>
        </w:rPr>
        <w:t>Рисунок 5 - Поисковой запрос без использования программных средств и с малым диапазном слов</w:t>
      </w:r>
    </w:p>
    <w:p w:rsidR="007A09E5" w:rsidRDefault="00CE07AB" w:rsidP="007F0DF1">
      <w:pPr>
        <w:ind w:firstLine="720"/>
        <w:jc w:val="both"/>
      </w:pPr>
      <w:r>
        <w:rPr>
          <w:sz w:val="28"/>
          <w:szCs w:val="28"/>
        </w:rPr>
        <w:t>Теперь построим поисковый запрос с использованием системы TextAnalyst по тому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же тексту-источнику.В результате анализа текста (рисунок 6), сформируем список наиболее значимых понятий (таблица 2).</w:t>
      </w:r>
      <w:r>
        <w:rPr>
          <w:color w:val="000000"/>
          <w:sz w:val="28"/>
          <w:szCs w:val="28"/>
        </w:rPr>
        <w:t xml:space="preserve">График зависимости частоты слова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от его ранга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представлен на рисунке 7.</w:t>
      </w:r>
    </w:p>
    <w:p w:rsidR="007A09E5" w:rsidRDefault="007F0DF1" w:rsidP="007F0DF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39790" cy="3494405"/>
            <wp:effectExtent l="19050" t="0" r="3810" b="0"/>
            <wp:docPr id="12" name="Рисунок 11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F1" w:rsidRDefault="00CE07AB" w:rsidP="007F0D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 – Окно с результатом анализа текста в системе TextAnalyst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88"/>
        <w:gridCol w:w="3191"/>
        <w:gridCol w:w="3191"/>
      </w:tblGrid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Слово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R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РП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35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фаз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проектный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ИТ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компании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5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процесс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бизнес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ИТ-проект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представляется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автор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получить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управления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</w:tr>
      <w:tr w:rsidR="007F0DF1" w:rsidRPr="007F0DF1" w:rsidTr="007F0DF1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проектной команды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7F0DF1" w:rsidRPr="007F0DF1" w:rsidRDefault="007F0DF1" w:rsidP="007F0D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7F0DF1">
              <w:rPr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</w:tr>
    </w:tbl>
    <w:p w:rsidR="007A09E5" w:rsidRPr="007F0DF1" w:rsidRDefault="00CE07AB" w:rsidP="007F0DF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Таблица 2 – Список основных понятий</w:t>
      </w:r>
    </w:p>
    <w:p w:rsidR="007A09E5" w:rsidRDefault="007F0DF1" w:rsidP="007F0DF1">
      <w:pPr>
        <w:jc w:val="center"/>
      </w:pPr>
      <w:r w:rsidRPr="007F0DF1">
        <w:rPr>
          <w:noProof/>
          <w:lang w:val="en-US" w:eastAsia="en-US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A09E5" w:rsidRDefault="00CE07AB" w:rsidP="007F0DF1">
      <w:pPr>
        <w:jc w:val="center"/>
      </w:pPr>
      <w:r>
        <w:rPr>
          <w:sz w:val="28"/>
          <w:szCs w:val="28"/>
        </w:rPr>
        <w:t xml:space="preserve">Рисунок 7 - </w:t>
      </w:r>
      <w:r>
        <w:rPr>
          <w:color w:val="000000"/>
          <w:sz w:val="28"/>
          <w:szCs w:val="28"/>
        </w:rPr>
        <w:t xml:space="preserve">График зависимости частоты слова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от его ранга </w:t>
      </w:r>
      <w:r>
        <w:rPr>
          <w:color w:val="000000"/>
          <w:sz w:val="28"/>
          <w:szCs w:val="28"/>
          <w:lang w:val="en-US"/>
        </w:rPr>
        <w:t>R</w:t>
      </w:r>
    </w:p>
    <w:p w:rsidR="007A09E5" w:rsidRDefault="007A09E5">
      <w:pPr>
        <w:ind w:left="-902" w:firstLine="720"/>
        <w:jc w:val="center"/>
      </w:pPr>
    </w:p>
    <w:p w:rsidR="007A09E5" w:rsidRPr="007F0DF1" w:rsidRDefault="00CE07AB" w:rsidP="007F0DF1">
      <w:pPr>
        <w:ind w:firstLine="720"/>
        <w:jc w:val="both"/>
        <w:rPr>
          <w:lang w:val="en-US"/>
        </w:rPr>
      </w:pPr>
      <w:r>
        <w:rPr>
          <w:sz w:val="28"/>
          <w:szCs w:val="28"/>
        </w:rPr>
        <w:t xml:space="preserve">Далее составим поисковой запрос, </w:t>
      </w:r>
      <w:r>
        <w:rPr>
          <w:color w:val="000000"/>
          <w:sz w:val="28"/>
          <w:szCs w:val="28"/>
        </w:rPr>
        <w:t>используя  логический оператор  «ИЛИ»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 соблюдая порядок следования ключевых слов сформированного списка:</w:t>
      </w:r>
    </w:p>
    <w:p w:rsidR="007A09E5" w:rsidRDefault="007F0DF1" w:rsidP="007F0DF1">
      <w:pPr>
        <w:ind w:firstLine="72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РП </w:t>
      </w:r>
      <w:r>
        <w:rPr>
          <w:i/>
          <w:color w:val="000000"/>
          <w:sz w:val="28"/>
          <w:szCs w:val="28"/>
          <w:lang w:val="en-US"/>
        </w:rPr>
        <w:t>or</w:t>
      </w:r>
      <w:r>
        <w:rPr>
          <w:i/>
          <w:color w:val="000000"/>
          <w:sz w:val="28"/>
          <w:szCs w:val="28"/>
        </w:rPr>
        <w:t xml:space="preserve"> фаз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проектный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ИТ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компании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процесс</w:t>
      </w:r>
      <w:r>
        <w:rPr>
          <w:i/>
          <w:color w:val="000000"/>
          <w:sz w:val="28"/>
          <w:szCs w:val="28"/>
          <w:lang w:val="en-US"/>
        </w:rPr>
        <w:t xml:space="preserve"> or</w:t>
      </w:r>
      <w:r>
        <w:rPr>
          <w:i/>
          <w:color w:val="000000"/>
          <w:sz w:val="28"/>
          <w:szCs w:val="28"/>
        </w:rPr>
        <w:t xml:space="preserve"> ИТ-проект</w:t>
      </w:r>
      <w:r>
        <w:rPr>
          <w:i/>
          <w:color w:val="000000"/>
          <w:sz w:val="28"/>
          <w:szCs w:val="28"/>
          <w:lang w:val="en-US"/>
        </w:rPr>
        <w:t xml:space="preserve"> or </w:t>
      </w:r>
      <w:r>
        <w:rPr>
          <w:i/>
          <w:color w:val="000000"/>
          <w:sz w:val="28"/>
          <w:szCs w:val="28"/>
        </w:rPr>
        <w:t xml:space="preserve">представляется </w:t>
      </w:r>
      <w:r>
        <w:rPr>
          <w:i/>
          <w:color w:val="000000"/>
          <w:sz w:val="28"/>
          <w:szCs w:val="28"/>
          <w:lang w:val="en-US"/>
        </w:rPr>
        <w:t>or</w:t>
      </w:r>
      <w:r>
        <w:rPr>
          <w:i/>
          <w:color w:val="000000"/>
          <w:sz w:val="28"/>
          <w:szCs w:val="28"/>
        </w:rPr>
        <w:t xml:space="preserve"> автор</w:t>
      </w:r>
      <w:r>
        <w:rPr>
          <w:i/>
          <w:color w:val="000000"/>
          <w:sz w:val="28"/>
          <w:szCs w:val="28"/>
          <w:lang w:val="en-US"/>
        </w:rPr>
        <w:t xml:space="preserve"> or </w:t>
      </w:r>
      <w:r>
        <w:rPr>
          <w:i/>
          <w:color w:val="000000"/>
          <w:sz w:val="28"/>
          <w:szCs w:val="28"/>
        </w:rPr>
        <w:t>получить</w:t>
      </w:r>
    </w:p>
    <w:p w:rsidR="007F0DF1" w:rsidRDefault="007F0DF1" w:rsidP="007F0DF1">
      <w:pPr>
        <w:ind w:firstLine="720"/>
      </w:pPr>
      <w:r>
        <w:rPr>
          <w:sz w:val="28"/>
          <w:szCs w:val="28"/>
        </w:rPr>
        <w:t>Результат представлен на рисунке 8. Необходимый документ содержится на первой странице.</w:t>
      </w:r>
    </w:p>
    <w:p w:rsidR="007A09E5" w:rsidRDefault="007A09E5">
      <w:pPr>
        <w:ind w:left="-902" w:firstLine="720"/>
        <w:jc w:val="center"/>
      </w:pPr>
    </w:p>
    <w:p w:rsidR="007A09E5" w:rsidRDefault="007F0DF1" w:rsidP="007F0DF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39790" cy="2842260"/>
            <wp:effectExtent l="19050" t="0" r="3810" b="0"/>
            <wp:docPr id="14" name="Рисунок 13" descr="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E5" w:rsidRDefault="00CE07AB" w:rsidP="007F0DF1">
      <w:pPr>
        <w:jc w:val="center"/>
      </w:pPr>
      <w:r>
        <w:rPr>
          <w:sz w:val="28"/>
          <w:szCs w:val="28"/>
        </w:rPr>
        <w:t>Рисунок 8 – Поисковой запрос с использованием аналитической системы TextAnalyst с оператором ИЛИ</w:t>
      </w:r>
    </w:p>
    <w:p w:rsidR="007A09E5" w:rsidRDefault="00CE07AB" w:rsidP="007F0DF1">
      <w:pPr>
        <w:ind w:firstLine="720"/>
        <w:jc w:val="both"/>
      </w:pPr>
      <w:r>
        <w:rPr>
          <w:sz w:val="28"/>
          <w:szCs w:val="28"/>
        </w:rPr>
        <w:lastRenderedPageBreak/>
        <w:t>Составим поисковой запрос без использования оператора ИЛИ:</w:t>
      </w:r>
    </w:p>
    <w:p w:rsidR="007A09E5" w:rsidRDefault="00CE07AB" w:rsidP="007F0DF1">
      <w:pPr>
        <w:ind w:firstLine="720"/>
        <w:jc w:val="both"/>
      </w:pPr>
      <w:r>
        <w:rPr>
          <w:i/>
          <w:color w:val="000000"/>
          <w:sz w:val="28"/>
          <w:szCs w:val="28"/>
        </w:rPr>
        <w:t>Предприятия членов группы Координационный комитет подразделений процесса выполнение представлять рамках внедрения повышению</w:t>
      </w:r>
    </w:p>
    <w:p w:rsidR="007A09E5" w:rsidRDefault="00CE07AB" w:rsidP="007F0DF1">
      <w:pPr>
        <w:ind w:firstLine="720"/>
        <w:jc w:val="both"/>
      </w:pPr>
      <w:r>
        <w:rPr>
          <w:color w:val="000000"/>
          <w:sz w:val="28"/>
          <w:szCs w:val="28"/>
        </w:rPr>
        <w:t xml:space="preserve">Результат представлен на рисунке 9. </w:t>
      </w:r>
      <w:r w:rsidR="007F0DF1">
        <w:rPr>
          <w:color w:val="000000"/>
          <w:sz w:val="28"/>
          <w:szCs w:val="28"/>
        </w:rPr>
        <w:t>Результат аналогичен результату предыдущего запроса.</w:t>
      </w:r>
    </w:p>
    <w:p w:rsidR="007A09E5" w:rsidRDefault="007F0DF1">
      <w:pPr>
        <w:ind w:left="-902" w:firstLine="720"/>
      </w:pPr>
      <w:r>
        <w:rPr>
          <w:noProof/>
          <w:lang w:val="en-US" w:eastAsia="en-US"/>
        </w:rPr>
        <w:drawing>
          <wp:inline distT="0" distB="0" distL="0" distR="0">
            <wp:extent cx="5939790" cy="2842260"/>
            <wp:effectExtent l="19050" t="0" r="3810" b="0"/>
            <wp:docPr id="15" name="Рисунок 14" descr="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E5" w:rsidRDefault="00CE07AB" w:rsidP="007F0DF1">
      <w:pPr>
        <w:jc w:val="center"/>
      </w:pPr>
      <w:r>
        <w:rPr>
          <w:sz w:val="28"/>
          <w:szCs w:val="28"/>
        </w:rPr>
        <w:t>Рисунок 9 - Поисковой запрос с использованием аналитической системы TextAnalyst без оператора ИЛИ</w:t>
      </w:r>
    </w:p>
    <w:p w:rsidR="007A09E5" w:rsidRDefault="007F0DF1" w:rsidP="007F0DF1">
      <w:pPr>
        <w:ind w:firstLine="720"/>
      </w:pPr>
      <w:r>
        <w:rPr>
          <w:sz w:val="28"/>
          <w:szCs w:val="28"/>
        </w:rPr>
        <w:t>С</w:t>
      </w:r>
      <w:r w:rsidR="00CE07AB">
        <w:rPr>
          <w:sz w:val="28"/>
          <w:szCs w:val="28"/>
        </w:rPr>
        <w:t>формируем запрос с небольшим диапазоном слов:</w:t>
      </w:r>
    </w:p>
    <w:p w:rsidR="007A09E5" w:rsidRDefault="007F0DF1" w:rsidP="007F0DF1">
      <w:pPr>
        <w:ind w:firstLine="720"/>
      </w:pPr>
      <w:r>
        <w:rPr>
          <w:i/>
          <w:color w:val="000000"/>
          <w:sz w:val="28"/>
          <w:szCs w:val="28"/>
        </w:rPr>
        <w:t>РП фаз проектный ИТ компании</w:t>
      </w:r>
    </w:p>
    <w:p w:rsidR="007A09E5" w:rsidRDefault="00CE07AB" w:rsidP="007F0DF1">
      <w:pPr>
        <w:ind w:firstLine="720"/>
      </w:pPr>
      <w:r>
        <w:rPr>
          <w:sz w:val="28"/>
          <w:szCs w:val="28"/>
        </w:rPr>
        <w:t xml:space="preserve">Результат можем наблюдать на рисунке 10. </w:t>
      </w:r>
      <w:r w:rsidR="007F0DF1">
        <w:rPr>
          <w:sz w:val="28"/>
          <w:szCs w:val="28"/>
        </w:rPr>
        <w:t>Искомый документ на первой странице поисковой выдачи не появился, что говорит о недостаточной точности поисковой составленной поисковой фразы.</w:t>
      </w:r>
    </w:p>
    <w:p w:rsidR="007A09E5" w:rsidRDefault="007F0DF1">
      <w:pPr>
        <w:ind w:left="-902" w:firstLine="72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39790" cy="2842260"/>
            <wp:effectExtent l="19050" t="0" r="3810" b="0"/>
            <wp:docPr id="17" name="Рисунок 16" descr="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E5" w:rsidRDefault="00CE07AB" w:rsidP="007F0DF1">
      <w:pPr>
        <w:jc w:val="center"/>
      </w:pPr>
      <w:r>
        <w:rPr>
          <w:sz w:val="28"/>
          <w:szCs w:val="28"/>
        </w:rPr>
        <w:t>Рисунок 10 - Поисковой запрос с использованием аналитической системы TextAnalyst и с малым диапазоном слов</w:t>
      </w:r>
    </w:p>
    <w:p w:rsidR="007A09E5" w:rsidRDefault="00CE07AB" w:rsidP="007F0DF1">
      <w:pPr>
        <w:pStyle w:val="Heading1"/>
        <w:numPr>
          <w:ilvl w:val="0"/>
          <w:numId w:val="1"/>
        </w:numPr>
        <w:jc w:val="center"/>
      </w:pPr>
      <w:r>
        <w:rPr>
          <w:sz w:val="28"/>
        </w:rPr>
        <w:t>5. Анализ полученных результатов</w:t>
      </w:r>
    </w:p>
    <w:p w:rsidR="007A09E5" w:rsidRDefault="007F0DF1">
      <w:pPr>
        <w:ind w:left="-851" w:firstLine="709"/>
      </w:pPr>
      <w:r>
        <w:rPr>
          <w:sz w:val="28"/>
          <w:szCs w:val="28"/>
        </w:rPr>
        <w:t xml:space="preserve">Графики </w:t>
      </w:r>
      <w:r w:rsidR="00CE07AB">
        <w:rPr>
          <w:sz w:val="28"/>
          <w:szCs w:val="28"/>
        </w:rPr>
        <w:t xml:space="preserve">зависимости </w:t>
      </w:r>
      <w:r>
        <w:rPr>
          <w:sz w:val="28"/>
          <w:szCs w:val="28"/>
        </w:rPr>
        <w:t xml:space="preserve">частоты </w:t>
      </w:r>
      <w:r>
        <w:rPr>
          <w:color w:val="000000"/>
          <w:sz w:val="28"/>
          <w:szCs w:val="28"/>
        </w:rPr>
        <w:t>слова</w:t>
      </w:r>
      <w:r w:rsidR="00CE07AB">
        <w:rPr>
          <w:color w:val="000000"/>
          <w:sz w:val="28"/>
          <w:szCs w:val="28"/>
        </w:rPr>
        <w:t xml:space="preserve"> </w:t>
      </w:r>
      <w:r w:rsidR="00CE07AB">
        <w:rPr>
          <w:color w:val="000000"/>
          <w:sz w:val="28"/>
          <w:szCs w:val="28"/>
          <w:lang w:val="en-US"/>
        </w:rPr>
        <w:t>f</w:t>
      </w:r>
      <w:r w:rsidR="00CE07AB">
        <w:rPr>
          <w:color w:val="000000"/>
          <w:sz w:val="28"/>
          <w:szCs w:val="28"/>
        </w:rPr>
        <w:t xml:space="preserve"> от его ранга </w:t>
      </w:r>
      <w:r w:rsidR="00CE07AB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для двух способов анализа текста</w:t>
      </w:r>
      <w:r w:rsidR="00CE07AB">
        <w:rPr>
          <w:color w:val="000000"/>
          <w:sz w:val="28"/>
          <w:szCs w:val="28"/>
        </w:rPr>
        <w:t xml:space="preserve"> схожи, </w:t>
      </w:r>
      <w:r>
        <w:rPr>
          <w:color w:val="000000"/>
          <w:sz w:val="28"/>
          <w:szCs w:val="28"/>
        </w:rPr>
        <w:t xml:space="preserve">но использование программы </w:t>
      </w:r>
      <w:r w:rsidR="00CE07AB">
        <w:rPr>
          <w:sz w:val="27"/>
          <w:szCs w:val="27"/>
          <w:shd w:val="clear" w:color="auto" w:fill="FFFFFF"/>
        </w:rPr>
        <w:t xml:space="preserve">TextAnalyst дает более </w:t>
      </w:r>
      <w:r>
        <w:rPr>
          <w:sz w:val="27"/>
          <w:szCs w:val="27"/>
          <w:shd w:val="clear" w:color="auto" w:fill="FFFFFF"/>
        </w:rPr>
        <w:t>точные результаты</w:t>
      </w:r>
      <w:r w:rsidR="00CE07AB">
        <w:rPr>
          <w:sz w:val="27"/>
          <w:szCs w:val="27"/>
          <w:shd w:val="clear" w:color="auto" w:fill="FFFFFF"/>
        </w:rPr>
        <w:t>.</w:t>
      </w:r>
    </w:p>
    <w:p w:rsidR="007F0DF1" w:rsidRDefault="007F0DF1">
      <w:pPr>
        <w:ind w:left="-851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</w:t>
      </w:r>
      <w:r w:rsidR="00CE07AB">
        <w:rPr>
          <w:sz w:val="28"/>
          <w:szCs w:val="28"/>
        </w:rPr>
        <w:t>оиск с помощью аналитической системы осуществляется эффективнее.</w:t>
      </w:r>
      <w:r>
        <w:rPr>
          <w:sz w:val="28"/>
          <w:szCs w:val="28"/>
        </w:rPr>
        <w:t xml:space="preserve"> </w:t>
      </w:r>
      <w:r w:rsidR="00CE07AB">
        <w:rPr>
          <w:sz w:val="27"/>
          <w:szCs w:val="27"/>
          <w:shd w:val="clear" w:color="auto" w:fill="FFFFFF"/>
        </w:rPr>
        <w:t xml:space="preserve">TextAnalyst формирует сеть основных понятий, несущих основную смысловую нагрузку. </w:t>
      </w:r>
      <w:r>
        <w:rPr>
          <w:sz w:val="27"/>
          <w:szCs w:val="27"/>
          <w:shd w:val="clear" w:color="auto" w:fill="FFFFFF"/>
        </w:rPr>
        <w:t>Эта с</w:t>
      </w:r>
      <w:r w:rsidR="00CE07AB">
        <w:rPr>
          <w:sz w:val="27"/>
          <w:szCs w:val="27"/>
          <w:shd w:val="clear" w:color="auto" w:fill="FFFFFF"/>
        </w:rPr>
        <w:t>еть</w:t>
      </w:r>
      <w:r w:rsidR="00CE07AB">
        <w:rPr>
          <w:rStyle w:val="apple-converted-space"/>
          <w:sz w:val="28"/>
          <w:szCs w:val="28"/>
          <w:shd w:val="clear" w:color="auto" w:fill="FFFFFF"/>
        </w:rPr>
        <w:t> </w:t>
      </w:r>
      <w:r w:rsidR="00CE07AB">
        <w:rPr>
          <w:sz w:val="28"/>
          <w:szCs w:val="28"/>
          <w:shd w:val="clear" w:color="auto" w:fill="FFFFFF"/>
        </w:rPr>
        <w:t xml:space="preserve">достаточно полно описывает смысл </w:t>
      </w:r>
      <w:r>
        <w:rPr>
          <w:sz w:val="28"/>
          <w:szCs w:val="28"/>
          <w:shd w:val="clear" w:color="auto" w:fill="FFFFFF"/>
        </w:rPr>
        <w:t xml:space="preserve">анализируемого </w:t>
      </w:r>
      <w:r w:rsidR="00CE07AB">
        <w:rPr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а,  а также </w:t>
      </w:r>
      <w:r w:rsidR="00CE07AB">
        <w:rPr>
          <w:sz w:val="28"/>
          <w:szCs w:val="28"/>
          <w:shd w:val="clear" w:color="auto" w:fill="FFFFFF"/>
        </w:rPr>
        <w:t>позволяет отбросить несущественную информацию и представить</w:t>
      </w:r>
      <w:r w:rsidR="00CE07AB">
        <w:rPr>
          <w:color w:val="000080"/>
          <w:sz w:val="28"/>
          <w:szCs w:val="28"/>
          <w:shd w:val="clear" w:color="auto" w:fill="FFFFFF"/>
        </w:rPr>
        <w:t xml:space="preserve"> </w:t>
      </w:r>
      <w:r w:rsidR="00CE07AB">
        <w:rPr>
          <w:sz w:val="28"/>
          <w:szCs w:val="28"/>
          <w:shd w:val="clear" w:color="auto" w:fill="FFFFFF"/>
        </w:rPr>
        <w:t xml:space="preserve">содержание в сжатом виде. </w:t>
      </w:r>
    </w:p>
    <w:p w:rsidR="007A09E5" w:rsidRDefault="007F0DF1">
      <w:r w:rsidRPr="007F0DF1">
        <w:rPr>
          <w:noProof/>
          <w:lang w:val="en-US" w:eastAsia="en-US"/>
        </w:rPr>
        <w:drawing>
          <wp:inline distT="0" distB="0" distL="0" distR="0">
            <wp:extent cx="5876709" cy="2432649"/>
            <wp:effectExtent l="19050" t="0" r="9741" b="5751"/>
            <wp:docPr id="1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A09E5" w:rsidRDefault="00CE07AB" w:rsidP="007F0DF1">
      <w:pPr>
        <w:jc w:val="center"/>
      </w:pPr>
      <w:r>
        <w:rPr>
          <w:sz w:val="28"/>
          <w:szCs w:val="28"/>
          <w:lang w:val="en-US" w:eastAsia="en-US"/>
        </w:rPr>
        <w:t xml:space="preserve">Рисунок 11 – Графики </w:t>
      </w:r>
      <w:r>
        <w:rPr>
          <w:color w:val="000000"/>
          <w:sz w:val="28"/>
          <w:szCs w:val="28"/>
        </w:rPr>
        <w:t xml:space="preserve">зависимости частоты слова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от его ранга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для двух способов формирования запросов</w:t>
      </w:r>
    </w:p>
    <w:p w:rsidR="007A09E5" w:rsidRDefault="00CE07AB">
      <w:pPr>
        <w:pStyle w:val="Heading1"/>
        <w:numPr>
          <w:ilvl w:val="0"/>
          <w:numId w:val="1"/>
        </w:numPr>
        <w:ind w:left="-851" w:firstLine="709"/>
        <w:jc w:val="center"/>
      </w:pPr>
      <w:r>
        <w:rPr>
          <w:sz w:val="28"/>
        </w:rPr>
        <w:lastRenderedPageBreak/>
        <w:t>6. Вывод</w:t>
      </w:r>
    </w:p>
    <w:p w:rsidR="007A09E5" w:rsidRDefault="00CE07AB">
      <w:pPr>
        <w:ind w:left="-851" w:firstLine="709"/>
        <w:jc w:val="both"/>
      </w:pPr>
      <w:r>
        <w:rPr>
          <w:color w:val="000000"/>
          <w:sz w:val="28"/>
          <w:szCs w:val="28"/>
        </w:rPr>
        <w:t xml:space="preserve">В ходе </w:t>
      </w:r>
      <w:r w:rsidR="007F0DF1">
        <w:rPr>
          <w:color w:val="000000"/>
          <w:sz w:val="28"/>
          <w:szCs w:val="28"/>
        </w:rPr>
        <w:t>лабораторной работы я</w:t>
      </w:r>
      <w:r>
        <w:rPr>
          <w:color w:val="000000"/>
          <w:sz w:val="28"/>
          <w:szCs w:val="28"/>
        </w:rPr>
        <w:t xml:space="preserve"> </w:t>
      </w:r>
      <w:r w:rsidR="007F0DF1">
        <w:rPr>
          <w:sz w:val="28"/>
          <w:szCs w:val="28"/>
        </w:rPr>
        <w:t xml:space="preserve">освоил освоил применение первого закона Зипфа для </w:t>
      </w:r>
      <w:r>
        <w:rPr>
          <w:sz w:val="28"/>
          <w:szCs w:val="28"/>
        </w:rPr>
        <w:t>анализа те</w:t>
      </w:r>
      <w:r w:rsidR="007F0DF1">
        <w:rPr>
          <w:sz w:val="28"/>
          <w:szCs w:val="28"/>
        </w:rPr>
        <w:t>кста, извлечения ключевых слов и</w:t>
      </w:r>
      <w:r>
        <w:rPr>
          <w:sz w:val="28"/>
          <w:szCs w:val="28"/>
        </w:rPr>
        <w:t xml:space="preserve"> </w:t>
      </w:r>
      <w:r w:rsidR="007F0DF1">
        <w:rPr>
          <w:sz w:val="28"/>
          <w:szCs w:val="28"/>
        </w:rPr>
        <w:t xml:space="preserve"> последующего </w:t>
      </w:r>
      <w:r>
        <w:rPr>
          <w:sz w:val="28"/>
          <w:szCs w:val="28"/>
        </w:rPr>
        <w:t>поиска информации</w:t>
      </w:r>
      <w:r w:rsidR="007F0DF1">
        <w:rPr>
          <w:sz w:val="28"/>
          <w:szCs w:val="28"/>
        </w:rPr>
        <w:t xml:space="preserve"> в сети Интернет</w:t>
      </w:r>
      <w:r>
        <w:rPr>
          <w:sz w:val="28"/>
          <w:szCs w:val="28"/>
        </w:rPr>
        <w:t xml:space="preserve">. </w:t>
      </w:r>
      <w:r w:rsidR="007F0DF1">
        <w:rPr>
          <w:sz w:val="28"/>
          <w:szCs w:val="28"/>
        </w:rPr>
        <w:t>Сравнил эффективность анализа текста вручную с использованием вышеупомянутого закона и применение специализированного ПО для анализа текста.</w:t>
      </w:r>
    </w:p>
    <w:sectPr w:rsidR="007A09E5" w:rsidSect="007A09E5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120D"/>
    <w:multiLevelType w:val="multilevel"/>
    <w:tmpl w:val="1034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7A09E5"/>
    <w:rsid w:val="002667E1"/>
    <w:rsid w:val="007A09E5"/>
    <w:rsid w:val="007C49FF"/>
    <w:rsid w:val="007F0DF1"/>
    <w:rsid w:val="008D2C72"/>
    <w:rsid w:val="00CE07AB"/>
    <w:rsid w:val="00E1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09E5"/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rsid w:val="007A09E5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WW8Num1z0">
    <w:name w:val="WW8Num1z0"/>
    <w:rsid w:val="007A09E5"/>
    <w:rPr>
      <w:rFonts w:ascii="Symbol" w:hAnsi="Symbol" w:cs="Symbol"/>
      <w:sz w:val="20"/>
    </w:rPr>
  </w:style>
  <w:style w:type="character" w:customStyle="1" w:styleId="WW8Num1z1">
    <w:name w:val="WW8Num1z1"/>
    <w:rsid w:val="007A09E5"/>
    <w:rPr>
      <w:rFonts w:ascii="Courier New" w:hAnsi="Courier New" w:cs="Courier New"/>
      <w:sz w:val="20"/>
    </w:rPr>
  </w:style>
  <w:style w:type="character" w:customStyle="1" w:styleId="WW8Num1z2">
    <w:name w:val="WW8Num1z2"/>
    <w:rsid w:val="007A09E5"/>
    <w:rPr>
      <w:rFonts w:ascii="Wingdings" w:hAnsi="Wingdings" w:cs="Wingdings"/>
      <w:sz w:val="20"/>
    </w:rPr>
  </w:style>
  <w:style w:type="character" w:customStyle="1" w:styleId="WW8Num2zfalse">
    <w:name w:val="WW8Num2zfalse"/>
    <w:rsid w:val="007A09E5"/>
  </w:style>
  <w:style w:type="character" w:customStyle="1" w:styleId="WW8Num2ztrue">
    <w:name w:val="WW8Num2ztrue"/>
    <w:rsid w:val="007A09E5"/>
  </w:style>
  <w:style w:type="character" w:customStyle="1" w:styleId="WW8Num2ztrue0">
    <w:name w:val="WW8Num2ztrue"/>
    <w:rsid w:val="007A09E5"/>
  </w:style>
  <w:style w:type="character" w:customStyle="1" w:styleId="WW8Num2ztrue1">
    <w:name w:val="WW8Num2ztrue"/>
    <w:rsid w:val="007A09E5"/>
  </w:style>
  <w:style w:type="character" w:customStyle="1" w:styleId="WW8Num2ztrue2">
    <w:name w:val="WW8Num2ztrue"/>
    <w:rsid w:val="007A09E5"/>
  </w:style>
  <w:style w:type="character" w:customStyle="1" w:styleId="WW8Num2ztrue3">
    <w:name w:val="WW8Num2ztrue"/>
    <w:rsid w:val="007A09E5"/>
  </w:style>
  <w:style w:type="character" w:customStyle="1" w:styleId="WW8Num2ztrue4">
    <w:name w:val="WW8Num2ztrue"/>
    <w:rsid w:val="007A09E5"/>
  </w:style>
  <w:style w:type="character" w:customStyle="1" w:styleId="WW8Num2ztrue5">
    <w:name w:val="WW8Num2ztrue"/>
    <w:rsid w:val="007A09E5"/>
  </w:style>
  <w:style w:type="character" w:customStyle="1" w:styleId="WW8Num2ztrue6">
    <w:name w:val="WW8Num2ztrue"/>
    <w:rsid w:val="007A09E5"/>
  </w:style>
  <w:style w:type="character" w:customStyle="1" w:styleId="WW8Num3zfalse">
    <w:name w:val="WW8Num3zfalse"/>
    <w:rsid w:val="007A09E5"/>
  </w:style>
  <w:style w:type="character" w:customStyle="1" w:styleId="WW8Num3z1">
    <w:name w:val="WW8Num3z1"/>
    <w:rsid w:val="007A09E5"/>
    <w:rPr>
      <w:b w:val="0"/>
    </w:rPr>
  </w:style>
  <w:style w:type="character" w:customStyle="1" w:styleId="WW8Num3ztrue">
    <w:name w:val="WW8Num3ztrue"/>
    <w:rsid w:val="007A09E5"/>
  </w:style>
  <w:style w:type="character" w:customStyle="1" w:styleId="WW8Num3ztrue0">
    <w:name w:val="WW8Num3ztrue"/>
    <w:rsid w:val="007A09E5"/>
  </w:style>
  <w:style w:type="character" w:customStyle="1" w:styleId="WW8Num3ztrue1">
    <w:name w:val="WW8Num3ztrue"/>
    <w:rsid w:val="007A09E5"/>
  </w:style>
  <w:style w:type="character" w:customStyle="1" w:styleId="WW8Num3ztrue2">
    <w:name w:val="WW8Num3ztrue"/>
    <w:rsid w:val="007A09E5"/>
  </w:style>
  <w:style w:type="character" w:customStyle="1" w:styleId="WW8Num3ztrue3">
    <w:name w:val="WW8Num3ztrue"/>
    <w:rsid w:val="007A09E5"/>
  </w:style>
  <w:style w:type="character" w:customStyle="1" w:styleId="WW8Num3ztrue4">
    <w:name w:val="WW8Num3ztrue"/>
    <w:rsid w:val="007A09E5"/>
  </w:style>
  <w:style w:type="character" w:customStyle="1" w:styleId="WW8Num3ztrue5">
    <w:name w:val="WW8Num3ztrue"/>
    <w:rsid w:val="007A09E5"/>
  </w:style>
  <w:style w:type="character" w:customStyle="1" w:styleId="price1">
    <w:name w:val="price1"/>
    <w:basedOn w:val="a0"/>
    <w:rsid w:val="007A09E5"/>
    <w:rPr>
      <w:rFonts w:ascii="Arial" w:hAnsi="Arial" w:cs="Arial"/>
      <w:b/>
      <w:bCs/>
      <w:i w:val="0"/>
      <w:iCs w:val="0"/>
      <w:color w:val="D50505"/>
      <w:sz w:val="18"/>
      <w:szCs w:val="18"/>
    </w:rPr>
  </w:style>
  <w:style w:type="character" w:customStyle="1" w:styleId="apple-converted-space">
    <w:name w:val="apple-converted-space"/>
    <w:basedOn w:val="a0"/>
    <w:rsid w:val="007A09E5"/>
  </w:style>
  <w:style w:type="paragraph" w:customStyle="1" w:styleId="Heading">
    <w:name w:val="Heading"/>
    <w:basedOn w:val="a"/>
    <w:next w:val="TextBody"/>
    <w:rsid w:val="007A09E5"/>
    <w:pPr>
      <w:keepNext/>
      <w:spacing w:before="240" w:after="120"/>
    </w:pPr>
    <w:rPr>
      <w:rFonts w:ascii="Arial" w:eastAsia="Droid Sans Fallback" w:hAnsi="Arial" w:cs="Droid Sans Devanagari"/>
      <w:sz w:val="28"/>
      <w:szCs w:val="28"/>
    </w:rPr>
  </w:style>
  <w:style w:type="paragraph" w:customStyle="1" w:styleId="TextBody">
    <w:name w:val="Text Body"/>
    <w:basedOn w:val="a"/>
    <w:rsid w:val="007A09E5"/>
    <w:pPr>
      <w:spacing w:after="120"/>
    </w:pPr>
  </w:style>
  <w:style w:type="paragraph" w:styleId="a3">
    <w:name w:val="List"/>
    <w:basedOn w:val="TextBody"/>
    <w:rsid w:val="007A09E5"/>
    <w:rPr>
      <w:rFonts w:cs="Droid Sans Devanagari"/>
    </w:rPr>
  </w:style>
  <w:style w:type="paragraph" w:customStyle="1" w:styleId="Caption">
    <w:name w:val="Caption"/>
    <w:basedOn w:val="a"/>
    <w:rsid w:val="007A09E5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rsid w:val="007A09E5"/>
    <w:pPr>
      <w:suppressLineNumbers/>
    </w:pPr>
    <w:rPr>
      <w:rFonts w:cs="Droid Sans Devanagari"/>
    </w:rPr>
  </w:style>
  <w:style w:type="paragraph" w:styleId="2">
    <w:name w:val="Body Text Indent 2"/>
    <w:basedOn w:val="a"/>
    <w:rsid w:val="007A09E5"/>
    <w:pPr>
      <w:ind w:left="227"/>
      <w:jc w:val="both"/>
    </w:pPr>
    <w:rPr>
      <w:sz w:val="28"/>
      <w:szCs w:val="20"/>
    </w:rPr>
  </w:style>
  <w:style w:type="paragraph" w:styleId="a4">
    <w:name w:val="Normal (Web)"/>
    <w:basedOn w:val="a"/>
    <w:rsid w:val="007A09E5"/>
    <w:pPr>
      <w:spacing w:before="280" w:after="280"/>
    </w:pPr>
    <w:rPr>
      <w:color w:val="000000"/>
      <w:sz w:val="24"/>
      <w:szCs w:val="24"/>
    </w:rPr>
  </w:style>
  <w:style w:type="paragraph" w:customStyle="1" w:styleId="FrameContents">
    <w:name w:val="Frame Contents"/>
    <w:basedOn w:val="TextBody"/>
    <w:rsid w:val="007A09E5"/>
  </w:style>
  <w:style w:type="paragraph" w:customStyle="1" w:styleId="TableContents">
    <w:name w:val="Table Contents"/>
    <w:basedOn w:val="a"/>
    <w:rsid w:val="007A09E5"/>
    <w:pPr>
      <w:suppressLineNumbers/>
    </w:pPr>
  </w:style>
  <w:style w:type="paragraph" w:customStyle="1" w:styleId="TableHeading">
    <w:name w:val="Table Heading"/>
    <w:basedOn w:val="TableContents"/>
    <w:rsid w:val="007A09E5"/>
    <w:pPr>
      <w:jc w:val="center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E07AB"/>
    <w:pPr>
      <w:spacing w:after="0" w:line="240" w:lineRule="auto"/>
    </w:pPr>
    <w:rPr>
      <w:rFonts w:ascii="Tahoma" w:hAnsi="Tahoma" w:cs="Tahoma"/>
    </w:rPr>
  </w:style>
  <w:style w:type="character" w:customStyle="1" w:styleId="a6">
    <w:name w:val="Текст выноски Знак"/>
    <w:basedOn w:val="a0"/>
    <w:link w:val="a5"/>
    <w:uiPriority w:val="99"/>
    <w:semiHidden/>
    <w:rsid w:val="00CE07AB"/>
    <w:rPr>
      <w:rFonts w:ascii="Tahoma" w:eastAsia="Times New Roman" w:hAnsi="Tahoma" w:cs="Tahoma"/>
      <w:sz w:val="16"/>
      <w:szCs w:val="16"/>
      <w:lang w:eastAsia="zh-CN"/>
    </w:rPr>
  </w:style>
  <w:style w:type="table" w:styleId="a7">
    <w:name w:val="Table Grid"/>
    <w:basedOn w:val="a1"/>
    <w:uiPriority w:val="59"/>
    <w:rsid w:val="007C49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7C49FF"/>
    <w:pPr>
      <w:spacing w:after="0" w:line="240" w:lineRule="auto"/>
    </w:pPr>
    <w:rPr>
      <w:rFonts w:ascii="Tahoma" w:hAnsi="Tahoma" w:cs="Tahoma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7C49FF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f</c:v>
                </c:pt>
              </c:strCache>
            </c:strRef>
          </c:tx>
          <c:marker>
            <c:symbol val="none"/>
          </c:marker>
          <c:cat>
            <c:numRef>
              <c:f>Лист1!#REF!</c:f>
            </c:numRef>
          </c:cat>
          <c:val>
            <c:numRef>
              <c:f>Лист1!$C$17:$C$26</c:f>
              <c:numCache>
                <c:formatCode>General</c:formatCode>
                <c:ptCount val="10"/>
                <c:pt idx="0">
                  <c:v>35</c:v>
                </c:pt>
                <c:pt idx="1">
                  <c:v>26</c:v>
                </c:pt>
                <c:pt idx="2">
                  <c:v>24</c:v>
                </c:pt>
                <c:pt idx="3">
                  <c:v>23</c:v>
                </c:pt>
                <c:pt idx="4">
                  <c:v>15</c:v>
                </c:pt>
                <c:pt idx="5">
                  <c:v>11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6</c:v>
                </c:pt>
              </c:numCache>
            </c:numRef>
          </c:val>
        </c:ser>
        <c:marker val="1"/>
        <c:axId val="50887680"/>
        <c:axId val="52827264"/>
      </c:lineChart>
      <c:catAx>
        <c:axId val="50887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/>
        </c:title>
        <c:numFmt formatCode="General" sourceLinked="1"/>
        <c:tickLblPos val="nextTo"/>
        <c:crossAx val="52827264"/>
        <c:crosses val="autoZero"/>
        <c:auto val="1"/>
        <c:lblAlgn val="ctr"/>
        <c:lblOffset val="100"/>
      </c:catAx>
      <c:valAx>
        <c:axId val="528272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</a:t>
                </a:r>
                <a:endParaRPr lang="ru-RU"/>
              </a:p>
            </c:rich>
          </c:tx>
          <c:layout/>
        </c:title>
        <c:numFmt formatCode="General" sourceLinked="1"/>
        <c:tickLblPos val="nextTo"/>
        <c:crossAx val="5088768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lineChart>
        <c:grouping val="standard"/>
        <c:ser>
          <c:idx val="0"/>
          <c:order val="0"/>
          <c:tx>
            <c:v>f_1</c:v>
          </c:tx>
          <c:marker>
            <c:symbol val="none"/>
          </c:marker>
          <c:cat>
            <c:numRef>
              <c:f>Лист1!$E$17:$E$35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Лист1!$C$17:$C$26</c:f>
              <c:numCache>
                <c:formatCode>General</c:formatCode>
                <c:ptCount val="10"/>
                <c:pt idx="0">
                  <c:v>35</c:v>
                </c:pt>
                <c:pt idx="1">
                  <c:v>26</c:v>
                </c:pt>
                <c:pt idx="2">
                  <c:v>24</c:v>
                </c:pt>
                <c:pt idx="3">
                  <c:v>23</c:v>
                </c:pt>
                <c:pt idx="4">
                  <c:v>15</c:v>
                </c:pt>
                <c:pt idx="5">
                  <c:v>11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6</c:v>
                </c:pt>
              </c:numCache>
            </c:numRef>
          </c:val>
        </c:ser>
        <c:ser>
          <c:idx val="1"/>
          <c:order val="1"/>
          <c:tx>
            <c:v>f_2</c:v>
          </c:tx>
          <c:marker>
            <c:symbol val="none"/>
          </c:marker>
          <c:cat>
            <c:numRef>
              <c:f>Лист1!$E$17:$E$35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Лист1!$D$17:$D$35</c:f>
              <c:numCache>
                <c:formatCode>General</c:formatCode>
                <c:ptCount val="19"/>
                <c:pt idx="0">
                  <c:v>79</c:v>
                </c:pt>
                <c:pt idx="1">
                  <c:v>76</c:v>
                </c:pt>
                <c:pt idx="2">
                  <c:v>51</c:v>
                </c:pt>
                <c:pt idx="3">
                  <c:v>42</c:v>
                </c:pt>
                <c:pt idx="4">
                  <c:v>39</c:v>
                </c:pt>
                <c:pt idx="5">
                  <c:v>35</c:v>
                </c:pt>
                <c:pt idx="6">
                  <c:v>34</c:v>
                </c:pt>
                <c:pt idx="7">
                  <c:v>33</c:v>
                </c:pt>
                <c:pt idx="8">
                  <c:v>28</c:v>
                </c:pt>
                <c:pt idx="9">
                  <c:v>27</c:v>
                </c:pt>
                <c:pt idx="10">
                  <c:v>23</c:v>
                </c:pt>
                <c:pt idx="11">
                  <c:v>19</c:v>
                </c:pt>
                <c:pt idx="12">
                  <c:v>17</c:v>
                </c:pt>
                <c:pt idx="13">
                  <c:v>16</c:v>
                </c:pt>
                <c:pt idx="14">
                  <c:v>15</c:v>
                </c:pt>
                <c:pt idx="15">
                  <c:v>14</c:v>
                </c:pt>
                <c:pt idx="16">
                  <c:v>13</c:v>
                </c:pt>
                <c:pt idx="17">
                  <c:v>12</c:v>
                </c:pt>
                <c:pt idx="18">
                  <c:v>11</c:v>
                </c:pt>
              </c:numCache>
            </c:numRef>
          </c:val>
        </c:ser>
        <c:marker val="1"/>
        <c:axId val="75891072"/>
        <c:axId val="83146240"/>
      </c:lineChart>
      <c:catAx>
        <c:axId val="75891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/>
        </c:title>
        <c:numFmt formatCode="General" sourceLinked="1"/>
        <c:tickLblPos val="nextTo"/>
        <c:crossAx val="83146240"/>
        <c:crosses val="autoZero"/>
        <c:auto val="1"/>
        <c:lblAlgn val="ctr"/>
        <c:lblOffset val="100"/>
      </c:catAx>
      <c:valAx>
        <c:axId val="831462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</a:t>
                </a:r>
                <a:endParaRPr lang="ru-RU"/>
              </a:p>
            </c:rich>
          </c:tx>
          <c:layout/>
        </c:title>
        <c:numFmt formatCode="General" sourceLinked="1"/>
        <c:tickLblPos val="nextTo"/>
        <c:crossAx val="758910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1404</Words>
  <Characters>8005</Characters>
  <Application>Microsoft Office Word</Application>
  <DocSecurity>0</DocSecurity>
  <Lines>66</Lines>
  <Paragraphs>18</Paragraphs>
  <ScaleCrop>false</ScaleCrop>
  <Company>Microsoft</Company>
  <LinksUpToDate>false</LinksUpToDate>
  <CharactersWithSpaces>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budnyjj</cp:lastModifiedBy>
  <cp:revision>3</cp:revision>
  <dcterms:created xsi:type="dcterms:W3CDTF">2013-10-13T08:47:00Z</dcterms:created>
  <dcterms:modified xsi:type="dcterms:W3CDTF">2013-10-13T09:42:00Z</dcterms:modified>
</cp:coreProperties>
</file>