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9C" w:rsidRPr="004170D2" w:rsidRDefault="00063F9C" w:rsidP="00A55D22">
      <w:pPr>
        <w:pStyle w:val="2"/>
        <w:spacing w:line="276" w:lineRule="auto"/>
        <w:ind w:left="0" w:firstLine="708"/>
        <w:jc w:val="center"/>
        <w:rPr>
          <w:sz w:val="28"/>
          <w:szCs w:val="28"/>
          <w:lang w:val="ru-RU"/>
        </w:rPr>
      </w:pPr>
      <w:r w:rsidRPr="004170D2">
        <w:rPr>
          <w:sz w:val="28"/>
          <w:szCs w:val="28"/>
          <w:lang w:val="ru-RU"/>
        </w:rPr>
        <w:t>МИНИСТЕРСТВО ОБРАЗОВАНИЯ</w:t>
      </w:r>
    </w:p>
    <w:p w:rsidR="00063F9C" w:rsidRPr="004170D2" w:rsidRDefault="00063F9C" w:rsidP="00B50E44">
      <w:pPr>
        <w:pStyle w:val="2"/>
        <w:tabs>
          <w:tab w:val="left" w:pos="9214"/>
        </w:tabs>
        <w:spacing w:line="276" w:lineRule="auto"/>
        <w:ind w:left="0"/>
        <w:jc w:val="center"/>
        <w:rPr>
          <w:sz w:val="28"/>
          <w:szCs w:val="28"/>
          <w:lang w:val="ru-RU"/>
        </w:rPr>
      </w:pPr>
      <w:r w:rsidRPr="004170D2"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63F9C" w:rsidRPr="004170D2" w:rsidRDefault="00063F9C" w:rsidP="00B50E44">
      <w:pPr>
        <w:spacing w:line="276" w:lineRule="auto"/>
        <w:jc w:val="center"/>
        <w:rPr>
          <w:sz w:val="28"/>
          <w:szCs w:val="28"/>
        </w:rPr>
      </w:pPr>
      <w:r w:rsidRPr="004170D2">
        <w:rPr>
          <w:sz w:val="28"/>
          <w:szCs w:val="28"/>
        </w:rPr>
        <w:t>Факультет информационных технологий и управления</w:t>
      </w:r>
    </w:p>
    <w:p w:rsidR="00063F9C" w:rsidRPr="00991BA0" w:rsidRDefault="00063F9C" w:rsidP="00B50E44">
      <w:pPr>
        <w:pStyle w:val="3"/>
        <w:spacing w:line="276" w:lineRule="auto"/>
        <w:jc w:val="center"/>
        <w:rPr>
          <w:b w:val="0"/>
          <w:sz w:val="28"/>
        </w:rPr>
      </w:pPr>
      <w:r w:rsidRPr="00991BA0">
        <w:rPr>
          <w:b w:val="0"/>
          <w:sz w:val="28"/>
        </w:rPr>
        <w:t>Кафедра ИТАС</w:t>
      </w: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FA1967" w:rsidRDefault="00FA1967" w:rsidP="00063F9C">
      <w:pPr>
        <w:jc w:val="center"/>
        <w:rPr>
          <w:b/>
          <w:sz w:val="28"/>
        </w:rPr>
      </w:pPr>
    </w:p>
    <w:p w:rsidR="00FA1967" w:rsidRDefault="00FA1967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FA1967" w:rsidRPr="00A55D22" w:rsidRDefault="00FA1967" w:rsidP="00063F9C">
      <w:pPr>
        <w:pStyle w:val="4"/>
        <w:spacing w:line="360" w:lineRule="auto"/>
        <w:rPr>
          <w:sz w:val="32"/>
          <w:szCs w:val="32"/>
        </w:rPr>
      </w:pPr>
    </w:p>
    <w:p w:rsidR="00B50E44" w:rsidRDefault="00063F9C" w:rsidP="00B50E44">
      <w:pPr>
        <w:pStyle w:val="4"/>
        <w:spacing w:line="360" w:lineRule="auto"/>
        <w:rPr>
          <w:b w:val="0"/>
          <w:sz w:val="28"/>
          <w:szCs w:val="28"/>
          <w:lang w:val="be-BY"/>
        </w:rPr>
      </w:pPr>
      <w:r w:rsidRPr="00B50E44">
        <w:rPr>
          <w:b w:val="0"/>
          <w:sz w:val="28"/>
          <w:szCs w:val="28"/>
        </w:rPr>
        <w:t>ОТЧЁТ</w:t>
      </w:r>
    </w:p>
    <w:p w:rsidR="00063F9C" w:rsidRPr="00B50E44" w:rsidRDefault="00063F9C" w:rsidP="00B50E44">
      <w:pPr>
        <w:pStyle w:val="4"/>
        <w:spacing w:line="360" w:lineRule="auto"/>
        <w:rPr>
          <w:b w:val="0"/>
          <w:sz w:val="28"/>
          <w:szCs w:val="28"/>
        </w:rPr>
      </w:pPr>
      <w:r w:rsidRPr="00B50E44">
        <w:rPr>
          <w:b w:val="0"/>
          <w:sz w:val="28"/>
          <w:szCs w:val="28"/>
        </w:rPr>
        <w:t>по лабораторной работе №5</w:t>
      </w:r>
    </w:p>
    <w:p w:rsidR="00063F9C" w:rsidRPr="00B50E44" w:rsidRDefault="00B50E44" w:rsidP="00FA1967">
      <w:pPr>
        <w:spacing w:line="360" w:lineRule="auto"/>
        <w:jc w:val="center"/>
        <w:rPr>
          <w:sz w:val="28"/>
          <w:szCs w:val="28"/>
        </w:rPr>
      </w:pPr>
      <w:r w:rsidRPr="00B50E44">
        <w:rPr>
          <w:sz w:val="28"/>
          <w:szCs w:val="28"/>
          <w:lang w:val="be-BY"/>
        </w:rPr>
        <w:t>“</w:t>
      </w:r>
      <w:r w:rsidR="00063F9C" w:rsidRPr="00B50E44">
        <w:rPr>
          <w:sz w:val="28"/>
          <w:szCs w:val="28"/>
        </w:rPr>
        <w:t>ИНФОРМАЦИОННЫЕ ХАРАКТЕРИСТИКИ</w:t>
      </w:r>
    </w:p>
    <w:p w:rsidR="00063F9C" w:rsidRPr="00B50E44" w:rsidRDefault="00063F9C" w:rsidP="00FA1967">
      <w:pPr>
        <w:spacing w:line="360" w:lineRule="auto"/>
        <w:jc w:val="center"/>
        <w:rPr>
          <w:sz w:val="28"/>
          <w:szCs w:val="28"/>
        </w:rPr>
      </w:pPr>
      <w:r w:rsidRPr="00B50E44">
        <w:rPr>
          <w:sz w:val="28"/>
          <w:szCs w:val="28"/>
        </w:rPr>
        <w:t>ИСТОЧНИКОВ СООБЩЕНИЙ И КАНАЛОВ СВЯЗИ”</w:t>
      </w:r>
    </w:p>
    <w:p w:rsidR="00063F9C" w:rsidRPr="002600EA" w:rsidRDefault="00063F9C" w:rsidP="00FA1967">
      <w:pPr>
        <w:jc w:val="center"/>
        <w:rPr>
          <w:b/>
          <w:sz w:val="28"/>
          <w:szCs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p w:rsidR="00063F9C" w:rsidRDefault="00063F9C" w:rsidP="00063F9C">
      <w:pPr>
        <w:jc w:val="center"/>
        <w:rPr>
          <w:b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4"/>
        <w:gridCol w:w="5324"/>
      </w:tblGrid>
      <w:tr w:rsidR="00FA1967" w:rsidTr="00FA1967">
        <w:tc>
          <w:tcPr>
            <w:tcW w:w="5324" w:type="dxa"/>
          </w:tcPr>
          <w:p w:rsidR="00FA1967" w:rsidRDefault="00FA1967" w:rsidP="00FA1967">
            <w:pPr>
              <w:tabs>
                <w:tab w:val="left" w:pos="78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FA1967" w:rsidRPr="00FA1967" w:rsidRDefault="00FA1967" w:rsidP="00FA1967">
            <w:pPr>
              <w:tabs>
                <w:tab w:val="left" w:pos="7800"/>
              </w:tabs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Стригалев</w:t>
            </w:r>
            <w:proofErr w:type="spellEnd"/>
            <w:r>
              <w:rPr>
                <w:sz w:val="28"/>
              </w:rPr>
              <w:t xml:space="preserve"> Л.С.</w:t>
            </w:r>
          </w:p>
        </w:tc>
        <w:tc>
          <w:tcPr>
            <w:tcW w:w="5324" w:type="dxa"/>
          </w:tcPr>
          <w:p w:rsidR="00FA1967" w:rsidRDefault="00FA1967" w:rsidP="00FA1967">
            <w:pPr>
              <w:tabs>
                <w:tab w:val="left" w:pos="6990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FA1967" w:rsidRPr="00FA1967" w:rsidRDefault="00FA1967" w:rsidP="00FA1967">
            <w:pPr>
              <w:tabs>
                <w:tab w:val="left" w:pos="6660"/>
              </w:tabs>
              <w:jc w:val="right"/>
              <w:rPr>
                <w:sz w:val="28"/>
              </w:rPr>
            </w:pPr>
            <w:r>
              <w:rPr>
                <w:sz w:val="28"/>
              </w:rPr>
              <w:t>студент  гр.120602</w:t>
            </w:r>
          </w:p>
          <w:p w:rsidR="00FA1967" w:rsidRPr="00FA1967" w:rsidRDefault="00FA1967" w:rsidP="00FA1967">
            <w:pPr>
              <w:tabs>
                <w:tab w:val="left" w:pos="6660"/>
              </w:tabs>
              <w:jc w:val="right"/>
              <w:rPr>
                <w:sz w:val="28"/>
              </w:rPr>
            </w:pPr>
            <w:r>
              <w:rPr>
                <w:sz w:val="28"/>
                <w:lang w:val="be-BY"/>
              </w:rPr>
              <w:t xml:space="preserve">Будный Р. </w:t>
            </w:r>
            <w:r>
              <w:rPr>
                <w:sz w:val="28"/>
              </w:rPr>
              <w:t>И.</w:t>
            </w:r>
          </w:p>
        </w:tc>
      </w:tr>
    </w:tbl>
    <w:p w:rsidR="00063F9C" w:rsidRDefault="00063F9C" w:rsidP="00FA1967">
      <w:pPr>
        <w:jc w:val="center"/>
        <w:rPr>
          <w:b/>
          <w:sz w:val="28"/>
        </w:rPr>
      </w:pPr>
    </w:p>
    <w:p w:rsidR="00063F9C" w:rsidRDefault="00063F9C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FA1967" w:rsidRDefault="00FA1967" w:rsidP="00FA1967">
      <w:pPr>
        <w:jc w:val="center"/>
        <w:rPr>
          <w:b/>
          <w:sz w:val="28"/>
        </w:rPr>
      </w:pPr>
    </w:p>
    <w:p w:rsidR="00063F9C" w:rsidRDefault="00063F9C" w:rsidP="00FA1967">
      <w:pPr>
        <w:jc w:val="center"/>
        <w:rPr>
          <w:b/>
          <w:sz w:val="28"/>
        </w:rPr>
      </w:pPr>
    </w:p>
    <w:p w:rsidR="00063F9C" w:rsidRDefault="00063F9C" w:rsidP="00FA1967">
      <w:pPr>
        <w:jc w:val="center"/>
        <w:rPr>
          <w:b/>
          <w:sz w:val="28"/>
        </w:rPr>
      </w:pPr>
    </w:p>
    <w:p w:rsidR="00063F9C" w:rsidRDefault="00063F9C" w:rsidP="00FA1967">
      <w:pPr>
        <w:jc w:val="center"/>
        <w:rPr>
          <w:b/>
          <w:sz w:val="28"/>
        </w:rPr>
      </w:pPr>
    </w:p>
    <w:p w:rsidR="00063F9C" w:rsidRDefault="00063F9C" w:rsidP="00FA1967">
      <w:pPr>
        <w:jc w:val="center"/>
        <w:rPr>
          <w:b/>
          <w:sz w:val="28"/>
        </w:rPr>
      </w:pPr>
    </w:p>
    <w:p w:rsidR="00063F9C" w:rsidRPr="00B50E44" w:rsidRDefault="00063F9C" w:rsidP="00FA1967">
      <w:pPr>
        <w:jc w:val="center"/>
        <w:rPr>
          <w:sz w:val="28"/>
        </w:rPr>
      </w:pPr>
      <w:r w:rsidRPr="00B50E44">
        <w:rPr>
          <w:sz w:val="28"/>
        </w:rPr>
        <w:lastRenderedPageBreak/>
        <w:t>Минск 2013</w:t>
      </w:r>
    </w:p>
    <w:p w:rsidR="00063F9C" w:rsidRDefault="00063F9C" w:rsidP="00FA1967">
      <w:pPr>
        <w:numPr>
          <w:ilvl w:val="0"/>
          <w:numId w:val="1"/>
        </w:numPr>
        <w:jc w:val="center"/>
        <w:rPr>
          <w:b/>
          <w:bCs/>
          <w:sz w:val="36"/>
          <w:szCs w:val="36"/>
        </w:rPr>
        <w:sectPr w:rsidR="00063F9C" w:rsidSect="00FA1967">
          <w:pgSz w:w="11906" w:h="16838"/>
          <w:pgMar w:top="737" w:right="737" w:bottom="737" w:left="737" w:header="709" w:footer="709" w:gutter="0"/>
          <w:cols w:space="708"/>
          <w:docGrid w:linePitch="360"/>
        </w:sectPr>
      </w:pPr>
    </w:p>
    <w:p w:rsidR="00063F9C" w:rsidRPr="008552F4" w:rsidRDefault="00063F9C" w:rsidP="00FA1967">
      <w:pPr>
        <w:numPr>
          <w:ilvl w:val="0"/>
          <w:numId w:val="1"/>
        </w:numPr>
        <w:spacing w:before="240"/>
        <w:ind w:left="714" w:hanging="357"/>
        <w:jc w:val="center"/>
        <w:rPr>
          <w:b/>
          <w:bCs/>
          <w:sz w:val="36"/>
          <w:szCs w:val="36"/>
        </w:rPr>
      </w:pPr>
      <w:r w:rsidRPr="008552F4">
        <w:rPr>
          <w:b/>
          <w:bCs/>
          <w:sz w:val="36"/>
          <w:szCs w:val="36"/>
        </w:rPr>
        <w:lastRenderedPageBreak/>
        <w:t>Цель работы</w:t>
      </w:r>
    </w:p>
    <w:p w:rsidR="00063F9C" w:rsidRPr="005C0463" w:rsidRDefault="00063F9C" w:rsidP="00063F9C">
      <w:pPr>
        <w:ind w:firstLine="360"/>
        <w:jc w:val="both"/>
        <w:rPr>
          <w:sz w:val="28"/>
          <w:szCs w:val="28"/>
        </w:rPr>
      </w:pPr>
      <w:r w:rsidRPr="005C0463">
        <w:rPr>
          <w:sz w:val="28"/>
          <w:szCs w:val="28"/>
        </w:rPr>
        <w:t>Исследование информационных характеристик источник</w:t>
      </w:r>
      <w:r>
        <w:rPr>
          <w:sz w:val="28"/>
          <w:szCs w:val="28"/>
        </w:rPr>
        <w:t>а</w:t>
      </w:r>
      <w:r w:rsidRPr="005C0463">
        <w:rPr>
          <w:sz w:val="28"/>
          <w:szCs w:val="28"/>
        </w:rPr>
        <w:t xml:space="preserve"> </w:t>
      </w:r>
      <w:r w:rsidR="00FA1967">
        <w:rPr>
          <w:sz w:val="28"/>
          <w:szCs w:val="28"/>
        </w:rPr>
        <w:t xml:space="preserve">дискретных </w:t>
      </w:r>
      <w:r w:rsidRPr="005C0463">
        <w:rPr>
          <w:sz w:val="28"/>
          <w:szCs w:val="28"/>
        </w:rPr>
        <w:t>сообщений</w:t>
      </w:r>
      <w:r>
        <w:rPr>
          <w:sz w:val="28"/>
          <w:szCs w:val="28"/>
        </w:rPr>
        <w:t xml:space="preserve"> и канала связи без шума.</w:t>
      </w:r>
    </w:p>
    <w:p w:rsidR="00063F9C" w:rsidRPr="00FA1967" w:rsidRDefault="00063F9C" w:rsidP="00FA1967">
      <w:pPr>
        <w:ind w:firstLine="360"/>
        <w:jc w:val="both"/>
        <w:rPr>
          <w:sz w:val="28"/>
          <w:szCs w:val="28"/>
        </w:rPr>
      </w:pPr>
      <w:r w:rsidRPr="0023709B">
        <w:rPr>
          <w:sz w:val="28"/>
          <w:szCs w:val="28"/>
        </w:rPr>
        <w:t>Практическое освоение технологии эффективного поиска информации</w:t>
      </w:r>
      <w:r>
        <w:rPr>
          <w:sz w:val="28"/>
          <w:szCs w:val="28"/>
        </w:rPr>
        <w:t>.</w:t>
      </w:r>
    </w:p>
    <w:p w:rsidR="00063F9C" w:rsidRDefault="00063F9C" w:rsidP="00FA1967">
      <w:pPr>
        <w:numPr>
          <w:ilvl w:val="0"/>
          <w:numId w:val="1"/>
        </w:numPr>
        <w:spacing w:before="240"/>
        <w:ind w:left="714" w:hanging="35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Ход работы</w:t>
      </w:r>
    </w:p>
    <w:p w:rsidR="00063F9C" w:rsidRDefault="00063F9C" w:rsidP="00063F9C">
      <w:pPr>
        <w:spacing w:before="12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Pr="007617B2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 xml:space="preserve">пять задач. </w:t>
      </w:r>
      <w:r w:rsidRPr="007617B2">
        <w:rPr>
          <w:sz w:val="28"/>
          <w:szCs w:val="28"/>
        </w:rPr>
        <w:t>Исходными данными является закон распределения двумерной дискретной случайной величины (X,Y), который необходимо сформировать</w:t>
      </w:r>
      <w:r>
        <w:rPr>
          <w:sz w:val="28"/>
          <w:szCs w:val="28"/>
        </w:rPr>
        <w:t xml:space="preserve"> на основе </w:t>
      </w:r>
      <w:r w:rsidRPr="007617B2">
        <w:rPr>
          <w:sz w:val="28"/>
          <w:szCs w:val="28"/>
        </w:rPr>
        <w:t>таблиц</w:t>
      </w:r>
      <w:r>
        <w:rPr>
          <w:sz w:val="28"/>
          <w:szCs w:val="28"/>
        </w:rPr>
        <w:t>ы.</w:t>
      </w:r>
    </w:p>
    <w:p w:rsidR="00063F9C" w:rsidRDefault="00063F9C" w:rsidP="00063F9C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необходимо вычислить:</w:t>
      </w:r>
    </w:p>
    <w:p w:rsidR="00063F9C" w:rsidRDefault="00063F9C" w:rsidP="00063F9C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36F71">
        <w:rPr>
          <w:sz w:val="28"/>
          <w:szCs w:val="28"/>
        </w:rPr>
        <w:t xml:space="preserve">Энтропию </w:t>
      </w:r>
      <w:r>
        <w:rPr>
          <w:sz w:val="28"/>
          <w:szCs w:val="28"/>
        </w:rPr>
        <w:t xml:space="preserve"> источника дискретных сообщений</w:t>
      </w:r>
      <w:r w:rsidRPr="00936F71">
        <w:rPr>
          <w:sz w:val="28"/>
          <w:szCs w:val="28"/>
        </w:rPr>
        <w:t xml:space="preserve">. </w:t>
      </w:r>
    </w:p>
    <w:p w:rsidR="00063F9C" w:rsidRDefault="00063F9C" w:rsidP="00063F9C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617B2">
        <w:rPr>
          <w:sz w:val="28"/>
          <w:szCs w:val="28"/>
        </w:rPr>
        <w:t>Избыточность источника дис</w:t>
      </w:r>
      <w:r w:rsidRPr="007617B2">
        <w:rPr>
          <w:sz w:val="28"/>
          <w:szCs w:val="28"/>
        </w:rPr>
        <w:softHyphen/>
        <w:t>кретных сообщений</w:t>
      </w:r>
      <w:r>
        <w:rPr>
          <w:sz w:val="28"/>
          <w:szCs w:val="28"/>
        </w:rPr>
        <w:t xml:space="preserve">. </w:t>
      </w:r>
    </w:p>
    <w:p w:rsidR="00063F9C" w:rsidRDefault="00063F9C" w:rsidP="00063F9C">
      <w:pPr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617B2">
        <w:rPr>
          <w:sz w:val="28"/>
          <w:szCs w:val="28"/>
        </w:rPr>
        <w:t xml:space="preserve">Среднее количество взаимной информации </w:t>
      </w:r>
      <w:r w:rsidRPr="007617B2">
        <w:rPr>
          <w:position w:val="-10"/>
          <w:sz w:val="28"/>
          <w:szCs w:val="28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75pt;height:15.9pt" o:ole="">
            <v:imagedata r:id="rId5" o:title=""/>
          </v:shape>
          <o:OLEObject Type="Embed" ProgID="Equation.3" ShapeID="_x0000_i1025" DrawAspect="Content" ObjectID="_1447480212" r:id="rId6"/>
        </w:object>
      </w:r>
      <w:r>
        <w:rPr>
          <w:sz w:val="28"/>
          <w:szCs w:val="28"/>
        </w:rPr>
        <w:t>.</w:t>
      </w:r>
    </w:p>
    <w:p w:rsidR="00063F9C" w:rsidRDefault="00063F9C" w:rsidP="00063F9C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617B2">
        <w:rPr>
          <w:sz w:val="28"/>
          <w:szCs w:val="28"/>
        </w:rPr>
        <w:t>Скорость создания информации источник</w:t>
      </w:r>
      <w:r>
        <w:rPr>
          <w:sz w:val="28"/>
          <w:szCs w:val="28"/>
        </w:rPr>
        <w:t>ом</w:t>
      </w:r>
      <w:r w:rsidRPr="007617B2">
        <w:rPr>
          <w:sz w:val="28"/>
          <w:szCs w:val="28"/>
        </w:rPr>
        <w:t xml:space="preserve"> дискретных сообщений</w:t>
      </w:r>
      <w:r>
        <w:rPr>
          <w:sz w:val="28"/>
          <w:szCs w:val="28"/>
        </w:rPr>
        <w:t>.</w:t>
      </w:r>
      <w:r w:rsidRPr="007617B2">
        <w:rPr>
          <w:sz w:val="28"/>
          <w:szCs w:val="28"/>
        </w:rPr>
        <w:t xml:space="preserve"> </w:t>
      </w:r>
    </w:p>
    <w:p w:rsidR="00063F9C" w:rsidRDefault="00063F9C" w:rsidP="00063F9C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617B2">
        <w:rPr>
          <w:sz w:val="28"/>
          <w:szCs w:val="28"/>
        </w:rPr>
        <w:t xml:space="preserve">Скорость передачи информации и пропускную способность бинарного 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 xml:space="preserve"> канала без шума</w:t>
      </w:r>
      <w:r>
        <w:rPr>
          <w:sz w:val="28"/>
          <w:szCs w:val="28"/>
        </w:rPr>
        <w:t>.</w:t>
      </w:r>
    </w:p>
    <w:p w:rsidR="00063F9C" w:rsidRDefault="00063F9C" w:rsidP="00FA1967">
      <w:pPr>
        <w:numPr>
          <w:ilvl w:val="0"/>
          <w:numId w:val="1"/>
        </w:numPr>
        <w:spacing w:before="240"/>
        <w:ind w:left="714" w:hanging="35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Исходные данные</w:t>
      </w:r>
    </w:p>
    <w:p w:rsidR="00063F9C" w:rsidRDefault="00063F9C" w:rsidP="00FA196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Таблица данных для варианта</w:t>
      </w:r>
      <w:r w:rsidR="00FA1967">
        <w:rPr>
          <w:sz w:val="28"/>
          <w:szCs w:val="28"/>
        </w:rPr>
        <w:t xml:space="preserve"> №4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jc w:val="center"/>
        <w:tblInd w:w="914" w:type="dxa"/>
        <w:tblLook w:val="01E0"/>
      </w:tblPr>
      <w:tblGrid>
        <w:gridCol w:w="648"/>
        <w:gridCol w:w="1266"/>
        <w:gridCol w:w="966"/>
        <w:gridCol w:w="966"/>
        <w:gridCol w:w="966"/>
        <w:gridCol w:w="966"/>
        <w:gridCol w:w="966"/>
        <w:gridCol w:w="966"/>
        <w:gridCol w:w="966"/>
      </w:tblGrid>
      <w:tr w:rsidR="00063F9C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063F9C" w:rsidRPr="00FA1967" w:rsidRDefault="00063F9C" w:rsidP="00FA1967"/>
        </w:tc>
        <w:tc>
          <w:tcPr>
            <w:tcW w:w="866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0"/>
              </w:rPr>
              <w:object w:dxaOrig="240" w:dyaOrig="340">
                <v:shape id="_x0000_i1026" type="#_x0000_t75" style="width:12.55pt;height:17.6pt" o:ole="">
                  <v:imagedata r:id="rId7" o:title=""/>
                </v:shape>
                <o:OLEObject Type="Embed" ProgID="Equation.3" ShapeID="_x0000_i1026" DrawAspect="Content" ObjectID="_1447480213" r:id="rId8"/>
              </w:object>
            </w:r>
          </w:p>
        </w:tc>
        <w:tc>
          <w:tcPr>
            <w:tcW w:w="966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0"/>
              </w:rPr>
              <w:object w:dxaOrig="260" w:dyaOrig="340">
                <v:shape id="_x0000_i1027" type="#_x0000_t75" style="width:12.55pt;height:17.6pt" o:ole="">
                  <v:imagedata r:id="rId9" o:title=""/>
                </v:shape>
                <o:OLEObject Type="Embed" ProgID="Equation.3" ShapeID="_x0000_i1027" DrawAspect="Content" ObjectID="_1447480214" r:id="rId10"/>
              </w:object>
            </w:r>
          </w:p>
        </w:tc>
        <w:tc>
          <w:tcPr>
            <w:tcW w:w="866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2"/>
              </w:rPr>
              <w:object w:dxaOrig="260" w:dyaOrig="360">
                <v:shape id="_x0000_i1028" type="#_x0000_t75" style="width:12.55pt;height:18.4pt" o:ole="">
                  <v:imagedata r:id="rId11" o:title=""/>
                </v:shape>
                <o:OLEObject Type="Embed" ProgID="Equation.3" ShapeID="_x0000_i1028" DrawAspect="Content" ObjectID="_1447480215" r:id="rId12"/>
              </w:object>
            </w:r>
          </w:p>
        </w:tc>
        <w:tc>
          <w:tcPr>
            <w:tcW w:w="958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0"/>
              </w:rPr>
              <w:object w:dxaOrig="260" w:dyaOrig="340">
                <v:shape id="_x0000_i1029" type="#_x0000_t75" style="width:12.55pt;height:17.6pt" o:ole="">
                  <v:imagedata r:id="rId13" o:title=""/>
                </v:shape>
                <o:OLEObject Type="Embed" ProgID="Equation.3" ShapeID="_x0000_i1029" DrawAspect="Content" ObjectID="_1447480216" r:id="rId14"/>
              </w:object>
            </w:r>
          </w:p>
        </w:tc>
        <w:tc>
          <w:tcPr>
            <w:tcW w:w="900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2"/>
              </w:rPr>
              <w:object w:dxaOrig="260" w:dyaOrig="360">
                <v:shape id="_x0000_i1030" type="#_x0000_t75" style="width:12.55pt;height:18.4pt" o:ole="">
                  <v:imagedata r:id="rId15" o:title=""/>
                </v:shape>
                <o:OLEObject Type="Embed" ProgID="Equation.3" ShapeID="_x0000_i1030" DrawAspect="Content" ObjectID="_1447480217" r:id="rId16"/>
              </w:object>
            </w:r>
          </w:p>
        </w:tc>
        <w:tc>
          <w:tcPr>
            <w:tcW w:w="864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2"/>
              </w:rPr>
              <w:object w:dxaOrig="260" w:dyaOrig="360">
                <v:shape id="_x0000_i1031" type="#_x0000_t75" style="width:12.55pt;height:18.4pt" o:ole="">
                  <v:imagedata r:id="rId17" o:title=""/>
                </v:shape>
                <o:OLEObject Type="Embed" ProgID="Equation.3" ShapeID="_x0000_i1031" DrawAspect="Content" ObjectID="_1447480218" r:id="rId18"/>
              </w:object>
            </w:r>
          </w:p>
        </w:tc>
        <w:tc>
          <w:tcPr>
            <w:tcW w:w="966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2"/>
              </w:rPr>
              <w:object w:dxaOrig="260" w:dyaOrig="360">
                <v:shape id="_x0000_i1032" type="#_x0000_t75" style="width:12.55pt;height:18.4pt" o:ole="">
                  <v:imagedata r:id="rId19" o:title=""/>
                </v:shape>
                <o:OLEObject Type="Embed" ProgID="Equation.3" ShapeID="_x0000_i1032" DrawAspect="Content" ObjectID="_1447480219" r:id="rId20"/>
              </w:object>
            </w:r>
          </w:p>
        </w:tc>
        <w:tc>
          <w:tcPr>
            <w:tcW w:w="900" w:type="dxa"/>
            <w:shd w:val="clear" w:color="auto" w:fill="E0E0E0"/>
          </w:tcPr>
          <w:p w:rsidR="00063F9C" w:rsidRPr="00FA1967" w:rsidRDefault="00063F9C" w:rsidP="00FA1967">
            <w:r w:rsidRPr="00FA1967">
              <w:rPr>
                <w:position w:val="-12"/>
              </w:rPr>
              <w:object w:dxaOrig="260" w:dyaOrig="360">
                <v:shape id="_x0000_i1033" type="#_x0000_t75" style="width:12.55pt;height:18.4pt" o:ole="">
                  <v:imagedata r:id="rId21" o:title=""/>
                </v:shape>
                <o:OLEObject Type="Embed" ProgID="Equation.3" ShapeID="_x0000_i1033" DrawAspect="Content" ObjectID="_1447480220" r:id="rId22"/>
              </w:objec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noProof/>
                <w:position w:val="-10"/>
                <w:lang w:val="en-US" w:eastAsia="en-US"/>
              </w:rPr>
              <w:drawing>
                <wp:inline distT="0" distB="0" distL="0" distR="0">
                  <wp:extent cx="163830" cy="221615"/>
                  <wp:effectExtent l="19050" t="0" r="0" b="0"/>
                  <wp:docPr id="2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22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0,008976661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0,003591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0"/>
              </w:rPr>
              <w:object w:dxaOrig="279" w:dyaOrig="340">
                <v:shape id="_x0000_i1034" type="#_x0000_t75" style="width:14.25pt;height:17.6pt" o:ole="">
                  <v:imagedata r:id="rId24" o:title=""/>
                </v:shape>
                <o:OLEObject Type="Embed" ProgID="Equation.3" ShapeID="_x0000_i1034" DrawAspect="Content" ObjectID="_1447480221" r:id="rId25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0,040394973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0,019749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0,01526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0,020646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2"/>
              </w:rPr>
              <w:object w:dxaOrig="279" w:dyaOrig="360">
                <v:shape id="_x0000_i1035" type="#_x0000_t75" style="width:14.25pt;height:18.4pt" o:ole="">
                  <v:imagedata r:id="rId26" o:title=""/>
                </v:shape>
                <o:OLEObject Type="Embed" ProgID="Equation.3" ShapeID="_x0000_i1035" DrawAspect="Content" ObjectID="_1447480222" r:id="rId27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0,017055655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0,048474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0,023339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0,031418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0,026032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0,01167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0"/>
              </w:rPr>
              <w:object w:dxaOrig="279" w:dyaOrig="340">
                <v:shape id="_x0000_i1036" type="#_x0000_t75" style="width:14.25pt;height:17.6pt" o:ole="">
                  <v:imagedata r:id="rId28" o:title=""/>
                </v:shape>
                <o:OLEObject Type="Embed" ProgID="Equation.3" ShapeID="_x0000_i1036" DrawAspect="Content" ObjectID="_1447480223" r:id="rId29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0,009874327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0,035009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0,068223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0,062837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0,045781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0,027828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2"/>
              </w:rPr>
              <w:object w:dxaOrig="279" w:dyaOrig="360">
                <v:shape id="_x0000_i1037" type="#_x0000_t75" style="width:14.25pt;height:18.4pt" o:ole="">
                  <v:imagedata r:id="rId30" o:title=""/>
                </v:shape>
                <o:OLEObject Type="Embed" ProgID="Equation.3" ShapeID="_x0000_i1037" DrawAspect="Content" ObjectID="_1447480224" r:id="rId31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0,01526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0,04219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0,06553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0,074506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0,02693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0,005386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2"/>
              </w:rPr>
              <w:object w:dxaOrig="279" w:dyaOrig="360">
                <v:shape id="_x0000_i1038" type="#_x0000_t75" style="width:14.25pt;height:18.4pt" o:ole="">
                  <v:imagedata r:id="rId32" o:title=""/>
                </v:shape>
                <o:OLEObject Type="Embed" ProgID="Equation.3" ShapeID="_x0000_i1038" DrawAspect="Content" ObjectID="_1447480225" r:id="rId33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0,027828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0,0386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0,032316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0,055655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0,01167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2"/>
              </w:rPr>
              <w:object w:dxaOrig="279" w:dyaOrig="360">
                <v:shape id="_x0000_i1039" type="#_x0000_t75" style="width:14.25pt;height:18.4pt" o:ole="">
                  <v:imagedata r:id="rId34" o:title=""/>
                </v:shape>
                <o:OLEObject Type="Embed" ProgID="Equation.3" ShapeID="_x0000_i1039" DrawAspect="Content" ObjectID="_1447480226" r:id="rId35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0,013465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0,022442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0,033214</w:t>
            </w:r>
          </w:p>
        </w:tc>
      </w:tr>
      <w:tr w:rsidR="00FA1967" w:rsidRPr="00FA1967" w:rsidTr="00FA1967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E0E0E0"/>
          </w:tcPr>
          <w:p w:rsidR="00FA1967" w:rsidRPr="00FA1967" w:rsidRDefault="00FA1967" w:rsidP="00FA1967">
            <w:r w:rsidRPr="00FA1967">
              <w:rPr>
                <w:position w:val="-12"/>
              </w:rPr>
              <w:object w:dxaOrig="279" w:dyaOrig="360">
                <v:shape id="_x0000_i1040" type="#_x0000_t75" style="width:14.25pt;height:18.4pt" o:ole="">
                  <v:imagedata r:id="rId36" o:title=""/>
                </v:shape>
                <o:OLEObject Type="Embed" ProgID="Equation.3" ShapeID="_x0000_i1040" DrawAspect="Content" ObjectID="_1447480227" r:id="rId37"/>
              </w:objec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58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864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</w:t>
            </w:r>
          </w:p>
        </w:tc>
        <w:tc>
          <w:tcPr>
            <w:tcW w:w="966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0,010772</w:t>
            </w:r>
          </w:p>
        </w:tc>
        <w:tc>
          <w:tcPr>
            <w:tcW w:w="900" w:type="dxa"/>
            <w:vAlign w:val="bottom"/>
          </w:tcPr>
          <w:p w:rsidR="00FA1967" w:rsidRPr="00FA1967" w:rsidRDefault="00FA1967">
            <w:pPr>
              <w:jc w:val="right"/>
            </w:pPr>
            <w:r w:rsidRPr="00FA1967">
              <w:t>0,008079</w:t>
            </w:r>
          </w:p>
        </w:tc>
      </w:tr>
    </w:tbl>
    <w:p w:rsidR="00063F9C" w:rsidRDefault="00063F9C" w:rsidP="00FA1967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Проверка истинности таблицы:</w:t>
      </w:r>
    </w:p>
    <w:p w:rsidR="00063F9C" w:rsidRDefault="00063F9C" w:rsidP="00063F9C">
      <w:pPr>
        <w:jc w:val="center"/>
        <w:rPr>
          <w:sz w:val="28"/>
          <w:szCs w:val="28"/>
        </w:rPr>
      </w:pPr>
      <w:r w:rsidRPr="007617B2">
        <w:rPr>
          <w:position w:val="-30"/>
          <w:sz w:val="28"/>
          <w:szCs w:val="28"/>
        </w:rPr>
        <w:object w:dxaOrig="2120" w:dyaOrig="700">
          <v:shape id="_x0000_i1041" type="#_x0000_t75" style="width:106.35pt;height:35.15pt" o:ole="">
            <v:imagedata r:id="rId38" o:title=""/>
          </v:shape>
          <o:OLEObject Type="Embed" ProgID="Equation.3" ShapeID="_x0000_i1041" DrawAspect="Content" ObjectID="_1447480228" r:id="rId39"/>
        </w:object>
      </w:r>
    </w:p>
    <w:p w:rsidR="00063F9C" w:rsidRPr="00FA1967" w:rsidRDefault="00063F9C" w:rsidP="00C46AAE">
      <w:pPr>
        <w:numPr>
          <w:ilvl w:val="0"/>
          <w:numId w:val="1"/>
        </w:numPr>
        <w:spacing w:before="240"/>
        <w:ind w:left="714" w:hanging="357"/>
        <w:jc w:val="center"/>
        <w:rPr>
          <w:b/>
          <w:bCs/>
          <w:sz w:val="36"/>
          <w:szCs w:val="36"/>
        </w:rPr>
      </w:pPr>
      <w:r w:rsidRPr="00FA1967">
        <w:rPr>
          <w:b/>
          <w:bCs/>
          <w:sz w:val="36"/>
          <w:szCs w:val="36"/>
        </w:rPr>
        <w:t>Задачи лабораторной   работы</w:t>
      </w:r>
    </w:p>
    <w:p w:rsidR="00063F9C" w:rsidRPr="00936F71" w:rsidRDefault="00063F9C" w:rsidP="00C46AAE">
      <w:pPr>
        <w:ind w:firstLine="567"/>
        <w:rPr>
          <w:sz w:val="28"/>
          <w:szCs w:val="28"/>
        </w:rPr>
      </w:pPr>
      <w:r>
        <w:rPr>
          <w:sz w:val="28"/>
          <w:szCs w:val="28"/>
        </w:rPr>
        <w:t>1. Вычислим</w:t>
      </w:r>
      <w:r w:rsidRPr="00936F71">
        <w:rPr>
          <w:sz w:val="28"/>
          <w:szCs w:val="28"/>
        </w:rPr>
        <w:t xml:space="preserve"> энтропию дискретной</w:t>
      </w:r>
      <w:r>
        <w:rPr>
          <w:sz w:val="28"/>
          <w:szCs w:val="28"/>
        </w:rPr>
        <w:t xml:space="preserve"> </w:t>
      </w:r>
      <w:r w:rsidRPr="00936F71">
        <w:rPr>
          <w:sz w:val="28"/>
          <w:szCs w:val="28"/>
        </w:rPr>
        <w:t xml:space="preserve">случайной  величины </w:t>
      </w:r>
      <w:r w:rsidRPr="00936F71">
        <w:rPr>
          <w:sz w:val="28"/>
          <w:szCs w:val="28"/>
          <w:lang w:val="en-US"/>
        </w:rPr>
        <w:t>X</w:t>
      </w:r>
      <w:r w:rsidRPr="00936F71">
        <w:rPr>
          <w:sz w:val="28"/>
          <w:szCs w:val="28"/>
        </w:rPr>
        <w:t xml:space="preserve">. </w:t>
      </w:r>
    </w:p>
    <w:p w:rsidR="00063F9C" w:rsidRPr="007617B2" w:rsidRDefault="00063F9C" w:rsidP="00C46AAE">
      <w:pPr>
        <w:ind w:firstLine="567"/>
        <w:rPr>
          <w:sz w:val="28"/>
          <w:szCs w:val="28"/>
        </w:rPr>
      </w:pPr>
      <w:r w:rsidRPr="007617B2">
        <w:rPr>
          <w:sz w:val="28"/>
          <w:szCs w:val="28"/>
        </w:rPr>
        <w:t>Энтропия дискретной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>случайной  величины определяется по формуле</w:t>
      </w:r>
    </w:p>
    <w:p w:rsidR="00063F9C" w:rsidRPr="007617B2" w:rsidRDefault="00063F9C" w:rsidP="00C46AAE">
      <w:pPr>
        <w:jc w:val="center"/>
        <w:rPr>
          <w:sz w:val="28"/>
          <w:szCs w:val="28"/>
        </w:rPr>
      </w:pPr>
      <w:r w:rsidRPr="007617B2">
        <w:rPr>
          <w:position w:val="-28"/>
          <w:sz w:val="28"/>
          <w:szCs w:val="28"/>
        </w:rPr>
        <w:object w:dxaOrig="2880" w:dyaOrig="680">
          <v:shape id="_x0000_i1042" type="#_x0000_t75" style="width:2in;height:34.35pt" o:ole="">
            <v:imagedata r:id="rId40" o:title=""/>
          </v:shape>
          <o:OLEObject Type="Embed" ProgID="Equation.3" ShapeID="_x0000_i1042" DrawAspect="Content" ObjectID="_1447480229" r:id="rId41"/>
        </w:object>
      </w:r>
      <w:r w:rsidRPr="007617B2">
        <w:rPr>
          <w:sz w:val="28"/>
          <w:szCs w:val="28"/>
        </w:rPr>
        <w:t>,</w:t>
      </w:r>
    </w:p>
    <w:p w:rsidR="00063F9C" w:rsidRDefault="00063F9C" w:rsidP="00063F9C">
      <w:pPr>
        <w:ind w:firstLine="540"/>
        <w:jc w:val="both"/>
        <w:rPr>
          <w:sz w:val="28"/>
          <w:szCs w:val="28"/>
        </w:rPr>
      </w:pPr>
      <w:r w:rsidRPr="007617B2">
        <w:rPr>
          <w:sz w:val="28"/>
          <w:szCs w:val="28"/>
        </w:rPr>
        <w:t xml:space="preserve">где </w:t>
      </w:r>
      <w:r w:rsidRPr="007617B2">
        <w:rPr>
          <w:position w:val="-12"/>
          <w:sz w:val="28"/>
          <w:szCs w:val="28"/>
        </w:rPr>
        <w:object w:dxaOrig="600" w:dyaOrig="360">
          <v:shape id="_x0000_i1043" type="#_x0000_t75" style="width:30.15pt;height:18.4pt" o:ole="">
            <v:imagedata r:id="rId42" o:title=""/>
          </v:shape>
          <o:OLEObject Type="Embed" ProgID="Equation.3" ShapeID="_x0000_i1043" DrawAspect="Content" ObjectID="_1447480230" r:id="rId43"/>
        </w:object>
      </w:r>
      <w:r w:rsidRPr="007617B2">
        <w:rPr>
          <w:sz w:val="28"/>
          <w:szCs w:val="28"/>
        </w:rPr>
        <w:t xml:space="preserve"> −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 xml:space="preserve">вероятность события </w:t>
      </w:r>
      <w:r w:rsidRPr="007617B2">
        <w:rPr>
          <w:position w:val="-12"/>
          <w:sz w:val="28"/>
          <w:szCs w:val="28"/>
        </w:rPr>
        <w:object w:dxaOrig="240" w:dyaOrig="360">
          <v:shape id="_x0000_i1044" type="#_x0000_t75" style="width:12.55pt;height:18.4pt" o:ole="">
            <v:imagedata r:id="rId44" o:title=""/>
          </v:shape>
          <o:OLEObject Type="Embed" ProgID="Equation.3" ShapeID="_x0000_i1044" DrawAspect="Content" ObjectID="_1447480231" r:id="rId45"/>
        </w:object>
      </w:r>
      <w:r w:rsidRPr="007617B2">
        <w:rPr>
          <w:sz w:val="28"/>
          <w:szCs w:val="28"/>
        </w:rPr>
        <w:t>, определяе</w:t>
      </w:r>
      <w:r>
        <w:rPr>
          <w:sz w:val="28"/>
          <w:szCs w:val="28"/>
        </w:rPr>
        <w:t xml:space="preserve">мая в этой задаче по формуле </w:t>
      </w:r>
      <w:r w:rsidRPr="007617B2">
        <w:rPr>
          <w:position w:val="-30"/>
          <w:sz w:val="28"/>
          <w:szCs w:val="28"/>
        </w:rPr>
        <w:object w:dxaOrig="2000" w:dyaOrig="700">
          <v:shape id="_x0000_i1045" type="#_x0000_t75" style="width:100.45pt;height:35.15pt" o:ole="">
            <v:imagedata r:id="rId46" o:title=""/>
          </v:shape>
          <o:OLEObject Type="Embed" ProgID="Equation.3" ShapeID="_x0000_i1045" DrawAspect="Content" ObjectID="_1447480232" r:id="rId47"/>
        </w:object>
      </w:r>
      <w:r>
        <w:rPr>
          <w:sz w:val="28"/>
          <w:szCs w:val="28"/>
        </w:rPr>
        <w:t>.</w:t>
      </w:r>
    </w:p>
    <w:p w:rsidR="00063F9C" w:rsidRPr="001A1BA6" w:rsidRDefault="00063F9C" w:rsidP="00063F9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Произведём расчёты: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40" w:dyaOrig="700">
          <v:shape id="_x0000_i1046" type="#_x0000_t75" style="width:102.15pt;height:35.15pt" o:ole="">
            <v:imagedata r:id="rId48" o:title=""/>
          </v:shape>
          <o:OLEObject Type="Embed" ProgID="Equation.3" ShapeID="_x0000_i1046" DrawAspect="Content" ObjectID="_1447480233" r:id="rId49"/>
        </w:object>
      </w:r>
      <w:r w:rsidRPr="001A1BA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46AAE" w:rsidRPr="00C46AAE">
        <w:rPr>
          <w:rFonts w:ascii="Arial CYR" w:hAnsi="Arial CYR" w:cs="Arial CYR"/>
        </w:rPr>
        <w:t>0,07630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79" w:dyaOrig="700">
          <v:shape id="_x0000_i1047" type="#_x0000_t75" style="width:103.8pt;height:35.15pt" o:ole="">
            <v:imagedata r:id="rId50" o:title=""/>
          </v:shape>
          <o:OLEObject Type="Embed" ProgID="Equation.3" ShapeID="_x0000_i1047" DrawAspect="Content" ObjectID="_1447480234" r:id="rId51"/>
        </w:object>
      </w:r>
      <w:r>
        <w:rPr>
          <w:sz w:val="28"/>
          <w:szCs w:val="28"/>
        </w:rPr>
        <w:t>=</w:t>
      </w:r>
      <w:r w:rsidR="00C46AAE" w:rsidRPr="00C46AAE">
        <w:t xml:space="preserve"> </w:t>
      </w:r>
      <w:r w:rsidR="00C46AAE" w:rsidRPr="00C46AAE">
        <w:rPr>
          <w:rFonts w:ascii="Arial CYR" w:hAnsi="Arial CYR" w:cs="Arial CYR"/>
        </w:rPr>
        <w:t>0,10682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60" w:dyaOrig="700">
          <v:shape id="_x0000_i1048" type="#_x0000_t75" style="width:103pt;height:35.15pt" o:ole="">
            <v:imagedata r:id="rId52" o:title=""/>
          </v:shape>
          <o:OLEObject Type="Embed" ProgID="Equation.3" ShapeID="_x0000_i1048" DrawAspect="Content" ObjectID="_1447480235" r:id="rId53"/>
        </w:object>
      </w:r>
      <w:r>
        <w:rPr>
          <w:sz w:val="28"/>
          <w:szCs w:val="28"/>
        </w:rPr>
        <w:t>=</w:t>
      </w:r>
      <w:r w:rsidR="00C46AAE" w:rsidRPr="00C46AAE">
        <w:t xml:space="preserve"> </w:t>
      </w:r>
      <w:r w:rsidR="00C46AAE" w:rsidRPr="00C46AAE">
        <w:rPr>
          <w:rFonts w:ascii="Arial CYR" w:hAnsi="Arial CYR" w:cs="Arial CYR"/>
        </w:rPr>
        <w:t>0,12208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60" w:dyaOrig="700">
          <v:shape id="_x0000_i1049" type="#_x0000_t75" style="width:103pt;height:35.15pt" o:ole="">
            <v:imagedata r:id="rId54" o:title=""/>
          </v:shape>
          <o:OLEObject Type="Embed" ProgID="Equation.3" ShapeID="_x0000_i1049" DrawAspect="Content" ObjectID="_1447480236" r:id="rId55"/>
        </w:object>
      </w:r>
      <w:r>
        <w:rPr>
          <w:sz w:val="28"/>
          <w:szCs w:val="28"/>
        </w:rPr>
        <w:t>=</w:t>
      </w:r>
      <w:r w:rsidR="00C46AAE" w:rsidRPr="00C46AAE">
        <w:t xml:space="preserve"> </w:t>
      </w:r>
      <w:r w:rsidR="00C46AAE" w:rsidRPr="00C46AAE">
        <w:rPr>
          <w:rFonts w:ascii="Arial CYR" w:hAnsi="Arial CYR" w:cs="Arial CYR"/>
        </w:rPr>
        <w:t>0,18491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60" w:dyaOrig="700">
          <v:shape id="_x0000_i1050" type="#_x0000_t75" style="width:103pt;height:35.15pt" o:ole="">
            <v:imagedata r:id="rId56" o:title=""/>
          </v:shape>
          <o:OLEObject Type="Embed" ProgID="Equation.3" ShapeID="_x0000_i1050" DrawAspect="Content" ObjectID="_1447480237" r:id="rId57"/>
        </w:object>
      </w:r>
      <w:r>
        <w:rPr>
          <w:sz w:val="28"/>
          <w:szCs w:val="28"/>
        </w:rPr>
        <w:t>=</w:t>
      </w:r>
      <w:r w:rsidR="00C46AAE" w:rsidRPr="00C46AAE">
        <w:t xml:space="preserve"> </w:t>
      </w:r>
      <w:r w:rsidR="00C46AAE" w:rsidRPr="00C46AAE">
        <w:rPr>
          <w:rFonts w:ascii="Arial CYR" w:hAnsi="Arial CYR" w:cs="Arial CYR"/>
        </w:rPr>
        <w:t>0,17594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60" w:dyaOrig="700">
          <v:shape id="_x0000_i1051" type="#_x0000_t75" style="width:103pt;height:35.15pt" o:ole="">
            <v:imagedata r:id="rId58" o:title=""/>
          </v:shape>
          <o:OLEObject Type="Embed" ProgID="Equation.3" ShapeID="_x0000_i1051" DrawAspect="Content" ObjectID="_1447480238" r:id="rId59"/>
        </w:object>
      </w:r>
      <w:r>
        <w:rPr>
          <w:sz w:val="28"/>
          <w:szCs w:val="28"/>
        </w:rPr>
        <w:t xml:space="preserve">= </w:t>
      </w:r>
      <w:r w:rsidR="00C46AAE" w:rsidRPr="00C46AAE">
        <w:rPr>
          <w:rFonts w:ascii="Arial CYR" w:hAnsi="Arial CYR" w:cs="Arial CYR"/>
        </w:rPr>
        <w:t>0,15978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60" w:dyaOrig="700">
          <v:shape id="_x0000_i1052" type="#_x0000_t75" style="width:103pt;height:35.15pt" o:ole="">
            <v:imagedata r:id="rId60" o:title=""/>
          </v:shape>
          <o:OLEObject Type="Embed" ProgID="Equation.3" ShapeID="_x0000_i1052" DrawAspect="Content" ObjectID="_1447480239" r:id="rId61"/>
        </w:object>
      </w:r>
      <w:r>
        <w:rPr>
          <w:sz w:val="28"/>
          <w:szCs w:val="28"/>
        </w:rPr>
        <w:t>=</w:t>
      </w:r>
      <w:r w:rsidR="00C46AAE" w:rsidRPr="00C46AAE">
        <w:t xml:space="preserve"> </w:t>
      </w:r>
      <w:r w:rsidR="00C46AAE" w:rsidRPr="00C46AAE">
        <w:rPr>
          <w:rFonts w:ascii="Arial CYR" w:hAnsi="Arial CYR" w:cs="Arial CYR"/>
        </w:rPr>
        <w:t>0,11579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2040" w:dyaOrig="700">
          <v:shape id="_x0000_i1053" type="#_x0000_t75" style="width:102.15pt;height:35.15pt" o:ole="">
            <v:imagedata r:id="rId62" o:title=""/>
          </v:shape>
          <o:OLEObject Type="Embed" ProgID="Equation.3" ShapeID="_x0000_i1053" DrawAspect="Content" ObjectID="_1447480240" r:id="rId63"/>
        </w:object>
      </w:r>
      <w:r>
        <w:rPr>
          <w:sz w:val="28"/>
          <w:szCs w:val="28"/>
        </w:rPr>
        <w:t xml:space="preserve">= </w:t>
      </w:r>
      <w:r w:rsidR="00C46AAE" w:rsidRPr="00C46AAE">
        <w:rPr>
          <w:rFonts w:ascii="Arial CYR" w:hAnsi="Arial CYR" w:cs="Arial CYR"/>
        </w:rPr>
        <w:t>0,11579</w:t>
      </w:r>
    </w:p>
    <w:p w:rsidR="00063F9C" w:rsidRPr="0062745D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2860" w:dyaOrig="680">
          <v:shape id="_x0000_i1054" type="#_x0000_t75" style="width:157.4pt;height:36.85pt" o:ole="">
            <v:imagedata r:id="rId64" o:title=""/>
          </v:shape>
          <o:OLEObject Type="Embed" ProgID="Equation.3" ShapeID="_x0000_i1054" DrawAspect="Content" ObjectID="_1447480241" r:id="rId65"/>
        </w:object>
      </w:r>
      <w:r w:rsidRPr="001A1BA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46AAE" w:rsidRPr="00C46AAE">
        <w:rPr>
          <w:rFonts w:ascii="Arial CYR" w:hAnsi="Arial CYR" w:cs="Arial CYR"/>
        </w:rPr>
        <w:t>2,91178</w:t>
      </w:r>
    </w:p>
    <w:p w:rsidR="00063F9C" w:rsidRPr="007617B2" w:rsidRDefault="00063F9C" w:rsidP="00063F9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EF2BA6">
        <w:rPr>
          <w:sz w:val="28"/>
          <w:szCs w:val="28"/>
        </w:rPr>
        <w:t>.</w:t>
      </w:r>
      <w:r>
        <w:rPr>
          <w:sz w:val="28"/>
          <w:szCs w:val="28"/>
        </w:rPr>
        <w:t>  Вычислим</w:t>
      </w:r>
      <w:r w:rsidRPr="007617B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нформационную избыточность </w:t>
      </w:r>
      <w:r w:rsidRPr="007617B2">
        <w:rPr>
          <w:sz w:val="28"/>
          <w:szCs w:val="28"/>
        </w:rPr>
        <w:t xml:space="preserve"> источника. </w:t>
      </w:r>
    </w:p>
    <w:p w:rsidR="00063F9C" w:rsidRPr="007617B2" w:rsidRDefault="00063F9C" w:rsidP="00C46AAE">
      <w:pPr>
        <w:ind w:firstLine="567"/>
        <w:jc w:val="both"/>
        <w:rPr>
          <w:sz w:val="28"/>
          <w:szCs w:val="28"/>
        </w:rPr>
      </w:pPr>
      <w:r w:rsidRPr="007617B2">
        <w:rPr>
          <w:sz w:val="28"/>
          <w:szCs w:val="28"/>
        </w:rPr>
        <w:t>Информационная избыточность источника дис</w:t>
      </w:r>
      <w:r w:rsidRPr="007617B2">
        <w:rPr>
          <w:sz w:val="28"/>
          <w:szCs w:val="28"/>
        </w:rPr>
        <w:softHyphen/>
        <w:t>кретных сообщений</w:t>
      </w:r>
      <w:r>
        <w:rPr>
          <w:sz w:val="28"/>
          <w:szCs w:val="28"/>
        </w:rPr>
        <w:t xml:space="preserve">  </w:t>
      </w:r>
      <w:r w:rsidRPr="007617B2">
        <w:rPr>
          <w:sz w:val="28"/>
          <w:szCs w:val="28"/>
        </w:rPr>
        <w:t xml:space="preserve"> определяется по формуле</w:t>
      </w:r>
    </w:p>
    <w:p w:rsidR="00063F9C" w:rsidRPr="007617B2" w:rsidRDefault="00063F9C" w:rsidP="00C46AAE">
      <w:pPr>
        <w:jc w:val="center"/>
        <w:rPr>
          <w:sz w:val="28"/>
          <w:szCs w:val="28"/>
        </w:rPr>
      </w:pPr>
      <w:r w:rsidRPr="007617B2">
        <w:rPr>
          <w:position w:val="-30"/>
          <w:sz w:val="28"/>
          <w:szCs w:val="28"/>
        </w:rPr>
        <w:object w:dxaOrig="1840" w:dyaOrig="700">
          <v:shape id="_x0000_i1055" type="#_x0000_t75" style="width:92.1pt;height:35.15pt" o:ole="">
            <v:imagedata r:id="rId66" o:title=""/>
          </v:shape>
          <o:OLEObject Type="Embed" ProgID="Equation.3" ShapeID="_x0000_i1055" DrawAspect="Content" ObjectID="_1447480242" r:id="rId67"/>
        </w:object>
      </w:r>
      <w:r w:rsidRPr="007617B2">
        <w:rPr>
          <w:sz w:val="28"/>
          <w:szCs w:val="28"/>
        </w:rPr>
        <w:t>,</w:t>
      </w:r>
    </w:p>
    <w:p w:rsidR="00063F9C" w:rsidRDefault="00063F9C" w:rsidP="00063F9C">
      <w:pPr>
        <w:ind w:firstLine="540"/>
        <w:jc w:val="both"/>
        <w:rPr>
          <w:sz w:val="28"/>
          <w:szCs w:val="28"/>
        </w:rPr>
      </w:pPr>
      <w:r w:rsidRPr="007617B2">
        <w:rPr>
          <w:sz w:val="28"/>
          <w:szCs w:val="28"/>
        </w:rPr>
        <w:t xml:space="preserve">где </w:t>
      </w:r>
      <w:r w:rsidRPr="007617B2">
        <w:rPr>
          <w:position w:val="-12"/>
          <w:sz w:val="28"/>
          <w:szCs w:val="28"/>
        </w:rPr>
        <w:object w:dxaOrig="1400" w:dyaOrig="360">
          <v:shape id="_x0000_i1056" type="#_x0000_t75" style="width:69.5pt;height:18.4pt" o:ole="">
            <v:imagedata r:id="rId68" o:title=""/>
          </v:shape>
          <o:OLEObject Type="Embed" ProgID="Equation.3" ShapeID="_x0000_i1056" DrawAspect="Content" ObjectID="_1447480243" r:id="rId69"/>
        </w:object>
      </w:r>
      <w:r w:rsidRPr="007617B2">
        <w:rPr>
          <w:sz w:val="28"/>
          <w:szCs w:val="28"/>
        </w:rPr>
        <w:t xml:space="preserve"> −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 xml:space="preserve">максимальная 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 xml:space="preserve">энтропия источника сообщений. </w:t>
      </w:r>
      <w:r>
        <w:rPr>
          <w:sz w:val="28"/>
          <w:szCs w:val="28"/>
        </w:rPr>
        <w:t xml:space="preserve"> </w:t>
      </w:r>
    </w:p>
    <w:p w:rsidR="00063F9C" w:rsidRDefault="00063F9C" w:rsidP="00C46AAE">
      <w:pPr>
        <w:spacing w:line="360" w:lineRule="auto"/>
        <w:jc w:val="center"/>
        <w:rPr>
          <w:sz w:val="28"/>
          <w:szCs w:val="28"/>
        </w:rPr>
      </w:pPr>
      <w:r w:rsidRPr="007617B2">
        <w:rPr>
          <w:position w:val="-12"/>
          <w:sz w:val="28"/>
          <w:szCs w:val="28"/>
        </w:rPr>
        <w:object w:dxaOrig="1400" w:dyaOrig="360">
          <v:shape id="_x0000_i1057" type="#_x0000_t75" style="width:69.5pt;height:18.4pt" o:ole="">
            <v:imagedata r:id="rId68" o:title=""/>
          </v:shape>
          <o:OLEObject Type="Embed" ProgID="Equation.3" ShapeID="_x0000_i1057" DrawAspect="Content" ObjectID="_1447480244" r:id="rId70"/>
        </w:object>
      </w:r>
      <w:r>
        <w:rPr>
          <w:sz w:val="28"/>
          <w:szCs w:val="28"/>
        </w:rPr>
        <w:t>= 3</w:t>
      </w:r>
    </w:p>
    <w:p w:rsidR="00063F9C" w:rsidRPr="007B142D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30"/>
          <w:sz w:val="28"/>
          <w:szCs w:val="28"/>
        </w:rPr>
        <w:object w:dxaOrig="1800" w:dyaOrig="680">
          <v:shape id="_x0000_i1058" type="#_x0000_t75" style="width:90.4pt;height:34.35pt" o:ole="">
            <v:imagedata r:id="rId71" o:title=""/>
          </v:shape>
          <o:OLEObject Type="Embed" ProgID="Equation.3" ShapeID="_x0000_i1058" DrawAspect="Content" ObjectID="_1447480245" r:id="rId72"/>
        </w:object>
      </w:r>
      <w:r>
        <w:rPr>
          <w:sz w:val="28"/>
          <w:szCs w:val="28"/>
        </w:rPr>
        <w:t>=</w:t>
      </w:r>
      <w:r w:rsidR="00C46AAE" w:rsidRPr="00C46AAE">
        <w:rPr>
          <w:position w:val="-24"/>
          <w:sz w:val="28"/>
          <w:szCs w:val="28"/>
        </w:rPr>
        <w:object w:dxaOrig="1219" w:dyaOrig="620">
          <v:shape id="_x0000_i1059" type="#_x0000_t75" style="width:63.65pt;height:32.65pt" o:ole="">
            <v:imagedata r:id="rId73" o:title=""/>
          </v:shape>
          <o:OLEObject Type="Embed" ProgID="Equation.3" ShapeID="_x0000_i1059" DrawAspect="Content" ObjectID="_1447480246" r:id="rId74"/>
        </w:object>
      </w:r>
      <w:r w:rsidR="00C46AAE">
        <w:rPr>
          <w:sz w:val="28"/>
          <w:szCs w:val="28"/>
        </w:rPr>
        <w:t>=</w:t>
      </w:r>
      <w:r w:rsidR="00C46AAE" w:rsidRPr="00C46AAE">
        <w:rPr>
          <w:rFonts w:ascii="Arial CYR" w:hAnsi="Arial CYR" w:cs="Arial CYR"/>
        </w:rPr>
        <w:t>0,02940</w:t>
      </w:r>
    </w:p>
    <w:p w:rsidR="00063F9C" w:rsidRPr="007617B2" w:rsidRDefault="00063F9C" w:rsidP="00063F9C">
      <w:pPr>
        <w:spacing w:before="24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3. Вычислим</w:t>
      </w:r>
      <w:r w:rsidRPr="007617B2">
        <w:rPr>
          <w:sz w:val="28"/>
          <w:szCs w:val="28"/>
        </w:rPr>
        <w:t xml:space="preserve"> среднее количество взаимной информации </w:t>
      </w:r>
      <w:r w:rsidRPr="007617B2">
        <w:rPr>
          <w:position w:val="-10"/>
          <w:sz w:val="28"/>
          <w:szCs w:val="28"/>
        </w:rPr>
        <w:object w:dxaOrig="1060" w:dyaOrig="320">
          <v:shape id="_x0000_i1060" type="#_x0000_t75" style="width:52.75pt;height:15.9pt" o:ole="">
            <v:imagedata r:id="rId5" o:title=""/>
          </v:shape>
          <o:OLEObject Type="Embed" ProgID="Equation.3" ShapeID="_x0000_i1060" DrawAspect="Content" ObjectID="_1447480247" r:id="rId75"/>
        </w:object>
      </w:r>
      <w:r w:rsidRPr="007617B2">
        <w:rPr>
          <w:sz w:val="28"/>
          <w:szCs w:val="28"/>
        </w:rPr>
        <w:t xml:space="preserve"> (количество информации, поставляемое в среднем на один опыт данным устройством относительно сообщений, вырабатываемых источником). </w:t>
      </w:r>
    </w:p>
    <w:p w:rsidR="00063F9C" w:rsidRDefault="00063F9C" w:rsidP="00C46AAE">
      <w:pPr>
        <w:spacing w:line="276" w:lineRule="auto"/>
        <w:ind w:firstLine="540"/>
        <w:jc w:val="both"/>
        <w:rPr>
          <w:sz w:val="28"/>
          <w:szCs w:val="28"/>
        </w:rPr>
      </w:pPr>
      <w:r w:rsidRPr="007617B2">
        <w:rPr>
          <w:sz w:val="28"/>
          <w:szCs w:val="28"/>
        </w:rPr>
        <w:t>Среднее количество взаимной информации определяется по формуле</w:t>
      </w:r>
    </w:p>
    <w:p w:rsidR="00063F9C" w:rsidRPr="007617B2" w:rsidRDefault="00063F9C" w:rsidP="00C46AAE">
      <w:pPr>
        <w:spacing w:line="276" w:lineRule="auto"/>
        <w:ind w:left="540"/>
        <w:jc w:val="center"/>
        <w:rPr>
          <w:sz w:val="28"/>
          <w:szCs w:val="28"/>
        </w:rPr>
      </w:pPr>
      <w:r w:rsidRPr="007617B2">
        <w:rPr>
          <w:position w:val="-10"/>
          <w:sz w:val="28"/>
          <w:szCs w:val="28"/>
        </w:rPr>
        <w:object w:dxaOrig="3019" w:dyaOrig="320">
          <v:shape id="_x0000_i1061" type="#_x0000_t75" style="width:150.7pt;height:15.9pt" o:ole="">
            <v:imagedata r:id="rId76" o:title=""/>
          </v:shape>
          <o:OLEObject Type="Embed" ProgID="Equation.3" ShapeID="_x0000_i1061" DrawAspect="Content" ObjectID="_1447480248" r:id="rId77"/>
        </w:object>
      </w:r>
      <w:r w:rsidRPr="007617B2">
        <w:rPr>
          <w:sz w:val="28"/>
          <w:szCs w:val="28"/>
        </w:rPr>
        <w:t>,</w:t>
      </w:r>
    </w:p>
    <w:p w:rsidR="00063F9C" w:rsidRPr="007617B2" w:rsidRDefault="00C46AAE" w:rsidP="00595D90">
      <w:pPr>
        <w:ind w:left="540"/>
        <w:rPr>
          <w:sz w:val="28"/>
          <w:szCs w:val="28"/>
        </w:rPr>
      </w:pPr>
      <w:r>
        <w:rPr>
          <w:sz w:val="28"/>
          <w:szCs w:val="28"/>
        </w:rPr>
        <w:t>г</w:t>
      </w:r>
      <w:r w:rsidR="00063F9C" w:rsidRPr="007617B2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063F9C" w:rsidRPr="007617B2">
        <w:rPr>
          <w:position w:val="-30"/>
          <w:sz w:val="28"/>
          <w:szCs w:val="28"/>
        </w:rPr>
        <w:object w:dxaOrig="4840" w:dyaOrig="700">
          <v:shape id="_x0000_i1062" type="#_x0000_t75" style="width:241.95pt;height:35.15pt" o:ole="">
            <v:imagedata r:id="rId78" o:title=""/>
          </v:shape>
          <o:OLEObject Type="Embed" ProgID="Equation.3" ShapeID="_x0000_i1062" DrawAspect="Content" ObjectID="_1447480249" r:id="rId79"/>
        </w:object>
      </w:r>
    </w:p>
    <w:p w:rsidR="00595D90" w:rsidRDefault="00063F9C" w:rsidP="00595D90">
      <w:pPr>
        <w:ind w:firstLine="540"/>
        <w:jc w:val="both"/>
        <w:rPr>
          <w:sz w:val="28"/>
          <w:szCs w:val="28"/>
        </w:rPr>
      </w:pPr>
      <w:r w:rsidRPr="007617B2">
        <w:rPr>
          <w:sz w:val="28"/>
          <w:szCs w:val="28"/>
        </w:rPr>
        <w:t xml:space="preserve">Здесь </w:t>
      </w:r>
      <w:r w:rsidRPr="007617B2">
        <w:rPr>
          <w:position w:val="-10"/>
          <w:sz w:val="28"/>
          <w:szCs w:val="28"/>
        </w:rPr>
        <w:object w:dxaOrig="940" w:dyaOrig="320">
          <v:shape id="_x0000_i1063" type="#_x0000_t75" style="width:46.9pt;height:15.9pt" o:ole="">
            <v:imagedata r:id="rId80" o:title=""/>
          </v:shape>
          <o:OLEObject Type="Embed" ProgID="Equation.3" ShapeID="_x0000_i1063" DrawAspect="Content" ObjectID="_1447480250" r:id="rId81"/>
        </w:object>
      </w:r>
      <w:r w:rsidRPr="007617B2">
        <w:rPr>
          <w:sz w:val="28"/>
          <w:szCs w:val="28"/>
        </w:rPr>
        <w:t xml:space="preserve"> − услов</w:t>
      </w:r>
      <w:r w:rsidR="00595D90">
        <w:rPr>
          <w:sz w:val="28"/>
          <w:szCs w:val="28"/>
        </w:rPr>
        <w:t>ная энтропия случайной величины</w:t>
      </w:r>
      <w:r w:rsidRPr="007617B2">
        <w:rPr>
          <w:sz w:val="28"/>
          <w:szCs w:val="28"/>
        </w:rPr>
        <w:t xml:space="preserve"> </w:t>
      </w:r>
      <w:r w:rsidRPr="007617B2">
        <w:rPr>
          <w:b/>
          <w:bCs/>
          <w:sz w:val="28"/>
          <w:szCs w:val="28"/>
        </w:rPr>
        <w:t>X</w:t>
      </w:r>
      <w:r w:rsidRPr="007617B2">
        <w:rPr>
          <w:sz w:val="28"/>
          <w:szCs w:val="28"/>
        </w:rPr>
        <w:t xml:space="preserve">. Вероятности </w:t>
      </w:r>
      <w:r w:rsidRPr="007617B2">
        <w:rPr>
          <w:position w:val="-14"/>
          <w:sz w:val="28"/>
          <w:szCs w:val="28"/>
        </w:rPr>
        <w:object w:dxaOrig="639" w:dyaOrig="380">
          <v:shape id="_x0000_i1064" type="#_x0000_t75" style="width:31.8pt;height:19.25pt" o:ole="">
            <v:imagedata r:id="rId82" o:title=""/>
          </v:shape>
          <o:OLEObject Type="Embed" ProgID="Equation.3" ShapeID="_x0000_i1064" DrawAspect="Content" ObjectID="_1447480251" r:id="rId83"/>
        </w:object>
      </w:r>
      <w:r w:rsidRPr="007617B2">
        <w:rPr>
          <w:sz w:val="28"/>
          <w:szCs w:val="28"/>
        </w:rPr>
        <w:t xml:space="preserve"> и условные вероятности </w:t>
      </w:r>
      <w:r w:rsidRPr="007617B2">
        <w:rPr>
          <w:position w:val="-14"/>
          <w:sz w:val="28"/>
          <w:szCs w:val="28"/>
        </w:rPr>
        <w:object w:dxaOrig="960" w:dyaOrig="380">
          <v:shape id="_x0000_i1065" type="#_x0000_t75" style="width:47.7pt;height:19.25pt" o:ole="">
            <v:imagedata r:id="rId84" o:title=""/>
          </v:shape>
          <o:OLEObject Type="Embed" ProgID="Equation.3" ShapeID="_x0000_i1065" DrawAspect="Content" ObjectID="_1447480252" r:id="rId85"/>
        </w:object>
      </w:r>
      <w:r w:rsidR="00595D90">
        <w:rPr>
          <w:sz w:val="28"/>
          <w:szCs w:val="28"/>
        </w:rPr>
        <w:t xml:space="preserve"> в этой за</w:t>
      </w:r>
      <w:r w:rsidRPr="007617B2">
        <w:rPr>
          <w:sz w:val="28"/>
          <w:szCs w:val="28"/>
        </w:rPr>
        <w:t>даче определяются по формула</w:t>
      </w:r>
      <w:r w:rsidR="00595D90">
        <w:rPr>
          <w:sz w:val="28"/>
          <w:szCs w:val="28"/>
        </w:rPr>
        <w:t>м</w:t>
      </w:r>
    </w:p>
    <w:p w:rsidR="00595D90" w:rsidRDefault="00063F9C" w:rsidP="00595D90">
      <w:pPr>
        <w:jc w:val="center"/>
        <w:rPr>
          <w:sz w:val="28"/>
          <w:szCs w:val="28"/>
        </w:rPr>
      </w:pPr>
      <w:r w:rsidRPr="007617B2">
        <w:rPr>
          <w:position w:val="-28"/>
          <w:sz w:val="28"/>
          <w:szCs w:val="28"/>
        </w:rPr>
        <w:object w:dxaOrig="2060" w:dyaOrig="680">
          <v:shape id="_x0000_i1066" type="#_x0000_t75" style="width:103pt;height:34.35pt" o:ole="">
            <v:imagedata r:id="rId86" o:title=""/>
          </v:shape>
          <o:OLEObject Type="Embed" ProgID="Equation.3" ShapeID="_x0000_i1066" DrawAspect="Content" ObjectID="_1447480253" r:id="rId87"/>
        </w:object>
      </w:r>
    </w:p>
    <w:p w:rsidR="00063F9C" w:rsidRDefault="00063F9C" w:rsidP="00595D90">
      <w:pPr>
        <w:jc w:val="center"/>
        <w:rPr>
          <w:sz w:val="28"/>
          <w:szCs w:val="28"/>
        </w:rPr>
      </w:pPr>
      <w:r w:rsidRPr="007617B2">
        <w:rPr>
          <w:position w:val="-32"/>
          <w:sz w:val="28"/>
          <w:szCs w:val="28"/>
        </w:rPr>
        <w:object w:dxaOrig="2120" w:dyaOrig="720">
          <v:shape id="_x0000_i1067" type="#_x0000_t75" style="width:106.35pt;height:36pt" o:ole="">
            <v:imagedata r:id="rId88" o:title=""/>
          </v:shape>
          <o:OLEObject Type="Embed" ProgID="Equation.3" ShapeID="_x0000_i1067" DrawAspect="Content" ObjectID="_1447480254" r:id="rId89"/>
        </w:object>
      </w:r>
      <w:r w:rsidR="00595D90">
        <w:rPr>
          <w:sz w:val="28"/>
          <w:szCs w:val="28"/>
        </w:rPr>
        <w:t>: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1960" w:dyaOrig="680">
          <v:shape id="_x0000_i1068" type="#_x0000_t75" style="width:97.95pt;height:34.35pt" o:ole="">
            <v:imagedata r:id="rId90" o:title=""/>
          </v:shape>
          <o:OLEObject Type="Embed" ProgID="Equation.3" ShapeID="_x0000_i1068" DrawAspect="Content" ObjectID="_1447480255" r:id="rId91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0,01256</w:t>
      </w:r>
    </w:p>
    <w:p w:rsidR="00595D90" w:rsidRDefault="00063F9C" w:rsidP="00063F9C">
      <w:pPr>
        <w:jc w:val="center"/>
        <w:rPr>
          <w:sz w:val="28"/>
          <w:szCs w:val="28"/>
        </w:rPr>
      </w:pPr>
      <w:r w:rsidRPr="007617B2">
        <w:rPr>
          <w:position w:val="-28"/>
          <w:sz w:val="28"/>
          <w:szCs w:val="28"/>
        </w:rPr>
        <w:object w:dxaOrig="2000" w:dyaOrig="680">
          <v:shape id="_x0000_i1069" type="#_x0000_t75" style="width:100.45pt;height:34.35pt" o:ole="">
            <v:imagedata r:id="rId92" o:title=""/>
          </v:shape>
          <o:OLEObject Type="Embed" ProgID="Equation.3" ShapeID="_x0000_i1069" DrawAspect="Content" ObjectID="_1447480256" r:id="rId93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</w:t>
      </w:r>
      <w:r w:rsidR="00595D90" w:rsidRPr="00595D90">
        <w:rPr>
          <w:sz w:val="28"/>
          <w:szCs w:val="28"/>
        </w:rPr>
        <w:t>,</w:t>
      </w:r>
      <w:r w:rsidR="00595D90" w:rsidRPr="00595D90">
        <w:rPr>
          <w:rFonts w:ascii="Arial CYR" w:hAnsi="Arial CYR" w:cs="Arial CYR"/>
        </w:rPr>
        <w:t>09605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1980" w:dyaOrig="680">
          <v:shape id="_x0000_i1070" type="#_x0000_t75" style="width:99.65pt;height:34.35pt" o:ole="">
            <v:imagedata r:id="rId94" o:title=""/>
          </v:shape>
          <o:OLEObject Type="Embed" ProgID="Equation.3" ShapeID="_x0000_i1070" DrawAspect="Content" ObjectID="_1447480257" r:id="rId95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0,15798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2000" w:dyaOrig="680">
          <v:shape id="_x0000_i1071" type="#_x0000_t75" style="width:100.45pt;height:34.35pt" o:ole="">
            <v:imagedata r:id="rId96" o:title=""/>
          </v:shape>
          <o:OLEObject Type="Embed" ProgID="Equation.3" ShapeID="_x0000_i1071" DrawAspect="Content" ObjectID="_1447480258" r:id="rId97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0,24955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2000" w:dyaOrig="680">
          <v:shape id="_x0000_i1072" type="#_x0000_t75" style="width:100.45pt;height:34.35pt" o:ole="">
            <v:imagedata r:id="rId98" o:title=""/>
          </v:shape>
          <o:OLEObject Type="Embed" ProgID="Equation.3" ShapeID="_x0000_i1072" DrawAspect="Content" ObjectID="_1447480259" r:id="rId99"/>
        </w:object>
      </w:r>
      <w:r>
        <w:rPr>
          <w:sz w:val="28"/>
          <w:szCs w:val="28"/>
        </w:rPr>
        <w:t>=</w:t>
      </w:r>
      <w:r w:rsidR="00595D90">
        <w:rPr>
          <w:rFonts w:ascii="Arial CYR" w:hAnsi="Arial CYR" w:cs="Arial CYR"/>
        </w:rPr>
        <w:t>0,2298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2000" w:dyaOrig="680">
          <v:shape id="_x0000_i1073" type="#_x0000_t75" style="width:100.45pt;height:34.35pt" o:ole="">
            <v:imagedata r:id="rId100" o:title=""/>
          </v:shape>
          <o:OLEObject Type="Embed" ProgID="Equation.3" ShapeID="_x0000_i1073" DrawAspect="Content" ObjectID="_1447480260" r:id="rId101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0,16606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2000" w:dyaOrig="680">
          <v:shape id="_x0000_i1074" type="#_x0000_t75" style="width:100.45pt;height:34.35pt" o:ole="">
            <v:imagedata r:id="rId102" o:title=""/>
          </v:shape>
          <o:OLEObject Type="Embed" ProgID="Equation.3" ShapeID="_x0000_i1074" DrawAspect="Content" ObjectID="_1447480261" r:id="rId103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0,06912</w:t>
      </w:r>
    </w:p>
    <w:p w:rsidR="00063F9C" w:rsidRPr="00C01D38" w:rsidRDefault="00063F9C" w:rsidP="00063F9C">
      <w:pPr>
        <w:jc w:val="center"/>
        <w:rPr>
          <w:rFonts w:ascii="Arial CYR" w:hAnsi="Arial CYR" w:cs="Arial CYR"/>
        </w:rPr>
      </w:pPr>
      <w:r w:rsidRPr="007617B2">
        <w:rPr>
          <w:position w:val="-28"/>
          <w:sz w:val="28"/>
          <w:szCs w:val="28"/>
        </w:rPr>
        <w:object w:dxaOrig="1980" w:dyaOrig="680">
          <v:shape id="_x0000_i1075" type="#_x0000_t75" style="width:99.65pt;height:34.35pt" o:ole="">
            <v:imagedata r:id="rId104" o:title=""/>
          </v:shape>
          <o:OLEObject Type="Embed" ProgID="Equation.3" ShapeID="_x0000_i1075" DrawAspect="Content" ObjectID="_1447480262" r:id="rId105"/>
        </w:object>
      </w:r>
      <w:r>
        <w:rPr>
          <w:sz w:val="28"/>
          <w:szCs w:val="28"/>
        </w:rPr>
        <w:t>=</w:t>
      </w:r>
      <w:r w:rsidR="00595D90" w:rsidRPr="00595D90">
        <w:rPr>
          <w:rFonts w:ascii="Arial CYR" w:hAnsi="Arial CYR" w:cs="Arial CYR"/>
        </w:rPr>
        <w:t>0,01885</w:t>
      </w:r>
    </w:p>
    <w:p w:rsidR="00063F9C" w:rsidRDefault="00063F9C" w:rsidP="00063F9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 с </w:t>
      </w:r>
      <w:proofErr w:type="gramStart"/>
      <w:r>
        <w:rPr>
          <w:sz w:val="28"/>
          <w:szCs w:val="28"/>
        </w:rPr>
        <w:t>рассчитанными</w:t>
      </w:r>
      <w:proofErr w:type="gramEnd"/>
      <w:r>
        <w:rPr>
          <w:sz w:val="28"/>
          <w:szCs w:val="28"/>
        </w:rPr>
        <w:t xml:space="preserve"> </w:t>
      </w:r>
      <w:r w:rsidRPr="007617B2">
        <w:rPr>
          <w:position w:val="-32"/>
          <w:sz w:val="28"/>
          <w:szCs w:val="28"/>
        </w:rPr>
        <w:object w:dxaOrig="2120" w:dyaOrig="720">
          <v:shape id="_x0000_i1076" type="#_x0000_t75" style="width:106.35pt;height:36pt" o:ole="">
            <v:imagedata r:id="rId88" o:title=""/>
          </v:shape>
          <o:OLEObject Type="Embed" ProgID="Equation.3" ShapeID="_x0000_i1076" DrawAspect="Content" ObjectID="_1447480263" r:id="rId106"/>
        </w:object>
      </w:r>
      <w:r>
        <w:rPr>
          <w:sz w:val="28"/>
          <w:szCs w:val="28"/>
        </w:rPr>
        <w:t>:</w:t>
      </w:r>
    </w:p>
    <w:tbl>
      <w:tblPr>
        <w:tblW w:w="9443" w:type="dxa"/>
        <w:jc w:val="center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"/>
        <w:gridCol w:w="1051"/>
        <w:gridCol w:w="1051"/>
        <w:gridCol w:w="1051"/>
        <w:gridCol w:w="1051"/>
        <w:gridCol w:w="1066"/>
        <w:gridCol w:w="1066"/>
        <w:gridCol w:w="1066"/>
        <w:gridCol w:w="1066"/>
      </w:tblGrid>
      <w:tr w:rsidR="00063F9C" w:rsidRPr="007617B2" w:rsidTr="00595D90">
        <w:trPr>
          <w:trHeight w:val="430"/>
          <w:jc w:val="center"/>
        </w:trPr>
        <w:tc>
          <w:tcPr>
            <w:tcW w:w="975" w:type="dxa"/>
            <w:shd w:val="clear" w:color="auto" w:fill="E0E0E0"/>
            <w:vAlign w:val="center"/>
          </w:tcPr>
          <w:p w:rsidR="00063F9C" w:rsidRPr="00E82A1A" w:rsidRDefault="00063F9C" w:rsidP="00FA1967">
            <w:pPr>
              <w:jc w:val="center"/>
            </w:pPr>
          </w:p>
        </w:tc>
        <w:tc>
          <w:tcPr>
            <w:tcW w:w="1051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0"/>
              </w:rPr>
              <w:object w:dxaOrig="240" w:dyaOrig="340">
                <v:shape id="_x0000_i1077" type="#_x0000_t75" style="width:12.55pt;height:16.75pt" o:ole="">
                  <v:imagedata r:id="rId7" o:title=""/>
                </v:shape>
                <o:OLEObject Type="Embed" ProgID="Equation.3" ShapeID="_x0000_i1077" DrawAspect="Content" ObjectID="_1447480264" r:id="rId107"/>
              </w:object>
            </w:r>
          </w:p>
        </w:tc>
        <w:tc>
          <w:tcPr>
            <w:tcW w:w="1051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0"/>
              </w:rPr>
              <w:object w:dxaOrig="260" w:dyaOrig="340">
                <v:shape id="_x0000_i1078" type="#_x0000_t75" style="width:12.55pt;height:16.75pt" o:ole="">
                  <v:imagedata r:id="rId108" o:title=""/>
                </v:shape>
                <o:OLEObject Type="Embed" ProgID="Equation.3" ShapeID="_x0000_i1078" DrawAspect="Content" ObjectID="_1447480265" r:id="rId109"/>
              </w:object>
            </w:r>
          </w:p>
        </w:tc>
        <w:tc>
          <w:tcPr>
            <w:tcW w:w="1051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2"/>
              </w:rPr>
              <w:object w:dxaOrig="260" w:dyaOrig="360">
                <v:shape id="_x0000_i1079" type="#_x0000_t75" style="width:12.55pt;height:18.4pt" o:ole="">
                  <v:imagedata r:id="rId110" o:title=""/>
                </v:shape>
                <o:OLEObject Type="Embed" ProgID="Equation.3" ShapeID="_x0000_i1079" DrawAspect="Content" ObjectID="_1447480266" r:id="rId111"/>
              </w:object>
            </w:r>
          </w:p>
        </w:tc>
        <w:tc>
          <w:tcPr>
            <w:tcW w:w="1051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0"/>
              </w:rPr>
              <w:object w:dxaOrig="260" w:dyaOrig="340">
                <v:shape id="_x0000_i1080" type="#_x0000_t75" style="width:12.55pt;height:16.75pt" o:ole="">
                  <v:imagedata r:id="rId112" o:title=""/>
                </v:shape>
                <o:OLEObject Type="Embed" ProgID="Equation.3" ShapeID="_x0000_i1080" DrawAspect="Content" ObjectID="_1447480267" r:id="rId113"/>
              </w:object>
            </w:r>
          </w:p>
        </w:tc>
        <w:tc>
          <w:tcPr>
            <w:tcW w:w="1066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2"/>
              </w:rPr>
              <w:object w:dxaOrig="260" w:dyaOrig="360">
                <v:shape id="_x0000_i1081" type="#_x0000_t75" style="width:12.55pt;height:18.4pt" o:ole="">
                  <v:imagedata r:id="rId114" o:title=""/>
                </v:shape>
                <o:OLEObject Type="Embed" ProgID="Equation.3" ShapeID="_x0000_i1081" DrawAspect="Content" ObjectID="_1447480268" r:id="rId115"/>
              </w:object>
            </w:r>
          </w:p>
        </w:tc>
        <w:tc>
          <w:tcPr>
            <w:tcW w:w="1066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2"/>
              </w:rPr>
              <w:object w:dxaOrig="260" w:dyaOrig="360">
                <v:shape id="_x0000_i1082" type="#_x0000_t75" style="width:12.55pt;height:18.4pt" o:ole="">
                  <v:imagedata r:id="rId116" o:title=""/>
                </v:shape>
                <o:OLEObject Type="Embed" ProgID="Equation.3" ShapeID="_x0000_i1082" DrawAspect="Content" ObjectID="_1447480269" r:id="rId117"/>
              </w:object>
            </w:r>
          </w:p>
        </w:tc>
        <w:tc>
          <w:tcPr>
            <w:tcW w:w="1066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2"/>
              </w:rPr>
              <w:object w:dxaOrig="260" w:dyaOrig="360">
                <v:shape id="_x0000_i1083" type="#_x0000_t75" style="width:12.55pt;height:18.4pt" o:ole="">
                  <v:imagedata r:id="rId118" o:title=""/>
                </v:shape>
                <o:OLEObject Type="Embed" ProgID="Equation.3" ShapeID="_x0000_i1083" DrawAspect="Content" ObjectID="_1447480270" r:id="rId119"/>
              </w:object>
            </w:r>
          </w:p>
        </w:tc>
        <w:tc>
          <w:tcPr>
            <w:tcW w:w="1066" w:type="dxa"/>
            <w:shd w:val="clear" w:color="auto" w:fill="E0E0E0"/>
          </w:tcPr>
          <w:p w:rsidR="00063F9C" w:rsidRPr="00E82A1A" w:rsidRDefault="00063F9C" w:rsidP="00FA1967">
            <w:r w:rsidRPr="00E82A1A">
              <w:rPr>
                <w:position w:val="-12"/>
              </w:rPr>
              <w:object w:dxaOrig="260" w:dyaOrig="360">
                <v:shape id="_x0000_i1084" type="#_x0000_t75" style="width:12.55pt;height:18.4pt" o:ole="">
                  <v:imagedata r:id="rId120" o:title=""/>
                </v:shape>
                <o:OLEObject Type="Embed" ProgID="Equation.3" ShapeID="_x0000_i1084" DrawAspect="Content" ObjectID="_1447480271" r:id="rId121"/>
              </w:object>
            </w:r>
          </w:p>
        </w:tc>
      </w:tr>
      <w:tr w:rsidR="00595D90" w:rsidRPr="007617B2" w:rsidTr="00595D90">
        <w:trPr>
          <w:trHeight w:val="394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>
              <w:rPr>
                <w:noProof/>
                <w:position w:val="-10"/>
                <w:lang w:val="en-US" w:eastAsia="en-US"/>
              </w:rPr>
              <w:drawing>
                <wp:inline distT="0" distB="0" distL="0" distR="0">
                  <wp:extent cx="133350" cy="219075"/>
                  <wp:effectExtent l="0" t="0" r="0" b="0"/>
                  <wp:docPr id="3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0,714286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0,285714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</w:tr>
      <w:tr w:rsidR="00595D90" w:rsidRPr="007617B2" w:rsidTr="00595D90">
        <w:trPr>
          <w:trHeight w:val="412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0"/>
              </w:rPr>
              <w:object w:dxaOrig="279" w:dyaOrig="340">
                <v:shape id="_x0000_i1085" type="#_x0000_t75" style="width:14.25pt;height:16.75pt" o:ole="">
                  <v:imagedata r:id="rId24" o:title=""/>
                </v:shape>
                <o:OLEObject Type="Embed" ProgID="Equation.3" ShapeID="_x0000_i1085" DrawAspect="Content" ObjectID="_1447480272" r:id="rId123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0,420561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0,205607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0,158879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0,214953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</w:tr>
      <w:tr w:rsidR="00595D90" w:rsidRPr="007617B2" w:rsidTr="00595D90">
        <w:trPr>
          <w:trHeight w:val="412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2"/>
              </w:rPr>
              <w:object w:dxaOrig="279" w:dyaOrig="360">
                <v:shape id="_x0000_i1086" type="#_x0000_t75" style="width:14.25pt;height:18.4pt" o:ole="">
                  <v:imagedata r:id="rId124" o:title=""/>
                </v:shape>
                <o:OLEObject Type="Embed" ProgID="Equation.3" ShapeID="_x0000_i1086" DrawAspect="Content" ObjectID="_1447480273" r:id="rId125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0,107955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0,306818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0,147727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0,198864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0,164773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0,073864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</w:tr>
      <w:tr w:rsidR="00595D90" w:rsidRPr="007617B2" w:rsidTr="00595D90">
        <w:trPr>
          <w:trHeight w:val="412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0"/>
              </w:rPr>
              <w:object w:dxaOrig="279" w:dyaOrig="340">
                <v:shape id="_x0000_i1087" type="#_x0000_t75" style="width:14.25pt;height:16.75pt" o:ole="">
                  <v:imagedata r:id="rId28" o:title=""/>
                </v:shape>
                <o:OLEObject Type="Embed" ProgID="Equation.3" ShapeID="_x0000_i1087" DrawAspect="Content" ObjectID="_1447480274" r:id="rId126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0,039568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0,140288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0,273381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0,251799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0,183453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0,111511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</w:tr>
      <w:tr w:rsidR="00595D90" w:rsidRPr="007617B2" w:rsidTr="00595D90">
        <w:trPr>
          <w:trHeight w:val="412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2"/>
              </w:rPr>
              <w:object w:dxaOrig="279" w:dyaOrig="360">
                <v:shape id="_x0000_i1088" type="#_x0000_t75" style="width:14.25pt;height:18.4pt" o:ole="">
                  <v:imagedata r:id="rId127" o:title=""/>
                </v:shape>
                <o:OLEObject Type="Embed" ProgID="Equation.3" ShapeID="_x0000_i1088" DrawAspect="Content" ObjectID="_1447480275" r:id="rId128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0,066406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0,183594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0,285156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0,324219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0,117188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0,023438</w:t>
            </w:r>
          </w:p>
        </w:tc>
      </w:tr>
      <w:tr w:rsidR="00595D90" w:rsidRPr="007617B2" w:rsidTr="00595D90">
        <w:trPr>
          <w:trHeight w:val="430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2"/>
              </w:rPr>
              <w:object w:dxaOrig="279" w:dyaOrig="360">
                <v:shape id="_x0000_i1089" type="#_x0000_t75" style="width:14.25pt;height:18.4pt" o:ole="">
                  <v:imagedata r:id="rId129" o:title=""/>
                </v:shape>
                <o:OLEObject Type="Embed" ProgID="Equation.3" ShapeID="_x0000_i1089" DrawAspect="Content" ObjectID="_1447480276" r:id="rId130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0,167568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0,232432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0,194595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0,335135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0,07027</w:t>
            </w:r>
          </w:p>
        </w:tc>
      </w:tr>
      <w:tr w:rsidR="00595D90" w:rsidRPr="007617B2" w:rsidTr="00595D90">
        <w:trPr>
          <w:trHeight w:val="430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2"/>
              </w:rPr>
              <w:object w:dxaOrig="279" w:dyaOrig="360">
                <v:shape id="_x0000_i1090" type="#_x0000_t75" style="width:14.25pt;height:18.4pt" o:ole="">
                  <v:imagedata r:id="rId131" o:title=""/>
                </v:shape>
                <o:OLEObject Type="Embed" ProgID="Equation.3" ShapeID="_x0000_i1090" DrawAspect="Content" ObjectID="_1447480277" r:id="rId132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0,194805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0,324675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0,480519</w:t>
            </w:r>
          </w:p>
        </w:tc>
      </w:tr>
      <w:tr w:rsidR="00595D90" w:rsidRPr="007617B2" w:rsidTr="00595D90">
        <w:trPr>
          <w:trHeight w:val="430"/>
          <w:jc w:val="center"/>
        </w:trPr>
        <w:tc>
          <w:tcPr>
            <w:tcW w:w="975" w:type="dxa"/>
            <w:shd w:val="clear" w:color="auto" w:fill="E0E0E0"/>
          </w:tcPr>
          <w:p w:rsidR="00595D90" w:rsidRPr="00E82A1A" w:rsidRDefault="00595D90" w:rsidP="00FA1967">
            <w:r w:rsidRPr="00E82A1A">
              <w:rPr>
                <w:position w:val="-12"/>
              </w:rPr>
              <w:object w:dxaOrig="279" w:dyaOrig="360">
                <v:shape id="_x0000_i1091" type="#_x0000_t75" style="width:14.25pt;height:18.4pt" o:ole="">
                  <v:imagedata r:id="rId133" o:title=""/>
                </v:shape>
                <o:OLEObject Type="Embed" ProgID="Equation.3" ShapeID="_x0000_i1091" DrawAspect="Content" ObjectID="_1447480278" r:id="rId134"/>
              </w:objec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51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0,571429</w:t>
            </w:r>
          </w:p>
        </w:tc>
        <w:tc>
          <w:tcPr>
            <w:tcW w:w="1066" w:type="dxa"/>
            <w:vAlign w:val="bottom"/>
          </w:tcPr>
          <w:p w:rsidR="00595D90" w:rsidRDefault="00595D90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0,428571</w:t>
            </w:r>
          </w:p>
        </w:tc>
      </w:tr>
    </w:tbl>
    <w:p w:rsidR="00063F9C" w:rsidRPr="00AC05E5" w:rsidRDefault="00063F9C" w:rsidP="00063F9C">
      <w:pPr>
        <w:jc w:val="center"/>
        <w:rPr>
          <w:rFonts w:ascii="Arial CYR" w:hAnsi="Arial CYR" w:cs="Arial CYR"/>
          <w:b/>
          <w:bCs/>
        </w:rPr>
      </w:pPr>
      <w:r w:rsidRPr="00521469">
        <w:rPr>
          <w:position w:val="-30"/>
          <w:sz w:val="28"/>
          <w:szCs w:val="28"/>
        </w:rPr>
        <w:object w:dxaOrig="4840" w:dyaOrig="700">
          <v:shape id="_x0000_i1092" type="#_x0000_t75" style="width:241.95pt;height:35.15pt" o:ole="">
            <v:imagedata r:id="rId78" o:title=""/>
          </v:shape>
          <o:OLEObject Type="Embed" ProgID="Equation.3" ShapeID="_x0000_i1092" DrawAspect="Content" ObjectID="_1447480279" r:id="rId135"/>
        </w:object>
      </w:r>
      <w:r w:rsidRPr="00521469">
        <w:rPr>
          <w:sz w:val="28"/>
          <w:szCs w:val="28"/>
        </w:rPr>
        <w:t>=</w:t>
      </w:r>
      <w:r w:rsidR="00595D90" w:rsidRPr="00595D90">
        <w:rPr>
          <w:rFonts w:ascii="Arial" w:hAnsi="Arial" w:cs="Arial"/>
          <w:szCs w:val="28"/>
        </w:rPr>
        <w:t>2,17591</w:t>
      </w:r>
    </w:p>
    <w:p w:rsidR="00063F9C" w:rsidRDefault="00063F9C" w:rsidP="00063F9C">
      <w:pPr>
        <w:jc w:val="center"/>
        <w:rPr>
          <w:rFonts w:ascii="Arial CYR" w:hAnsi="Arial CYR" w:cs="Arial CYR"/>
        </w:rPr>
      </w:pPr>
      <w:r w:rsidRPr="00521469">
        <w:rPr>
          <w:position w:val="-10"/>
          <w:sz w:val="28"/>
          <w:szCs w:val="28"/>
        </w:rPr>
        <w:object w:dxaOrig="3019" w:dyaOrig="320">
          <v:shape id="_x0000_i1093" type="#_x0000_t75" style="width:150.7pt;height:15.9pt" o:ole="">
            <v:imagedata r:id="rId76" o:title=""/>
          </v:shape>
          <o:OLEObject Type="Embed" ProgID="Equation.3" ShapeID="_x0000_i1093" DrawAspect="Content" ObjectID="_1447480280" r:id="rId136"/>
        </w:object>
      </w:r>
      <w:r w:rsidRPr="00521469">
        <w:rPr>
          <w:sz w:val="28"/>
          <w:szCs w:val="28"/>
        </w:rPr>
        <w:t>=</w:t>
      </w:r>
      <w:r w:rsidR="00595D90" w:rsidRPr="00B50E44">
        <w:rPr>
          <w:rFonts w:ascii="Arial CYR" w:hAnsi="Arial CYR" w:cs="Arial CYR"/>
        </w:rPr>
        <w:t>2,91178</w:t>
      </w:r>
      <w:r w:rsidR="00595D90">
        <w:t>-</w:t>
      </w:r>
      <w:r w:rsidR="00595D90" w:rsidRPr="00595D90">
        <w:rPr>
          <w:rFonts w:ascii="Arial CYR" w:hAnsi="Arial CYR" w:cs="Arial CYR"/>
        </w:rPr>
        <w:t>2,17591</w:t>
      </w:r>
      <w:r w:rsidR="00B50E44">
        <w:rPr>
          <w:rFonts w:ascii="Arial CYR" w:hAnsi="Arial CYR" w:cs="Arial CYR"/>
          <w:bCs/>
        </w:rPr>
        <w:t>=</w:t>
      </w:r>
      <w:r w:rsidR="00595D90" w:rsidRPr="00595D90">
        <w:rPr>
          <w:rFonts w:ascii="Arial CYR" w:hAnsi="Arial CYR" w:cs="Arial CYR"/>
          <w:bCs/>
        </w:rPr>
        <w:t>0,73586</w:t>
      </w:r>
    </w:p>
    <w:p w:rsidR="00063F9C" w:rsidRPr="007617B2" w:rsidRDefault="00063F9C" w:rsidP="00B50E44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 Вычислим</w:t>
      </w:r>
      <w:r w:rsidRPr="007617B2">
        <w:rPr>
          <w:sz w:val="28"/>
          <w:szCs w:val="28"/>
        </w:rPr>
        <w:t xml:space="preserve"> скорость создания информации источник</w:t>
      </w:r>
      <w:r>
        <w:rPr>
          <w:sz w:val="28"/>
          <w:szCs w:val="28"/>
        </w:rPr>
        <w:t>ом</w:t>
      </w:r>
      <w:r w:rsidRPr="007617B2">
        <w:rPr>
          <w:sz w:val="28"/>
          <w:szCs w:val="28"/>
        </w:rPr>
        <w:t xml:space="preserve"> дискретных сообщений при условии, что длительность п</w:t>
      </w:r>
      <w:r w:rsidR="00B50E44">
        <w:rPr>
          <w:sz w:val="28"/>
          <w:szCs w:val="28"/>
        </w:rPr>
        <w:t>ередачи каждого символа (буквы)</w:t>
      </w:r>
      <w:r w:rsidRPr="007617B2">
        <w:rPr>
          <w:sz w:val="28"/>
          <w:szCs w:val="28"/>
        </w:rPr>
        <w:t xml:space="preserve"> источника одинакова и составляет </w:t>
      </w:r>
      <w:r>
        <w:rPr>
          <w:sz w:val="28"/>
          <w:szCs w:val="28"/>
        </w:rPr>
        <w:t xml:space="preserve"> </w:t>
      </w:r>
      <w:r w:rsidRPr="00CA1A8F">
        <w:rPr>
          <w:position w:val="-12"/>
          <w:sz w:val="28"/>
          <w:szCs w:val="28"/>
        </w:rPr>
        <w:object w:dxaOrig="2436" w:dyaOrig="389">
          <v:shape id="_x0000_i1094" type="#_x0000_t75" style="width:122.25pt;height:20.1pt" o:ole="">
            <v:imagedata r:id="rId137" o:title=""/>
          </v:shape>
          <o:OLEObject Type="Embed" ProgID="Equation.3" ShapeID="_x0000_i1094" DrawAspect="Content" ObjectID="_1447480281" r:id="rId138"/>
        </w:object>
      </w:r>
    </w:p>
    <w:p w:rsidR="00063F9C" w:rsidRPr="007617B2" w:rsidRDefault="00063F9C" w:rsidP="00063F9C">
      <w:pPr>
        <w:ind w:firstLine="540"/>
        <w:jc w:val="both"/>
        <w:rPr>
          <w:sz w:val="28"/>
          <w:szCs w:val="28"/>
        </w:rPr>
      </w:pPr>
      <w:r w:rsidRPr="007617B2">
        <w:rPr>
          <w:sz w:val="28"/>
          <w:szCs w:val="28"/>
        </w:rPr>
        <w:t xml:space="preserve"> Скорость создания информации источник</w:t>
      </w:r>
      <w:r>
        <w:rPr>
          <w:sz w:val="28"/>
          <w:szCs w:val="28"/>
        </w:rPr>
        <w:t>ом</w:t>
      </w:r>
      <w:r w:rsidRPr="007617B2">
        <w:rPr>
          <w:sz w:val="28"/>
          <w:szCs w:val="28"/>
        </w:rPr>
        <w:t xml:space="preserve"> дискретных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 xml:space="preserve"> сообщений 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>определяется по формуле</w:t>
      </w:r>
    </w:p>
    <w:p w:rsidR="00063F9C" w:rsidRPr="007617B2" w:rsidRDefault="00063F9C" w:rsidP="00B50E44">
      <w:pPr>
        <w:jc w:val="center"/>
        <w:rPr>
          <w:sz w:val="28"/>
          <w:szCs w:val="28"/>
        </w:rPr>
      </w:pPr>
      <w:r w:rsidRPr="00876D9D">
        <w:rPr>
          <w:position w:val="-30"/>
          <w:sz w:val="28"/>
          <w:szCs w:val="28"/>
        </w:rPr>
        <w:object w:dxaOrig="1560" w:dyaOrig="680">
          <v:shape id="_x0000_i1095" type="#_x0000_t75" style="width:77.85pt;height:34.35pt" o:ole="">
            <v:imagedata r:id="rId139" o:title=""/>
          </v:shape>
          <o:OLEObject Type="Embed" ProgID="Equation.3" ShapeID="_x0000_i1095" DrawAspect="Content" ObjectID="_1447480282" r:id="rId140"/>
        </w:object>
      </w:r>
      <w:r w:rsidRPr="007617B2">
        <w:rPr>
          <w:sz w:val="28"/>
          <w:szCs w:val="28"/>
        </w:rPr>
        <w:t>,</w:t>
      </w:r>
    </w:p>
    <w:p w:rsidR="00063F9C" w:rsidRDefault="00063F9C" w:rsidP="00063F9C">
      <w:pPr>
        <w:ind w:left="540"/>
        <w:jc w:val="both"/>
        <w:rPr>
          <w:color w:val="0000FF"/>
          <w:sz w:val="28"/>
          <w:szCs w:val="28"/>
        </w:rPr>
      </w:pPr>
      <w:r w:rsidRPr="007617B2">
        <w:rPr>
          <w:sz w:val="28"/>
          <w:szCs w:val="28"/>
        </w:rPr>
        <w:t xml:space="preserve">где </w:t>
      </w:r>
      <w:r w:rsidRPr="00876D9D">
        <w:rPr>
          <w:position w:val="-12"/>
          <w:sz w:val="28"/>
          <w:szCs w:val="28"/>
        </w:rPr>
        <w:object w:dxaOrig="260" w:dyaOrig="360">
          <v:shape id="_x0000_i1096" type="#_x0000_t75" style="width:12.55pt;height:18.4pt" o:ole="">
            <v:imagedata r:id="rId141" o:title=""/>
          </v:shape>
          <o:OLEObject Type="Embed" ProgID="Equation.3" ShapeID="_x0000_i1096" DrawAspect="Content" ObjectID="_1447480283" r:id="rId142"/>
        </w:object>
      </w:r>
      <w:r w:rsidRPr="007617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617B2">
        <w:rPr>
          <w:sz w:val="28"/>
          <w:szCs w:val="28"/>
        </w:rPr>
        <w:t>− длительность передачи буквы источника.</w:t>
      </w:r>
    </w:p>
    <w:p w:rsidR="00063F9C" w:rsidRPr="00521469" w:rsidRDefault="00063F9C" w:rsidP="00063F9C">
      <w:pPr>
        <w:jc w:val="center"/>
        <w:rPr>
          <w:rFonts w:ascii="Arial CYR" w:hAnsi="Arial CYR" w:cs="Arial CYR"/>
        </w:rPr>
      </w:pPr>
      <w:r w:rsidRPr="00876D9D">
        <w:rPr>
          <w:position w:val="-30"/>
          <w:sz w:val="28"/>
          <w:szCs w:val="28"/>
        </w:rPr>
        <w:object w:dxaOrig="1540" w:dyaOrig="680">
          <v:shape id="_x0000_i1097" type="#_x0000_t75" style="width:77pt;height:34.35pt" o:ole="">
            <v:imagedata r:id="rId143" o:title=""/>
          </v:shape>
          <o:OLEObject Type="Embed" ProgID="Equation.3" ShapeID="_x0000_i1097" DrawAspect="Content" ObjectID="_1447480284" r:id="rId144"/>
        </w:object>
      </w:r>
      <w:r>
        <w:rPr>
          <w:sz w:val="28"/>
          <w:szCs w:val="28"/>
        </w:rPr>
        <w:t>=</w:t>
      </w:r>
      <w:r w:rsidR="00B50E44" w:rsidRPr="00917DE0">
        <w:rPr>
          <w:position w:val="-28"/>
          <w:sz w:val="28"/>
          <w:szCs w:val="28"/>
        </w:rPr>
        <w:object w:dxaOrig="1260" w:dyaOrig="660">
          <v:shape id="_x0000_i1098" type="#_x0000_t75" style="width:62.8pt;height:32.65pt" o:ole="">
            <v:imagedata r:id="rId145" o:title=""/>
          </v:shape>
          <o:OLEObject Type="Embed" ProgID="Equation.3" ShapeID="_x0000_i1098" DrawAspect="Content" ObjectID="_1447480285" r:id="rId146"/>
        </w:object>
      </w:r>
      <w:r w:rsidR="00B50E44" w:rsidRPr="00B50E44">
        <w:rPr>
          <w:rFonts w:ascii="Arial CYR" w:hAnsi="Arial CYR" w:cs="Arial CYR"/>
          <w:bCs/>
        </w:rPr>
        <w:t>2329,42681</w:t>
      </w:r>
      <w:r w:rsidR="00B50E44" w:rsidRPr="00B50E44">
        <w:rPr>
          <w:position w:val="-28"/>
          <w:sz w:val="28"/>
          <w:szCs w:val="28"/>
        </w:rPr>
        <w:t xml:space="preserve"> </w:t>
      </w:r>
      <w:r>
        <w:rPr>
          <w:sz w:val="28"/>
          <w:szCs w:val="28"/>
        </w:rPr>
        <w:t>(с</w:t>
      </w:r>
      <w:r w:rsidRPr="00470153">
        <w:rPr>
          <w:sz w:val="28"/>
          <w:szCs w:val="28"/>
          <w:vertAlign w:val="superscript"/>
        </w:rPr>
        <w:t>-1</w:t>
      </w:r>
      <w:r w:rsidRPr="00470153">
        <w:rPr>
          <w:sz w:val="28"/>
          <w:szCs w:val="28"/>
        </w:rPr>
        <w:t>)</w:t>
      </w:r>
    </w:p>
    <w:p w:rsidR="00063F9C" w:rsidRPr="007617B2" w:rsidRDefault="00063F9C" w:rsidP="00063F9C">
      <w:pPr>
        <w:spacing w:before="24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5. Определ</w:t>
      </w:r>
      <w:r w:rsidRPr="00DE329E">
        <w:rPr>
          <w:sz w:val="28"/>
          <w:szCs w:val="28"/>
        </w:rPr>
        <w:t>им</w:t>
      </w:r>
      <w:r w:rsidRPr="007617B2">
        <w:rPr>
          <w:sz w:val="28"/>
          <w:szCs w:val="28"/>
        </w:rPr>
        <w:t xml:space="preserve"> скорость передачи информации и пропускную способность бинарного канала без шума, если для передачи</w:t>
      </w:r>
      <w:r>
        <w:rPr>
          <w:sz w:val="28"/>
          <w:szCs w:val="28"/>
        </w:rPr>
        <w:t xml:space="preserve"> сообщения источника </w:t>
      </w:r>
      <w:r w:rsidRPr="007617B2">
        <w:rPr>
          <w:sz w:val="28"/>
          <w:szCs w:val="28"/>
        </w:rPr>
        <w:t>используется равномерный двоичный код, а длительность передачи элементарной кодовой посылки</w:t>
      </w:r>
      <w:r>
        <w:rPr>
          <w:sz w:val="28"/>
          <w:szCs w:val="28"/>
        </w:rPr>
        <w:t xml:space="preserve"> </w:t>
      </w:r>
      <w:r w:rsidRPr="007617B2">
        <w:rPr>
          <w:position w:val="-12"/>
          <w:sz w:val="28"/>
          <w:szCs w:val="28"/>
        </w:rPr>
        <w:object w:dxaOrig="2405" w:dyaOrig="389">
          <v:shape id="_x0000_i1099" type="#_x0000_t75" style="width:120.55pt;height:20.1pt" o:ole="">
            <v:imagedata r:id="rId147" o:title=""/>
          </v:shape>
          <o:OLEObject Type="Embed" ProgID="Equation.3" ShapeID="_x0000_i1099" DrawAspect="Content" ObjectID="_1447480286" r:id="rId148"/>
        </w:object>
      </w:r>
    </w:p>
    <w:p w:rsidR="00063F9C" w:rsidRPr="007617B2" w:rsidRDefault="00063F9C" w:rsidP="00063F9C">
      <w:pPr>
        <w:ind w:firstLine="539"/>
        <w:jc w:val="both"/>
        <w:rPr>
          <w:sz w:val="28"/>
          <w:szCs w:val="28"/>
        </w:rPr>
      </w:pPr>
      <w:r w:rsidRPr="007617B2">
        <w:rPr>
          <w:sz w:val="28"/>
          <w:szCs w:val="28"/>
        </w:rPr>
        <w:lastRenderedPageBreak/>
        <w:t xml:space="preserve"> Пропускная способность бинарного канала без шума</w:t>
      </w:r>
      <w:proofErr w:type="gramStart"/>
      <w:r w:rsidRPr="007617B2">
        <w:rPr>
          <w:sz w:val="28"/>
          <w:szCs w:val="28"/>
        </w:rPr>
        <w:t xml:space="preserve"> </w:t>
      </w:r>
      <w:r w:rsidRPr="007617B2">
        <w:rPr>
          <w:b/>
          <w:bCs/>
          <w:i/>
          <w:iCs/>
          <w:sz w:val="28"/>
          <w:szCs w:val="28"/>
        </w:rPr>
        <w:t>С</w:t>
      </w:r>
      <w:proofErr w:type="gramEnd"/>
      <w:r w:rsidRPr="007617B2">
        <w:rPr>
          <w:sz w:val="28"/>
          <w:szCs w:val="28"/>
        </w:rPr>
        <w:t xml:space="preserve"> и скорость передачи информации </w:t>
      </w:r>
      <w:r w:rsidRPr="007617B2">
        <w:rPr>
          <w:position w:val="-4"/>
          <w:sz w:val="28"/>
          <w:szCs w:val="28"/>
        </w:rPr>
        <w:object w:dxaOrig="200" w:dyaOrig="300">
          <v:shape id="_x0000_i1100" type="#_x0000_t75" style="width:10.05pt;height:15.05pt" o:ole="">
            <v:imagedata r:id="rId149" o:title=""/>
          </v:shape>
          <o:OLEObject Type="Embed" ProgID="Equation.3" ShapeID="_x0000_i1100" DrawAspect="Content" ObjectID="_1447480287" r:id="rId150"/>
        </w:object>
      </w:r>
      <w:r w:rsidR="00B50E44">
        <w:rPr>
          <w:sz w:val="28"/>
          <w:szCs w:val="28"/>
        </w:rPr>
        <w:t xml:space="preserve"> при использо</w:t>
      </w:r>
      <w:r w:rsidRPr="007617B2">
        <w:rPr>
          <w:sz w:val="28"/>
          <w:szCs w:val="28"/>
        </w:rPr>
        <w:t>вании равномерного двоичного кода определяется по формулам</w:t>
      </w:r>
      <w:r w:rsidR="00B50E44">
        <w:rPr>
          <w:sz w:val="28"/>
          <w:szCs w:val="28"/>
        </w:rPr>
        <w:t>:</w:t>
      </w:r>
    </w:p>
    <w:p w:rsidR="00063F9C" w:rsidRPr="007617B2" w:rsidRDefault="00063F9C" w:rsidP="00B50E44">
      <w:pPr>
        <w:jc w:val="center"/>
        <w:rPr>
          <w:sz w:val="28"/>
          <w:szCs w:val="28"/>
        </w:rPr>
      </w:pPr>
      <w:r w:rsidRPr="007617B2">
        <w:rPr>
          <w:position w:val="-30"/>
          <w:sz w:val="28"/>
          <w:szCs w:val="28"/>
        </w:rPr>
        <w:object w:dxaOrig="740" w:dyaOrig="680">
          <v:shape id="_x0000_i1101" type="#_x0000_t75" style="width:36.85pt;height:34.35pt" o:ole="">
            <v:imagedata r:id="rId151" o:title=""/>
          </v:shape>
          <o:OLEObject Type="Embed" ProgID="Equation.3" ShapeID="_x0000_i1101" DrawAspect="Content" ObjectID="_1447480288" r:id="rId152"/>
        </w:object>
      </w:r>
      <w:r w:rsidR="00B50E44">
        <w:rPr>
          <w:sz w:val="28"/>
          <w:szCs w:val="28"/>
        </w:rPr>
        <w:t xml:space="preserve">, </w:t>
      </w:r>
      <w:r w:rsidRPr="007617B2">
        <w:rPr>
          <w:position w:val="-30"/>
          <w:sz w:val="28"/>
          <w:szCs w:val="28"/>
        </w:rPr>
        <w:object w:dxaOrig="1060" w:dyaOrig="680">
          <v:shape id="_x0000_i1102" type="#_x0000_t75" style="width:52.75pt;height:34.35pt" o:ole="">
            <v:imagedata r:id="rId153" o:title=""/>
          </v:shape>
          <o:OLEObject Type="Embed" ProgID="Equation.3" ShapeID="_x0000_i1102" DrawAspect="Content" ObjectID="_1447480289" r:id="rId154"/>
        </w:object>
      </w:r>
      <w:r w:rsidRPr="007617B2">
        <w:rPr>
          <w:sz w:val="28"/>
          <w:szCs w:val="28"/>
        </w:rPr>
        <w:t>,</w:t>
      </w:r>
    </w:p>
    <w:p w:rsidR="00063F9C" w:rsidRDefault="00063F9C" w:rsidP="00063F9C">
      <w:pPr>
        <w:ind w:firstLine="540"/>
        <w:jc w:val="both"/>
        <w:rPr>
          <w:sz w:val="28"/>
          <w:szCs w:val="28"/>
        </w:rPr>
      </w:pPr>
      <w:r w:rsidRPr="007617B2">
        <w:rPr>
          <w:sz w:val="28"/>
          <w:szCs w:val="28"/>
        </w:rPr>
        <w:t xml:space="preserve">где </w:t>
      </w:r>
      <w:r w:rsidRPr="007617B2">
        <w:rPr>
          <w:position w:val="-10"/>
          <w:sz w:val="28"/>
          <w:szCs w:val="28"/>
        </w:rPr>
        <w:object w:dxaOrig="660" w:dyaOrig="320">
          <v:shape id="_x0000_i1103" type="#_x0000_t75" style="width:33.5pt;height:15.9pt" o:ole="">
            <v:imagedata r:id="rId155" o:title=""/>
          </v:shape>
          <o:OLEObject Type="Embed" ProgID="Equation.3" ShapeID="_x0000_i1103" DrawAspect="Content" ObjectID="_1447480290" r:id="rId156"/>
        </w:object>
      </w:r>
      <w:r w:rsidRPr="007617B2">
        <w:rPr>
          <w:sz w:val="28"/>
          <w:szCs w:val="28"/>
        </w:rPr>
        <w:t xml:space="preserve"> - энтропия источника, </w:t>
      </w:r>
      <w:r w:rsidRPr="007617B2">
        <w:rPr>
          <w:position w:val="-6"/>
          <w:sz w:val="28"/>
          <w:szCs w:val="28"/>
        </w:rPr>
        <w:object w:dxaOrig="180" w:dyaOrig="279">
          <v:shape id="_x0000_i1104" type="#_x0000_t75" style="width:9.2pt;height:13.4pt" o:ole="">
            <v:imagedata r:id="rId157" o:title=""/>
          </v:shape>
          <o:OLEObject Type="Embed" ProgID="Equation.3" ShapeID="_x0000_i1104" DrawAspect="Content" ObjectID="_1447480291" r:id="rId158"/>
        </w:object>
      </w:r>
      <w:r w:rsidRPr="007617B2">
        <w:rPr>
          <w:sz w:val="28"/>
          <w:szCs w:val="28"/>
        </w:rPr>
        <w:t xml:space="preserve"> − количество элементарных кодовых посылок, необходимых для передачи одной буквы источника. Для определения </w:t>
      </w:r>
      <w:r w:rsidRPr="007617B2">
        <w:rPr>
          <w:position w:val="-4"/>
          <w:sz w:val="28"/>
          <w:szCs w:val="28"/>
        </w:rPr>
        <w:object w:dxaOrig="200" w:dyaOrig="300">
          <v:shape id="_x0000_i1105" type="#_x0000_t75" style="width:10.05pt;height:15.05pt" o:ole="">
            <v:imagedata r:id="rId149" o:title=""/>
          </v:shape>
          <o:OLEObject Type="Embed" ProgID="Equation.3" ShapeID="_x0000_i1105" DrawAspect="Content" ObjectID="_1447480292" r:id="rId159"/>
        </w:object>
      </w:r>
      <w:r w:rsidRPr="007617B2">
        <w:rPr>
          <w:sz w:val="28"/>
          <w:szCs w:val="28"/>
        </w:rPr>
        <w:t xml:space="preserve"> закодируйте буквы источника равномерным двоичным кодом</w:t>
      </w:r>
      <w:r>
        <w:rPr>
          <w:sz w:val="28"/>
          <w:szCs w:val="28"/>
        </w:rPr>
        <w:t xml:space="preserve">.  </w:t>
      </w:r>
    </w:p>
    <w:p w:rsidR="00063F9C" w:rsidRDefault="00063F9C" w:rsidP="00B50E44">
      <w:pPr>
        <w:spacing w:line="360" w:lineRule="auto"/>
        <w:jc w:val="center"/>
        <w:rPr>
          <w:sz w:val="28"/>
          <w:szCs w:val="28"/>
        </w:rPr>
      </w:pPr>
      <w:r w:rsidRPr="007617B2">
        <w:rPr>
          <w:position w:val="-30"/>
          <w:sz w:val="28"/>
          <w:szCs w:val="28"/>
        </w:rPr>
        <w:object w:dxaOrig="1391" w:dyaOrig="764">
          <v:shape id="_x0000_i1106" type="#_x0000_t75" style="width:62.8pt;height:35.15pt" o:ole="">
            <v:imagedata r:id="rId160" o:title=""/>
          </v:shape>
          <o:OLEObject Type="Embed" ProgID="Equation.3" ShapeID="_x0000_i1106" DrawAspect="Content" ObjectID="_1447480293" r:id="rId161"/>
        </w:object>
      </w:r>
      <w:r>
        <w:rPr>
          <w:sz w:val="28"/>
          <w:szCs w:val="28"/>
        </w:rPr>
        <w:t xml:space="preserve">= </w:t>
      </w:r>
      <w:r w:rsidRPr="00B50E44">
        <w:rPr>
          <w:rFonts w:ascii="Arial CYR" w:hAnsi="Arial CYR" w:cs="Arial CYR"/>
          <w:bCs/>
        </w:rPr>
        <w:t xml:space="preserve">800 </w:t>
      </w:r>
      <w:r>
        <w:rPr>
          <w:sz w:val="28"/>
          <w:szCs w:val="28"/>
        </w:rPr>
        <w:t>(с</w:t>
      </w:r>
      <w:r w:rsidRPr="00470153">
        <w:rPr>
          <w:sz w:val="28"/>
          <w:szCs w:val="28"/>
          <w:vertAlign w:val="superscript"/>
        </w:rPr>
        <w:t>-1</w:t>
      </w:r>
      <w:r w:rsidRPr="00470153">
        <w:rPr>
          <w:sz w:val="28"/>
          <w:szCs w:val="28"/>
        </w:rPr>
        <w:t>)</w:t>
      </w:r>
    </w:p>
    <w:p w:rsidR="00063F9C" w:rsidRDefault="00063F9C" w:rsidP="00B50E44">
      <w:pPr>
        <w:spacing w:line="360" w:lineRule="auto"/>
        <w:jc w:val="center"/>
        <w:rPr>
          <w:sz w:val="28"/>
          <w:szCs w:val="28"/>
        </w:rPr>
      </w:pPr>
      <w:r w:rsidRPr="007617B2">
        <w:rPr>
          <w:position w:val="-6"/>
          <w:sz w:val="28"/>
          <w:szCs w:val="28"/>
        </w:rPr>
        <w:object w:dxaOrig="180" w:dyaOrig="279">
          <v:shape id="_x0000_i1107" type="#_x0000_t75" style="width:10.9pt;height:15.9pt" o:ole="">
            <v:imagedata r:id="rId157" o:title=""/>
          </v:shape>
          <o:OLEObject Type="Embed" ProgID="Equation.3" ShapeID="_x0000_i1107" DrawAspect="Content" ObjectID="_1447480294" r:id="rId162"/>
        </w:object>
      </w:r>
      <w:r>
        <w:rPr>
          <w:sz w:val="28"/>
          <w:szCs w:val="28"/>
        </w:rPr>
        <w:t>=</w:t>
      </w:r>
      <w:r w:rsidRPr="00B50E44">
        <w:rPr>
          <w:rFonts w:ascii="Arial CYR" w:hAnsi="Arial CYR" w:cs="Arial CYR"/>
          <w:bCs/>
        </w:rPr>
        <w:t>3</w:t>
      </w:r>
      <w:r>
        <w:rPr>
          <w:sz w:val="28"/>
          <w:szCs w:val="28"/>
        </w:rPr>
        <w:t xml:space="preserve"> </w:t>
      </w:r>
    </w:p>
    <w:p w:rsidR="00063F9C" w:rsidRPr="00E34AC9" w:rsidRDefault="00063F9C" w:rsidP="00B50E44">
      <w:pPr>
        <w:spacing w:line="360" w:lineRule="auto"/>
        <w:jc w:val="center"/>
        <w:rPr>
          <w:b/>
          <w:bCs/>
          <w:sz w:val="36"/>
          <w:szCs w:val="36"/>
        </w:rPr>
      </w:pPr>
      <w:r w:rsidRPr="007617B2">
        <w:rPr>
          <w:position w:val="-30"/>
          <w:sz w:val="28"/>
          <w:szCs w:val="28"/>
        </w:rPr>
        <w:object w:dxaOrig="1080" w:dyaOrig="680">
          <v:shape id="_x0000_i1108" type="#_x0000_t75" style="width:53.6pt;height:34.35pt" o:ole="">
            <v:imagedata r:id="rId163" o:title=""/>
          </v:shape>
          <o:OLEObject Type="Embed" ProgID="Equation.3" ShapeID="_x0000_i1108" DrawAspect="Content" ObjectID="_1447480295" r:id="rId164"/>
        </w:object>
      </w:r>
      <w:r w:rsidRPr="00E34AC9">
        <w:rPr>
          <w:sz w:val="28"/>
          <w:szCs w:val="28"/>
        </w:rPr>
        <w:t>=</w:t>
      </w:r>
      <w:r w:rsidR="00B50E44" w:rsidRPr="00B50E44">
        <w:t xml:space="preserve"> </w:t>
      </w:r>
      <w:r w:rsidR="00B50E44" w:rsidRPr="00B50E44">
        <w:rPr>
          <w:rFonts w:ascii="Arial CYR" w:hAnsi="Arial CYR" w:cs="Arial CYR"/>
          <w:bCs/>
        </w:rPr>
        <w:t>776,4756</w:t>
      </w:r>
      <w:r w:rsidR="00B50E44" w:rsidRPr="00B50E44">
        <w:rPr>
          <w:rFonts w:ascii="Arial CYR" w:hAnsi="Arial CYR" w:cs="Arial CYR"/>
          <w:bCs/>
          <w:szCs w:val="28"/>
        </w:rPr>
        <w:t xml:space="preserve"> </w:t>
      </w:r>
      <w:r>
        <w:rPr>
          <w:sz w:val="28"/>
          <w:szCs w:val="28"/>
        </w:rPr>
        <w:t>(с</w:t>
      </w:r>
      <w:r w:rsidRPr="00470153">
        <w:rPr>
          <w:sz w:val="28"/>
          <w:szCs w:val="28"/>
          <w:vertAlign w:val="superscript"/>
        </w:rPr>
        <w:t>-1</w:t>
      </w:r>
      <w:r w:rsidRPr="00470153">
        <w:rPr>
          <w:sz w:val="28"/>
          <w:szCs w:val="28"/>
        </w:rPr>
        <w:t>)</w:t>
      </w:r>
    </w:p>
    <w:p w:rsidR="00063F9C" w:rsidRDefault="00B50E44" w:rsidP="00063F9C">
      <w:pPr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:rsidR="00063F9C" w:rsidRPr="005C0463" w:rsidRDefault="00063F9C" w:rsidP="00063F9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</w:t>
      </w:r>
      <w:r w:rsidR="00B50E44">
        <w:rPr>
          <w:sz w:val="28"/>
          <w:szCs w:val="28"/>
        </w:rPr>
        <w:t>были исследованы и проанализированы</w:t>
      </w:r>
      <w:r>
        <w:rPr>
          <w:sz w:val="28"/>
          <w:szCs w:val="28"/>
        </w:rPr>
        <w:t xml:space="preserve"> информационные</w:t>
      </w:r>
      <w:r w:rsidRPr="005C0463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и</w:t>
      </w:r>
      <w:r w:rsidRPr="005C0463">
        <w:rPr>
          <w:sz w:val="28"/>
          <w:szCs w:val="28"/>
        </w:rPr>
        <w:t xml:space="preserve"> источник</w:t>
      </w:r>
      <w:r>
        <w:rPr>
          <w:sz w:val="28"/>
          <w:szCs w:val="28"/>
        </w:rPr>
        <w:t>а</w:t>
      </w:r>
      <w:r w:rsidRPr="005C04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дискретных  </w:t>
      </w:r>
      <w:r w:rsidRPr="005C0463">
        <w:rPr>
          <w:sz w:val="28"/>
          <w:szCs w:val="28"/>
        </w:rPr>
        <w:t>сообщений</w:t>
      </w:r>
      <w:r>
        <w:rPr>
          <w:sz w:val="28"/>
          <w:szCs w:val="28"/>
        </w:rPr>
        <w:t xml:space="preserve"> и канала связи без шума</w:t>
      </w:r>
      <w:r w:rsidR="00B50E44" w:rsidRPr="00B50E44">
        <w:rPr>
          <w:sz w:val="28"/>
          <w:szCs w:val="28"/>
        </w:rPr>
        <w:t xml:space="preserve">; </w:t>
      </w:r>
      <w:r w:rsidR="00B50E44">
        <w:rPr>
          <w:sz w:val="28"/>
          <w:szCs w:val="28"/>
        </w:rPr>
        <w:t xml:space="preserve">были </w:t>
      </w:r>
      <w:r w:rsidR="00B50E44">
        <w:rPr>
          <w:sz w:val="28"/>
          <w:szCs w:val="28"/>
          <w:lang w:val="be-BY"/>
        </w:rPr>
        <w:t>рас</w:t>
      </w:r>
      <w:r>
        <w:rPr>
          <w:sz w:val="28"/>
          <w:szCs w:val="28"/>
        </w:rPr>
        <w:t xml:space="preserve">считаны следующие величины: энтропия источника дискретных сообщений, избыточность источника дискретных сообщений, среднее количество взаимной информации </w:t>
      </w:r>
      <w:r w:rsidRPr="007617B2">
        <w:rPr>
          <w:position w:val="-10"/>
          <w:sz w:val="28"/>
          <w:szCs w:val="28"/>
        </w:rPr>
        <w:object w:dxaOrig="1060" w:dyaOrig="320">
          <v:shape id="_x0000_i1109" type="#_x0000_t75" style="width:52.75pt;height:15.9pt" o:ole="">
            <v:imagedata r:id="rId5" o:title=""/>
          </v:shape>
          <o:OLEObject Type="Embed" ProgID="Equation.3" ShapeID="_x0000_i1109" DrawAspect="Content" ObjectID="_1447480296" r:id="rId165"/>
        </w:object>
      </w:r>
      <w:r>
        <w:rPr>
          <w:position w:val="-10"/>
          <w:sz w:val="28"/>
          <w:szCs w:val="28"/>
        </w:rPr>
        <w:t xml:space="preserve">, </w:t>
      </w:r>
      <w:r>
        <w:rPr>
          <w:sz w:val="28"/>
          <w:szCs w:val="28"/>
        </w:rPr>
        <w:t xml:space="preserve"> скорость создания информации источников дискретных сообщений, скорость передачи информации и пропускную способность бинарного канала без шума.</w:t>
      </w:r>
    </w:p>
    <w:sectPr w:rsidR="00063F9C" w:rsidRPr="005C0463" w:rsidSect="00FA1967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41A"/>
    <w:multiLevelType w:val="hybridMultilevel"/>
    <w:tmpl w:val="7CB6DB7C"/>
    <w:lvl w:ilvl="0" w:tplc="0419000F">
      <w:start w:val="1"/>
      <w:numFmt w:val="decimal"/>
      <w:lvlText w:val="%1."/>
      <w:lvlJc w:val="left"/>
      <w:pPr>
        <w:ind w:left="1340" w:hanging="360"/>
      </w:p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>
    <w:nsid w:val="2CD653EB"/>
    <w:multiLevelType w:val="hybridMultilevel"/>
    <w:tmpl w:val="D9E49732"/>
    <w:lvl w:ilvl="0" w:tplc="0328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bCs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63F9C"/>
    <w:rsid w:val="00063F9C"/>
    <w:rsid w:val="0008479F"/>
    <w:rsid w:val="001D68B5"/>
    <w:rsid w:val="002E5620"/>
    <w:rsid w:val="00366AF2"/>
    <w:rsid w:val="003E25D4"/>
    <w:rsid w:val="00595D90"/>
    <w:rsid w:val="00A55D22"/>
    <w:rsid w:val="00B50E44"/>
    <w:rsid w:val="00C46AAE"/>
    <w:rsid w:val="00FA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F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63F9C"/>
    <w:pPr>
      <w:keepNext/>
      <w:ind w:left="-1418"/>
      <w:outlineLvl w:val="1"/>
    </w:pPr>
    <w:rPr>
      <w:sz w:val="40"/>
      <w:szCs w:val="40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063F9C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9"/>
    <w:qFormat/>
    <w:rsid w:val="00063F9C"/>
    <w:pPr>
      <w:keepNext/>
      <w:jc w:val="center"/>
      <w:outlineLvl w:val="3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63F9C"/>
    <w:rPr>
      <w:rFonts w:ascii="Times New Roman" w:eastAsia="Times New Roman" w:hAnsi="Times New Roman" w:cs="Times New Roman"/>
      <w:sz w:val="40"/>
      <w:szCs w:val="40"/>
      <w:lang w:val="en-US" w:eastAsia="ru-RU"/>
    </w:rPr>
  </w:style>
  <w:style w:type="character" w:customStyle="1" w:styleId="30">
    <w:name w:val="Заголовок 3 Знак"/>
    <w:basedOn w:val="a0"/>
    <w:link w:val="3"/>
    <w:uiPriority w:val="99"/>
    <w:rsid w:val="00063F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063F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rsid w:val="00063F9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3F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3F9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FA19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image" Target="media/image26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8.wmf"/><Relationship Id="rId161" Type="http://schemas.openxmlformats.org/officeDocument/2006/relationships/oleObject" Target="embeddings/oleObject82.bin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9.bin"/><Relationship Id="rId164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4.bin"/><Relationship Id="rId16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budnyjj</cp:lastModifiedBy>
  <cp:revision>3</cp:revision>
  <dcterms:created xsi:type="dcterms:W3CDTF">2013-11-06T04:59:00Z</dcterms:created>
  <dcterms:modified xsi:type="dcterms:W3CDTF">2013-12-02T06:01:00Z</dcterms:modified>
</cp:coreProperties>
</file>