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B71" w:rsidRPr="00B26A6F" w:rsidRDefault="00C46B71" w:rsidP="00C46B7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B26A6F">
        <w:rPr>
          <w:rFonts w:ascii="Times New Roman" w:hAnsi="Times New Roman" w:cs="Times New Roman"/>
          <w:b/>
          <w:sz w:val="20"/>
          <w:szCs w:val="20"/>
          <w:lang w:val="uk-UA"/>
        </w:rPr>
        <w:t>ІНФОРМАЦІЯ</w:t>
      </w:r>
    </w:p>
    <w:p w:rsidR="00C46B71" w:rsidRPr="00B26A6F" w:rsidRDefault="00C46B71" w:rsidP="00C46B7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uk-UA"/>
        </w:rPr>
      </w:pPr>
    </w:p>
    <w:tbl>
      <w:tblPr>
        <w:tblStyle w:val="a3"/>
        <w:tblW w:w="10633" w:type="dxa"/>
        <w:tblInd w:w="-601" w:type="dxa"/>
        <w:tblLook w:val="04A0" w:firstRow="1" w:lastRow="0" w:firstColumn="1" w:lastColumn="0" w:noHBand="0" w:noVBand="1"/>
      </w:tblPr>
      <w:tblGrid>
        <w:gridCol w:w="5245"/>
        <w:gridCol w:w="5388"/>
      </w:tblGrid>
      <w:tr w:rsidR="00C46B71" w:rsidRPr="00B26A6F" w:rsidTr="00C46B7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Інформація, необхідна для укладення договору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Відмітка про наявність чи відсутність інформації*</w:t>
            </w:r>
          </w:p>
        </w:tc>
      </w:tr>
      <w:tr w:rsidR="00C46B71" w:rsidRPr="00B26A6F" w:rsidTr="00C46B71">
        <w:trPr>
          <w:trHeight w:val="921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Найменування контрагента (повне, скорочене при наявності)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ТОВАРИСТВО З ОБМЕЖЕНОЮ ВІДПОВІДАЛЬНІСТЮ</w:t>
            </w:r>
          </w:p>
          <w:p w:rsidR="00C46B71" w:rsidRPr="00B26A6F" w:rsidRDefault="00C46B71" w:rsidP="00C46B7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</w:t>
            </w: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ЦІНТОРГ ІНВЕСТ</w:t>
            </w: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</w:tr>
      <w:tr w:rsidR="00C46B71" w:rsidRPr="00B26A6F" w:rsidTr="00B26A6F">
        <w:trPr>
          <w:trHeight w:val="337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Адреса реєстрації (місцезнаходження)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 w:rsidP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bookmarkStart w:id="0" w:name="_Hlk109723388"/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04060, м.Київ, вул. Щусєва Акалеміка, буд. 8, прим. №2</w:t>
            </w:r>
          </w:p>
          <w:bookmarkEnd w:id="0"/>
          <w:p w:rsidR="00C46B71" w:rsidRPr="00B26A6F" w:rsidRDefault="00C46B71" w:rsidP="00C46B7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:rsidR="00C46B71" w:rsidRPr="00B26A6F" w:rsidRDefault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C46B71" w:rsidRPr="00B26A6F" w:rsidTr="00B26A6F">
        <w:trPr>
          <w:trHeight w:val="334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Код ЄДРПОУ (ЄДРФО для ФОП)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40438021</w:t>
            </w:r>
          </w:p>
        </w:tc>
      </w:tr>
      <w:tr w:rsidR="00C46B71" w:rsidRPr="00B26A6F" w:rsidTr="00C46B71">
        <w:trPr>
          <w:trHeight w:val="985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Банківські реквізити (№ рахунку, найменування банку, МФО)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B71" w:rsidRPr="00B26A6F" w:rsidRDefault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  <w:p w:rsidR="00C46B71" w:rsidRPr="00B26A6F" w:rsidRDefault="00C46B71" w:rsidP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IBAN: UA353005280000026001455026555 в  </w:t>
            </w:r>
          </w:p>
          <w:p w:rsidR="00C46B71" w:rsidRPr="00B26A6F" w:rsidRDefault="00C46B71" w:rsidP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АТ «ОТП Банк»</w:t>
            </w:r>
          </w:p>
          <w:p w:rsidR="00C46B71" w:rsidRPr="00B26A6F" w:rsidRDefault="00C46B71" w:rsidP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МФО 300528</w:t>
            </w:r>
          </w:p>
          <w:p w:rsidR="00C46B71" w:rsidRPr="00B26A6F" w:rsidRDefault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C46B71" w:rsidRPr="00B26A6F" w:rsidTr="00C46B71">
        <w:trPr>
          <w:trHeight w:val="418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ІПН (для платників ПДВ)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404380226599</w:t>
            </w:r>
          </w:p>
        </w:tc>
      </w:tr>
      <w:tr w:rsidR="00C46B71" w:rsidRPr="00B26A6F" w:rsidTr="00C46B71">
        <w:trPr>
          <w:trHeight w:val="403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Назва посади керівника (підписанта)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Директор </w:t>
            </w:r>
          </w:p>
        </w:tc>
      </w:tr>
      <w:tr w:rsidR="00C46B71" w:rsidRPr="00B26A6F" w:rsidTr="00B26A6F">
        <w:trPr>
          <w:trHeight w:val="268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ПІБ керівника (підписанта)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 w:rsidP="00C46B7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  </w:t>
            </w:r>
          </w:p>
          <w:p w:rsidR="00C46B71" w:rsidRPr="00B26A6F" w:rsidRDefault="00B26A6F" w:rsidP="00C46B71">
            <w:pPr>
              <w:shd w:val="clear" w:color="auto" w:fill="FFFFFF"/>
              <w:spacing w:line="300" w:lineRule="atLeas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5" w:history="1">
              <w:r w:rsidR="00C46B71" w:rsidRPr="00B26A6F">
                <w:rPr>
                  <w:rFonts w:ascii="Times New Roman" w:eastAsia="Times New Roman" w:hAnsi="Times New Roman" w:cs="Times New Roman"/>
                  <w:sz w:val="20"/>
                  <w:szCs w:val="20"/>
                  <w:bdr w:val="none" w:sz="0" w:space="0" w:color="auto" w:frame="1"/>
                  <w:lang w:eastAsia="ru-RU"/>
                </w:rPr>
                <w:t>КАЦУБО ДМИТРО ЛЕОНІДОВИЧ</w:t>
              </w:r>
            </w:hyperlink>
          </w:p>
          <w:p w:rsidR="00C46B71" w:rsidRPr="00B26A6F" w:rsidRDefault="00C46B71" w:rsidP="00C46B7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C46B71" w:rsidRPr="00B26A6F" w:rsidTr="00C46B71">
        <w:trPr>
          <w:trHeight w:val="322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Контактний телефон (бухгалтерія )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 w:rsidP="00C46B71">
            <w:pPr>
              <w:tabs>
                <w:tab w:val="left" w:pos="2187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26A6F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(0462)67-00-48</w:t>
            </w:r>
          </w:p>
        </w:tc>
      </w:tr>
      <w:tr w:rsidR="00C46B71" w:rsidRPr="00B26A6F" w:rsidTr="00C46B71">
        <w:trPr>
          <w:trHeight w:val="426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B71" w:rsidRPr="00B26A6F" w:rsidRDefault="00C46B71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Електронна пошта для зв</w:t>
            </w:r>
            <w:r w:rsidRPr="00B26A6F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Pr="00B26A6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язку з бухгалтерією</w:t>
            </w:r>
          </w:p>
        </w:tc>
        <w:tc>
          <w:tcPr>
            <w:tcW w:w="5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B71" w:rsidRPr="00B26A6F" w:rsidRDefault="00C46B7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6A6F" w:rsidRPr="00B26A6F" w:rsidRDefault="00B26A6F" w:rsidP="00B26A6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26A6F">
              <w:rPr>
                <w:rFonts w:ascii="Times New Roman" w:hAnsi="Times New Roman" w:cs="Times New Roman"/>
                <w:sz w:val="20"/>
                <w:szCs w:val="20"/>
              </w:rPr>
              <w:t>valentina@apteka.org.ua</w:t>
            </w:r>
          </w:p>
          <w:p w:rsidR="00C46B71" w:rsidRPr="00B26A6F" w:rsidRDefault="00C46B7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46B71" w:rsidRPr="00C46B71" w:rsidRDefault="00C46B71" w:rsidP="00C46B71">
      <w:pPr>
        <w:tabs>
          <w:tab w:val="left" w:pos="218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val="uk-UA" w:eastAsia="ru-RU"/>
        </w:rPr>
      </w:pPr>
      <w:bookmarkStart w:id="1" w:name="_GoBack"/>
      <w:bookmarkEnd w:id="1"/>
    </w:p>
    <w:sectPr w:rsidR="00C46B71" w:rsidRPr="00C46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16996"/>
    <w:multiLevelType w:val="multilevel"/>
    <w:tmpl w:val="CE5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68B"/>
    <w:rsid w:val="0069260F"/>
    <w:rsid w:val="00A708CC"/>
    <w:rsid w:val="00B26A6F"/>
    <w:rsid w:val="00BE668B"/>
    <w:rsid w:val="00C4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ED6399-0164-463F-B703-D15ED386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B7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46B7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2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control.com.ua/check-individuals/default/search-c/?q=%D0%9A%D0%90%D0%A6%D0%A3%D0%91%D0%9E+%D0%94%D0%9C%D0%98%D0%A2%D0%A0%D0%9E+%D0%9B%D0%95%D0%9E%D0%9D%D0%86%D0%94%D0%9E%D0%92%D0%98%D0%A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Максюта</dc:creator>
  <cp:keywords/>
  <dc:description/>
  <cp:lastModifiedBy>Максюта</cp:lastModifiedBy>
  <cp:revision>6</cp:revision>
  <dcterms:created xsi:type="dcterms:W3CDTF">2023-03-20T10:02:00Z</dcterms:created>
  <dcterms:modified xsi:type="dcterms:W3CDTF">2023-03-23T09:47:00Z</dcterms:modified>
</cp:coreProperties>
</file>