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2683" w14:textId="28F896EF" w:rsidR="005D0F57" w:rsidRPr="007E23DE" w:rsidRDefault="005D0F57" w:rsidP="007E23DE">
      <w:pPr>
        <w:jc w:val="center"/>
        <w:rPr>
          <w:b/>
          <w:bCs/>
          <w:sz w:val="40"/>
          <w:szCs w:val="40"/>
        </w:rPr>
      </w:pPr>
      <w:r w:rsidRPr="007E23DE">
        <w:rPr>
          <w:b/>
          <w:bCs/>
          <w:sz w:val="40"/>
          <w:szCs w:val="40"/>
        </w:rPr>
        <w:t>Notas de la clase</w:t>
      </w:r>
    </w:p>
    <w:p w14:paraId="67BEE0D6" w14:textId="77777777" w:rsidR="007E23DE" w:rsidRPr="005D0F57" w:rsidRDefault="005D0F57" w:rsidP="007E23DE">
      <w:r w:rsidRPr="005D0F57">
        <w:t xml:space="preserve">Curso intensivo </w:t>
      </w:r>
      <w:r w:rsidR="007E23DE" w:rsidRPr="005D0F57">
        <w:t>L1</w:t>
      </w:r>
    </w:p>
    <w:p w14:paraId="25B45C37" w14:textId="5EA541AC" w:rsidR="005900CB" w:rsidRDefault="002B12DD">
      <w:r>
        <w:t>Domingo</w:t>
      </w:r>
      <w:r w:rsidR="000A5882">
        <w:t xml:space="preserve"> </w:t>
      </w:r>
      <w:r>
        <w:t>21</w:t>
      </w:r>
      <w:r w:rsidR="005900CB" w:rsidRPr="005D0F57">
        <w:t xml:space="preserve"> de junio</w:t>
      </w:r>
      <w:r w:rsidR="005900CB">
        <w:t xml:space="preserve"> del 2020</w:t>
      </w:r>
    </w:p>
    <w:p w14:paraId="1059C347" w14:textId="77777777" w:rsidR="000A5882" w:rsidRDefault="000A5882"/>
    <w:p w14:paraId="4C3D210B" w14:textId="689353C5" w:rsidR="000A5882" w:rsidRPr="00416E84" w:rsidRDefault="000A5882" w:rsidP="000A5882">
      <w:pPr>
        <w:numPr>
          <w:ilvl w:val="0"/>
          <w:numId w:val="17"/>
        </w:numPr>
        <w:shd w:val="clear" w:color="auto" w:fill="8496B0" w:themeFill="text2" w:themeFillTint="99"/>
        <w:spacing w:after="160" w:line="259" w:lineRule="auto"/>
        <w:contextualSpacing/>
        <w:rPr>
          <w:highlight w:val="yellow"/>
          <w:lang w:val="en-US"/>
        </w:rPr>
      </w:pPr>
      <w:r w:rsidRPr="00416E84">
        <w:rPr>
          <w:b/>
          <w:bCs/>
          <w:lang w:val="en-US"/>
        </w:rPr>
        <w:t xml:space="preserve">IR </w:t>
      </w:r>
      <w:r w:rsidRPr="000A5882">
        <w:rPr>
          <w:lang w:val="en-US"/>
        </w:rPr>
        <w:t xml:space="preserve">A + INFINITIVO </w:t>
      </w:r>
      <w:r w:rsidRPr="00416E84">
        <w:rPr>
          <w:highlight w:val="yellow"/>
          <w:lang w:val="en-US"/>
        </w:rPr>
        <w:t>(G</w:t>
      </w:r>
      <w:r w:rsidRPr="00ED6100">
        <w:rPr>
          <w:highlight w:val="yellow"/>
          <w:lang w:val="en-US"/>
        </w:rPr>
        <w:t>OING</w:t>
      </w:r>
      <w:r w:rsidRPr="00416E84">
        <w:rPr>
          <w:highlight w:val="yellow"/>
          <w:lang w:val="en-US"/>
        </w:rPr>
        <w:t xml:space="preserve"> TO + INFINITIVE)</w:t>
      </w:r>
    </w:p>
    <w:p w14:paraId="60297D0F" w14:textId="43D413B7" w:rsidR="000A5882" w:rsidRDefault="000A5882" w:rsidP="000A5882">
      <w:pPr>
        <w:ind w:left="720"/>
        <w:contextualSpacing/>
        <w:rPr>
          <w:lang w:val="en-US"/>
        </w:rPr>
      </w:pPr>
      <w:r>
        <w:rPr>
          <w:lang w:val="en-US"/>
        </w:rPr>
        <w:t>-FUTURO ALTERNATIVO-</w:t>
      </w:r>
    </w:p>
    <w:p w14:paraId="151D20F3" w14:textId="77777777" w:rsidR="000A5882" w:rsidRPr="000A5882" w:rsidRDefault="000A5882" w:rsidP="000A5882">
      <w:pPr>
        <w:ind w:left="720"/>
        <w:contextualSpacing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137"/>
        <w:gridCol w:w="2083"/>
        <w:gridCol w:w="2192"/>
      </w:tblGrid>
      <w:tr w:rsidR="00416E84" w:rsidRPr="000A5882" w14:paraId="11ABF4EC" w14:textId="77777777" w:rsidTr="00943F21">
        <w:tc>
          <w:tcPr>
            <w:tcW w:w="2337" w:type="dxa"/>
          </w:tcPr>
          <w:p w14:paraId="356CD7C0" w14:textId="77777777" w:rsidR="00416E84" w:rsidRPr="000A5882" w:rsidRDefault="00416E84" w:rsidP="000A5882">
            <w:pPr>
              <w:spacing w:after="160" w:line="259" w:lineRule="auto"/>
              <w:contextualSpacing/>
            </w:pPr>
          </w:p>
        </w:tc>
        <w:tc>
          <w:tcPr>
            <w:tcW w:w="2337" w:type="dxa"/>
          </w:tcPr>
          <w:p w14:paraId="2B9DBF29" w14:textId="7D6B67F5" w:rsidR="00416E84" w:rsidRPr="00416E84" w:rsidRDefault="00416E84" w:rsidP="000A5882">
            <w:pPr>
              <w:spacing w:after="160" w:line="259" w:lineRule="auto"/>
              <w:contextualSpacing/>
              <w:rPr>
                <w:b/>
                <w:bCs/>
                <w:highlight w:val="yellow"/>
              </w:rPr>
            </w:pPr>
            <w:r w:rsidRPr="00416E84">
              <w:rPr>
                <w:b/>
                <w:bCs/>
                <w:highlight w:val="yellow"/>
              </w:rPr>
              <w:t>IR</w:t>
            </w:r>
          </w:p>
        </w:tc>
        <w:tc>
          <w:tcPr>
            <w:tcW w:w="2338" w:type="dxa"/>
          </w:tcPr>
          <w:p w14:paraId="5DBB5CA3" w14:textId="1C80244F" w:rsidR="00416E84" w:rsidRPr="00416E84" w:rsidRDefault="00416E84" w:rsidP="000A5882">
            <w:pPr>
              <w:spacing w:after="160" w:line="259" w:lineRule="auto"/>
              <w:contextualSpacing/>
              <w:rPr>
                <w:b/>
                <w:bCs/>
                <w:highlight w:val="yellow"/>
              </w:rPr>
            </w:pPr>
            <w:r w:rsidRPr="00416E84">
              <w:rPr>
                <w:b/>
                <w:bCs/>
                <w:highlight w:val="yellow"/>
              </w:rPr>
              <w:t>A</w:t>
            </w:r>
          </w:p>
        </w:tc>
        <w:tc>
          <w:tcPr>
            <w:tcW w:w="2338" w:type="dxa"/>
          </w:tcPr>
          <w:p w14:paraId="77DDC3C3" w14:textId="27359E22" w:rsidR="00416E84" w:rsidRPr="00416E84" w:rsidRDefault="00416E84" w:rsidP="000A5882">
            <w:pPr>
              <w:spacing w:after="160" w:line="259" w:lineRule="auto"/>
              <w:contextualSpacing/>
              <w:rPr>
                <w:b/>
                <w:bCs/>
                <w:highlight w:val="yellow"/>
              </w:rPr>
            </w:pPr>
            <w:r w:rsidRPr="00416E84">
              <w:rPr>
                <w:b/>
                <w:bCs/>
                <w:highlight w:val="yellow"/>
              </w:rPr>
              <w:t>INFINITIVO</w:t>
            </w:r>
          </w:p>
        </w:tc>
      </w:tr>
      <w:tr w:rsidR="000A5882" w:rsidRPr="000A5882" w14:paraId="7E08D099" w14:textId="77777777" w:rsidTr="00943F21">
        <w:tc>
          <w:tcPr>
            <w:tcW w:w="2337" w:type="dxa"/>
          </w:tcPr>
          <w:p w14:paraId="32AF8F07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Yo</w:t>
            </w:r>
          </w:p>
          <w:p w14:paraId="140ECC92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T</w:t>
            </w:r>
            <w:r w:rsidRPr="000A5882">
              <w:rPr>
                <w:rFonts w:ascii="Calibri" w:hAnsi="Calibri" w:cs="Calibri"/>
              </w:rPr>
              <w:t>ú</w:t>
            </w:r>
          </w:p>
          <w:p w14:paraId="16CACC64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rPr>
                <w:rFonts w:ascii="Calibri" w:hAnsi="Calibri" w:cs="Calibri"/>
              </w:rPr>
              <w:t>É</w:t>
            </w:r>
            <w:r w:rsidRPr="000A5882">
              <w:t>l/ella/usted</w:t>
            </w:r>
          </w:p>
          <w:p w14:paraId="7D0FD983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Nosotros</w:t>
            </w:r>
          </w:p>
          <w:p w14:paraId="641877D7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 xml:space="preserve">Ustedes/ellos </w:t>
            </w:r>
          </w:p>
        </w:tc>
        <w:tc>
          <w:tcPr>
            <w:tcW w:w="2337" w:type="dxa"/>
          </w:tcPr>
          <w:p w14:paraId="6714C555" w14:textId="034043F0" w:rsidR="000A5882" w:rsidRDefault="00416E84" w:rsidP="000A5882">
            <w:pPr>
              <w:spacing w:after="160" w:line="259" w:lineRule="auto"/>
              <w:contextualSpacing/>
            </w:pPr>
            <w:r>
              <w:t>Voy</w:t>
            </w:r>
          </w:p>
          <w:p w14:paraId="2BA159B4" w14:textId="248EC74C" w:rsidR="00416E84" w:rsidRDefault="00416E84" w:rsidP="000A5882">
            <w:pPr>
              <w:spacing w:after="160" w:line="259" w:lineRule="auto"/>
              <w:contextualSpacing/>
            </w:pPr>
            <w:r>
              <w:t>Vas</w:t>
            </w:r>
          </w:p>
          <w:p w14:paraId="662605D3" w14:textId="18CCA878" w:rsidR="00416E84" w:rsidRDefault="00416E84" w:rsidP="000A5882">
            <w:pPr>
              <w:spacing w:after="160" w:line="259" w:lineRule="auto"/>
              <w:contextualSpacing/>
            </w:pPr>
            <w:r>
              <w:t>Va</w:t>
            </w:r>
          </w:p>
          <w:p w14:paraId="73973AF9" w14:textId="1E1BC144" w:rsidR="00416E84" w:rsidRDefault="00416E84" w:rsidP="000A5882">
            <w:pPr>
              <w:spacing w:after="160" w:line="259" w:lineRule="auto"/>
              <w:contextualSpacing/>
            </w:pPr>
            <w:r>
              <w:t>Vamos</w:t>
            </w:r>
          </w:p>
          <w:p w14:paraId="44718326" w14:textId="21EF3F60" w:rsidR="00416E84" w:rsidRPr="000A5882" w:rsidRDefault="00416E84" w:rsidP="000A5882">
            <w:pPr>
              <w:spacing w:after="160" w:line="259" w:lineRule="auto"/>
              <w:contextualSpacing/>
            </w:pPr>
            <w:r>
              <w:t xml:space="preserve">Van </w:t>
            </w:r>
          </w:p>
        </w:tc>
        <w:tc>
          <w:tcPr>
            <w:tcW w:w="2338" w:type="dxa"/>
          </w:tcPr>
          <w:p w14:paraId="51C116E1" w14:textId="77777777" w:rsidR="000A5882" w:rsidRPr="000A5882" w:rsidRDefault="000A5882" w:rsidP="000A5882">
            <w:pPr>
              <w:spacing w:after="160" w:line="259" w:lineRule="auto"/>
              <w:contextualSpacing/>
            </w:pPr>
          </w:p>
          <w:p w14:paraId="779799EA" w14:textId="77777777" w:rsidR="000A5882" w:rsidRPr="000A5882" w:rsidRDefault="000A5882" w:rsidP="000A5882">
            <w:pPr>
              <w:spacing w:after="160" w:line="259" w:lineRule="auto"/>
              <w:contextualSpacing/>
            </w:pPr>
          </w:p>
          <w:p w14:paraId="0DF8A098" w14:textId="77777777" w:rsidR="000A5882" w:rsidRPr="000A5882" w:rsidRDefault="000A5882" w:rsidP="000A5882">
            <w:pPr>
              <w:spacing w:after="160" w:line="259" w:lineRule="auto"/>
              <w:contextualSpacing/>
              <w:rPr>
                <w:sz w:val="40"/>
                <w:szCs w:val="40"/>
              </w:rPr>
            </w:pPr>
            <w:r w:rsidRPr="000A5882">
              <w:rPr>
                <w:sz w:val="40"/>
                <w:szCs w:val="40"/>
              </w:rPr>
              <w:t xml:space="preserve">         a</w:t>
            </w:r>
          </w:p>
        </w:tc>
        <w:tc>
          <w:tcPr>
            <w:tcW w:w="2338" w:type="dxa"/>
          </w:tcPr>
          <w:p w14:paraId="1635A0FE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Trabajar</w:t>
            </w:r>
          </w:p>
          <w:p w14:paraId="226DE57A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Estudi</w:t>
            </w:r>
            <w:r w:rsidRPr="00D764EE">
              <w:rPr>
                <w:b/>
                <w:bCs/>
              </w:rPr>
              <w:t>ar</w:t>
            </w:r>
          </w:p>
          <w:p w14:paraId="6D092B72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0A5882">
              <w:t>Hablar con</w:t>
            </w:r>
          </w:p>
          <w:p w14:paraId="13D4A21D" w14:textId="77777777" w:rsidR="000A5882" w:rsidRPr="000A5882" w:rsidRDefault="000A5882" w:rsidP="000A5882">
            <w:pPr>
              <w:spacing w:after="160" w:line="259" w:lineRule="auto"/>
              <w:contextualSpacing/>
            </w:pPr>
            <w:r w:rsidRPr="00416E84">
              <w:rPr>
                <w:b/>
                <w:bCs/>
              </w:rPr>
              <w:t>Ir</w:t>
            </w:r>
            <w:r w:rsidRPr="000A5882">
              <w:t xml:space="preserve"> a</w:t>
            </w:r>
          </w:p>
          <w:p w14:paraId="5F5BE303" w14:textId="6E6C5ABD" w:rsidR="000A5882" w:rsidRDefault="000A5882" w:rsidP="000A5882">
            <w:pPr>
              <w:spacing w:after="160" w:line="259" w:lineRule="auto"/>
              <w:contextualSpacing/>
            </w:pPr>
            <w:r w:rsidRPr="000A5882">
              <w:t>Correr</w:t>
            </w:r>
          </w:p>
          <w:p w14:paraId="4DE1F726" w14:textId="41767389" w:rsidR="00416E84" w:rsidRPr="000A5882" w:rsidRDefault="00416E84" w:rsidP="000A5882">
            <w:pPr>
              <w:spacing w:after="160" w:line="259" w:lineRule="auto"/>
              <w:contextualSpacing/>
            </w:pPr>
            <w:r>
              <w:t xml:space="preserve">Venir </w:t>
            </w:r>
          </w:p>
          <w:p w14:paraId="6320D7EF" w14:textId="77777777" w:rsidR="000A5882" w:rsidRPr="000A5882" w:rsidRDefault="000A5882" w:rsidP="000A5882">
            <w:pPr>
              <w:spacing w:after="160" w:line="259" w:lineRule="auto"/>
              <w:contextualSpacing/>
            </w:pPr>
          </w:p>
        </w:tc>
      </w:tr>
    </w:tbl>
    <w:p w14:paraId="1A816F3C" w14:textId="103C73EE" w:rsidR="00ED1241" w:rsidRDefault="00ED1241" w:rsidP="00ED1241">
      <w:pPr>
        <w:contextualSpacing/>
      </w:pPr>
    </w:p>
    <w:p w14:paraId="7A382D1A" w14:textId="75500B0C" w:rsidR="00ED1241" w:rsidRDefault="00ED1241" w:rsidP="00ED1241">
      <w:pPr>
        <w:contextualSpacing/>
      </w:pPr>
      <w:r>
        <w:t>Planes futuros</w:t>
      </w:r>
    </w:p>
    <w:p w14:paraId="1AC4C100" w14:textId="114602F4" w:rsidR="00ED1241" w:rsidRDefault="00ED1241" w:rsidP="00ED68EF">
      <w:pPr>
        <w:pStyle w:val="ListParagraph"/>
        <w:numPr>
          <w:ilvl w:val="0"/>
          <w:numId w:val="24"/>
        </w:numPr>
      </w:pPr>
      <w:r>
        <w:t xml:space="preserve">¿Qué </w:t>
      </w:r>
      <w:r w:rsidRPr="00ED68EF">
        <w:rPr>
          <w:highlight w:val="green"/>
        </w:rPr>
        <w:t>va a hacer</w:t>
      </w:r>
      <w:r>
        <w:t xml:space="preserve"> </w:t>
      </w:r>
      <w:r w:rsidRPr="00ED68EF">
        <w:rPr>
          <w:b/>
          <w:bCs/>
        </w:rPr>
        <w:t>después de la clase</w:t>
      </w:r>
      <w:r>
        <w:t>?</w:t>
      </w:r>
    </w:p>
    <w:p w14:paraId="45EC12F2" w14:textId="6E85C6B1" w:rsidR="00ED68EF" w:rsidRDefault="00ED68EF" w:rsidP="00ED68EF">
      <w:pPr>
        <w:pStyle w:val="ListParagraph"/>
        <w:ind w:left="360"/>
      </w:pPr>
      <w:r>
        <w:t>Voy a trabajar después de la clase</w:t>
      </w:r>
    </w:p>
    <w:p w14:paraId="18DCBD6F" w14:textId="4A465DFA" w:rsidR="00ED1241" w:rsidRDefault="00ED1241" w:rsidP="00ED68EF">
      <w:pPr>
        <w:pStyle w:val="ListParagraph"/>
        <w:numPr>
          <w:ilvl w:val="0"/>
          <w:numId w:val="24"/>
        </w:numPr>
      </w:pPr>
      <w:r>
        <w:t xml:space="preserve">¿Qué </w:t>
      </w:r>
      <w:r w:rsidRPr="00ED68EF">
        <w:rPr>
          <w:b/>
          <w:bCs/>
        </w:rPr>
        <w:t>va a hacer</w:t>
      </w:r>
      <w:r>
        <w:t xml:space="preserve"> para celebrar el día del padre?</w:t>
      </w:r>
    </w:p>
    <w:p w14:paraId="1809C7E5" w14:textId="7582A070" w:rsidR="00ED68EF" w:rsidRDefault="00ED68EF" w:rsidP="00ED68EF">
      <w:pPr>
        <w:pStyle w:val="ListParagraph"/>
        <w:ind w:left="360"/>
      </w:pPr>
      <w:r>
        <w:t>Voy a dar flores a mi pa</w:t>
      </w:r>
      <w:r w:rsidRPr="00ED68EF">
        <w:rPr>
          <w:b/>
          <w:bCs/>
        </w:rPr>
        <w:t>p</w:t>
      </w:r>
      <w:r w:rsidRPr="00ED68EF">
        <w:rPr>
          <w:rFonts w:cstheme="minorHAnsi"/>
          <w:b/>
          <w:bCs/>
        </w:rPr>
        <w:t>á</w:t>
      </w:r>
    </w:p>
    <w:p w14:paraId="094A9B70" w14:textId="2F51CCCB" w:rsidR="00ED1241" w:rsidRDefault="00ED1241" w:rsidP="00ED68EF">
      <w:pPr>
        <w:pStyle w:val="ListParagraph"/>
        <w:numPr>
          <w:ilvl w:val="0"/>
          <w:numId w:val="24"/>
        </w:numPr>
      </w:pPr>
      <w:r>
        <w:t xml:space="preserve">¿Qué va a hacer </w:t>
      </w:r>
      <w:r w:rsidRPr="00ED68EF">
        <w:rPr>
          <w:b/>
          <w:bCs/>
        </w:rPr>
        <w:t>mañana</w:t>
      </w:r>
      <w:r>
        <w:t>?</w:t>
      </w:r>
    </w:p>
    <w:p w14:paraId="702A54FF" w14:textId="0D3AEDED" w:rsidR="00ED68EF" w:rsidRDefault="00ED68EF" w:rsidP="00ED68EF">
      <w:pPr>
        <w:pStyle w:val="ListParagraph"/>
        <w:ind w:left="360"/>
      </w:pPr>
      <w:r>
        <w:t xml:space="preserve">Voy a trabajar mañana </w:t>
      </w:r>
    </w:p>
    <w:p w14:paraId="56FBB3B4" w14:textId="28C65286" w:rsidR="00ED1241" w:rsidRDefault="00ED1241" w:rsidP="00ED68EF">
      <w:pPr>
        <w:pStyle w:val="ListParagraph"/>
        <w:numPr>
          <w:ilvl w:val="0"/>
          <w:numId w:val="24"/>
        </w:numPr>
      </w:pPr>
      <w:r>
        <w:t xml:space="preserve">¿Qué va a hacer </w:t>
      </w:r>
      <w:r w:rsidRPr="00ED68EF">
        <w:rPr>
          <w:b/>
          <w:bCs/>
          <w:highlight w:val="cyan"/>
        </w:rPr>
        <w:t>el fin de semana</w:t>
      </w:r>
      <w:r w:rsidRPr="00ED68EF">
        <w:rPr>
          <w:b/>
          <w:bCs/>
        </w:rPr>
        <w:t xml:space="preserve"> próximo</w:t>
      </w:r>
      <w:r>
        <w:t>?</w:t>
      </w:r>
    </w:p>
    <w:p w14:paraId="5B58A5B6" w14:textId="74662248" w:rsidR="00ED68EF" w:rsidRDefault="00ED68EF" w:rsidP="00ED68EF">
      <w:pPr>
        <w:pStyle w:val="ListParagraph"/>
        <w:ind w:left="360"/>
      </w:pPr>
      <w:r>
        <w:t xml:space="preserve">Yo voy a estudiar español </w:t>
      </w:r>
    </w:p>
    <w:p w14:paraId="1035F02F" w14:textId="0D3E20EA" w:rsidR="00ED1241" w:rsidRDefault="00ED1241" w:rsidP="00ED68EF">
      <w:pPr>
        <w:pStyle w:val="ListParagraph"/>
        <w:numPr>
          <w:ilvl w:val="0"/>
          <w:numId w:val="24"/>
        </w:numPr>
      </w:pPr>
      <w:r>
        <w:t xml:space="preserve">¿Qué va a hacer en sus </w:t>
      </w:r>
      <w:r w:rsidRPr="00ED68EF">
        <w:rPr>
          <w:b/>
          <w:bCs/>
        </w:rPr>
        <w:t>próxim</w:t>
      </w:r>
      <w:r w:rsidRPr="00ED68EF">
        <w:rPr>
          <w:b/>
          <w:bCs/>
          <w:highlight w:val="cyan"/>
        </w:rPr>
        <w:t>as</w:t>
      </w:r>
      <w:r w:rsidRPr="00ED68EF">
        <w:rPr>
          <w:b/>
          <w:bCs/>
        </w:rPr>
        <w:t xml:space="preserve"> vacaciones</w:t>
      </w:r>
      <w:r>
        <w:t>?</w:t>
      </w:r>
    </w:p>
    <w:p w14:paraId="2381751F" w14:textId="6C8AED69" w:rsidR="00ED68EF" w:rsidRDefault="00ED68EF" w:rsidP="00ED68EF">
      <w:pPr>
        <w:pStyle w:val="ListParagraph"/>
        <w:ind w:left="360"/>
      </w:pPr>
      <w:r>
        <w:t xml:space="preserve">Yo voy a ir a Dubái </w:t>
      </w:r>
      <w:r w:rsidRPr="00ED68EF">
        <w:rPr>
          <w:highlight w:val="yellow"/>
        </w:rPr>
        <w:t>después de</w:t>
      </w:r>
      <w:r>
        <w:t xml:space="preserve"> COVID19</w:t>
      </w:r>
      <w:r w:rsidR="00ED6100">
        <w:t xml:space="preserve"> en mis próximas vacaciones</w:t>
      </w:r>
    </w:p>
    <w:p w14:paraId="2EFF2FBF" w14:textId="280C380A" w:rsidR="00416E84" w:rsidRDefault="00416E84" w:rsidP="00ED68EF">
      <w:pPr>
        <w:pStyle w:val="ListParagraph"/>
        <w:numPr>
          <w:ilvl w:val="0"/>
          <w:numId w:val="24"/>
        </w:numPr>
      </w:pPr>
      <w:r>
        <w:t>¿Qué va a hac</w:t>
      </w:r>
      <w:r w:rsidRPr="0044430B">
        <w:rPr>
          <w:u w:val="single"/>
        </w:rPr>
        <w:t>er</w:t>
      </w:r>
      <w:r>
        <w:t xml:space="preserve"> ma</w:t>
      </w:r>
      <w:r w:rsidRPr="0044430B">
        <w:rPr>
          <w:b/>
          <w:bCs/>
        </w:rPr>
        <w:t>ña</w:t>
      </w:r>
      <w:r>
        <w:t xml:space="preserve">na por la mañana? </w:t>
      </w:r>
    </w:p>
    <w:p w14:paraId="77CE98E4" w14:textId="316A544F" w:rsidR="0044430B" w:rsidRDefault="0044430B" w:rsidP="0044430B">
      <w:pPr>
        <w:pStyle w:val="ListParagraph"/>
        <w:ind w:left="360"/>
      </w:pPr>
      <w:r>
        <w:t xml:space="preserve">Voy a dormir mañana por/en la mañana </w:t>
      </w:r>
    </w:p>
    <w:p w14:paraId="23A9115F" w14:textId="77777777" w:rsidR="0044430B" w:rsidRDefault="0044430B" w:rsidP="0044430B">
      <w:pPr>
        <w:pStyle w:val="ListParagraph"/>
        <w:ind w:left="360"/>
      </w:pPr>
    </w:p>
    <w:p w14:paraId="6C1BB0CF" w14:textId="7D5AE451" w:rsidR="00D764EE" w:rsidRDefault="00D764EE" w:rsidP="00ED1241">
      <w:pPr>
        <w:contextualSpacing/>
      </w:pPr>
    </w:p>
    <w:p w14:paraId="22F5DFA7" w14:textId="1E116207" w:rsidR="00D764EE" w:rsidRDefault="00D764EE" w:rsidP="00ED1241">
      <w:pPr>
        <w:contextualSpacing/>
      </w:pPr>
      <w:r>
        <w:t xml:space="preserve">¿Tú </w:t>
      </w:r>
      <w:r w:rsidRPr="00D764EE">
        <w:rPr>
          <w:highlight w:val="green"/>
        </w:rPr>
        <w:t>vas a trabajar</w:t>
      </w:r>
      <w:r>
        <w:t xml:space="preserve"> mañana?</w:t>
      </w:r>
    </w:p>
    <w:p w14:paraId="1BEA67CF" w14:textId="55ACE091" w:rsidR="00D764EE" w:rsidRDefault="00D764EE" w:rsidP="00ED1241">
      <w:pPr>
        <w:contextualSpacing/>
      </w:pPr>
      <w:r>
        <w:t>¿a que hora vas a trabajar?</w:t>
      </w:r>
      <w:r w:rsidR="00ED6100">
        <w:t xml:space="preserve"> ¿Cuándo vas a trabajar?</w:t>
      </w:r>
    </w:p>
    <w:p w14:paraId="13CE1CA9" w14:textId="481544FD" w:rsidR="00D764EE" w:rsidRDefault="00D764EE" w:rsidP="00ED1241">
      <w:pPr>
        <w:contextualSpacing/>
      </w:pPr>
      <w:r>
        <w:t>¿Dónde vas a trabajar?</w:t>
      </w:r>
    </w:p>
    <w:p w14:paraId="7FB2E859" w14:textId="0D8889A2" w:rsidR="00ED1241" w:rsidRDefault="00ED1241" w:rsidP="00ED1241">
      <w:pPr>
        <w:contextualSpacing/>
      </w:pPr>
    </w:p>
    <w:p w14:paraId="4A14C386" w14:textId="199DC3F3" w:rsidR="00ED1241" w:rsidRDefault="00ED1241" w:rsidP="00ED1241">
      <w:pPr>
        <w:contextualSpacing/>
      </w:pPr>
    </w:p>
    <w:p w14:paraId="0180368D" w14:textId="5DBE3511" w:rsidR="00ED1241" w:rsidRPr="00ED6100" w:rsidRDefault="00ED1241" w:rsidP="00ED6100">
      <w:pPr>
        <w:shd w:val="clear" w:color="auto" w:fill="F7CAAC" w:themeFill="accent2" w:themeFillTint="66"/>
        <w:contextualSpacing/>
        <w:rPr>
          <w:b/>
          <w:bCs/>
          <w:lang w:val="en-US"/>
        </w:rPr>
      </w:pPr>
      <w:proofErr w:type="spellStart"/>
      <w:r w:rsidRPr="00ED68EF">
        <w:rPr>
          <w:b/>
          <w:bCs/>
          <w:lang w:val="en-US"/>
        </w:rPr>
        <w:t>Hacer</w:t>
      </w:r>
      <w:proofErr w:type="spellEnd"/>
      <w:r w:rsidRPr="00ED68EF">
        <w:rPr>
          <w:b/>
          <w:bCs/>
          <w:lang w:val="en-US"/>
        </w:rPr>
        <w:t xml:space="preserve">= to do/to make </w:t>
      </w:r>
    </w:p>
    <w:p w14:paraId="1922090D" w14:textId="5E1BB865" w:rsidR="00ED1241" w:rsidRPr="00ED1241" w:rsidRDefault="00ED1241" w:rsidP="00ED6100">
      <w:pPr>
        <w:shd w:val="clear" w:color="auto" w:fill="F7CAAC" w:themeFill="accent2" w:themeFillTint="66"/>
        <w:contextualSpacing/>
      </w:pPr>
      <w:r w:rsidRPr="00ED1241">
        <w:t>Yo hago la tarea/ h</w:t>
      </w:r>
      <w:r>
        <w:t xml:space="preserve">ago hamburguesas/ hago café/ hago ejercicios </w:t>
      </w:r>
    </w:p>
    <w:p w14:paraId="5E668E56" w14:textId="1F6F5961" w:rsidR="00ED1241" w:rsidRPr="00ED1241" w:rsidRDefault="00ED1241" w:rsidP="000A5882">
      <w:pPr>
        <w:ind w:left="720"/>
        <w:contextualSpacing/>
      </w:pPr>
    </w:p>
    <w:p w14:paraId="0DC49371" w14:textId="4959082D" w:rsidR="00ED1241" w:rsidRPr="00ED1241" w:rsidRDefault="00ED1241" w:rsidP="000A5882">
      <w:pPr>
        <w:ind w:left="720"/>
        <w:contextualSpacing/>
      </w:pPr>
    </w:p>
    <w:p w14:paraId="779B940A" w14:textId="118DB108" w:rsidR="00ED1241" w:rsidRDefault="00416E84" w:rsidP="000A5882">
      <w:pPr>
        <w:ind w:left="720"/>
        <w:contextualSpacing/>
      </w:pPr>
      <w:r>
        <w:t xml:space="preserve">Mañana = </w:t>
      </w:r>
      <w:proofErr w:type="spellStart"/>
      <w:r>
        <w:t>tomorrow</w:t>
      </w:r>
      <w:proofErr w:type="spellEnd"/>
    </w:p>
    <w:p w14:paraId="03CD4D3C" w14:textId="512F3D12" w:rsidR="00416E84" w:rsidRDefault="00416E84" w:rsidP="000A5882">
      <w:pPr>
        <w:ind w:left="720"/>
        <w:contextualSpacing/>
      </w:pPr>
      <w:r>
        <w:t xml:space="preserve">La mañana=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 </w:t>
      </w:r>
    </w:p>
    <w:p w14:paraId="1C46B9F4" w14:textId="14DB603A" w:rsidR="0044430B" w:rsidRDefault="0044430B" w:rsidP="000A5882">
      <w:pPr>
        <w:ind w:left="720"/>
        <w:contextualSpacing/>
      </w:pPr>
      <w:r>
        <w:t xml:space="preserve">Mañana </w:t>
      </w:r>
      <w:r w:rsidRPr="0044430B">
        <w:rPr>
          <w:b/>
          <w:bCs/>
        </w:rPr>
        <w:t>por</w:t>
      </w:r>
      <w:r>
        <w:t xml:space="preserve"> la mañana/ mañana </w:t>
      </w:r>
      <w:r w:rsidRPr="0044430B">
        <w:rPr>
          <w:b/>
          <w:bCs/>
        </w:rPr>
        <w:t xml:space="preserve">en </w:t>
      </w:r>
      <w:r>
        <w:t xml:space="preserve">la mañana </w:t>
      </w:r>
    </w:p>
    <w:p w14:paraId="00189966" w14:textId="4AC18BD6" w:rsidR="00D764EE" w:rsidRDefault="00D764EE" w:rsidP="000A5882">
      <w:pPr>
        <w:ind w:left="720"/>
        <w:contextualSpacing/>
      </w:pPr>
    </w:p>
    <w:p w14:paraId="7E1E69E8" w14:textId="3D3139AF" w:rsidR="00D764EE" w:rsidRDefault="00D764EE" w:rsidP="000A5882">
      <w:pPr>
        <w:ind w:left="720"/>
        <w:contextualSpacing/>
      </w:pPr>
      <w:r w:rsidRPr="0044430B">
        <w:rPr>
          <w:b/>
          <w:bCs/>
        </w:rPr>
        <w:t>At &amp; in</w:t>
      </w:r>
      <w:r>
        <w:t xml:space="preserve"> (</w:t>
      </w:r>
      <w:proofErr w:type="spellStart"/>
      <w:r>
        <w:t>location</w:t>
      </w:r>
      <w:proofErr w:type="spellEnd"/>
      <w:r>
        <w:t xml:space="preserve">)= </w:t>
      </w:r>
      <w:r w:rsidRPr="0044430B">
        <w:rPr>
          <w:highlight w:val="yellow"/>
        </w:rPr>
        <w:t>en</w:t>
      </w:r>
      <w:r>
        <w:t xml:space="preserve"> / </w:t>
      </w:r>
      <w:r w:rsidR="0044430B">
        <w:t>en mi</w:t>
      </w:r>
      <w:r>
        <w:t xml:space="preserve"> casa, en mi carro, en el hospital, en la oficina, en la universidad </w:t>
      </w:r>
    </w:p>
    <w:p w14:paraId="247EB04A" w14:textId="1963A8A6" w:rsidR="0044430B" w:rsidRDefault="0044430B" w:rsidP="000A5882">
      <w:pPr>
        <w:ind w:left="720"/>
        <w:contextualSpacing/>
        <w:rPr>
          <w:b/>
          <w:bCs/>
        </w:rPr>
      </w:pP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 xml:space="preserve"> = a </w:t>
      </w:r>
    </w:p>
    <w:p w14:paraId="1F499A5C" w14:textId="65B37BC9" w:rsidR="0044430B" w:rsidRDefault="0044430B" w:rsidP="000A5882">
      <w:pPr>
        <w:ind w:left="720"/>
        <w:contextualSpacing/>
        <w:rPr>
          <w:b/>
          <w:bCs/>
        </w:rPr>
      </w:pPr>
    </w:p>
    <w:p w14:paraId="31A0A8FC" w14:textId="71802F29" w:rsidR="0044430B" w:rsidRDefault="0044430B" w:rsidP="00855FE2">
      <w:pPr>
        <w:shd w:val="clear" w:color="auto" w:fill="F7CAAC" w:themeFill="accent2" w:themeFillTint="66"/>
        <w:ind w:left="720"/>
        <w:contextualSpacing/>
        <w:rPr>
          <w:b/>
          <w:bCs/>
        </w:rPr>
      </w:pPr>
      <w:r>
        <w:rPr>
          <w:b/>
          <w:bCs/>
        </w:rPr>
        <w:t>La hora</w:t>
      </w:r>
    </w:p>
    <w:p w14:paraId="5D9E2DE8" w14:textId="0BAE8E26" w:rsidR="0044430B" w:rsidRDefault="0044430B" w:rsidP="00855FE2">
      <w:pPr>
        <w:shd w:val="clear" w:color="auto" w:fill="F7CAAC" w:themeFill="accent2" w:themeFillTint="66"/>
        <w:ind w:left="720"/>
        <w:contextualSpacing/>
        <w:rPr>
          <w:b/>
          <w:bCs/>
        </w:rPr>
      </w:pPr>
      <w:r>
        <w:rPr>
          <w:b/>
          <w:bCs/>
        </w:rPr>
        <w:t>Trabajo a las 9:00 de la mañana (tiempo específico)</w:t>
      </w:r>
    </w:p>
    <w:p w14:paraId="4B45ECA6" w14:textId="42900A57" w:rsidR="0044430B" w:rsidRDefault="0044430B" w:rsidP="00855FE2">
      <w:pPr>
        <w:shd w:val="clear" w:color="auto" w:fill="F7CAAC" w:themeFill="accent2" w:themeFillTint="66"/>
        <w:ind w:left="720"/>
        <w:contextualSpacing/>
        <w:rPr>
          <w:b/>
          <w:bCs/>
        </w:rPr>
      </w:pPr>
      <w:r>
        <w:rPr>
          <w:b/>
          <w:bCs/>
        </w:rPr>
        <w:t>Trabajo por la mañana/ trabajo en la mañana (tiempo no especifico)</w:t>
      </w:r>
    </w:p>
    <w:p w14:paraId="2AE990D6" w14:textId="5D66246D" w:rsidR="0044430B" w:rsidRDefault="0044430B" w:rsidP="00855FE2">
      <w:pPr>
        <w:shd w:val="clear" w:color="auto" w:fill="F7CAAC" w:themeFill="accent2" w:themeFillTint="66"/>
        <w:ind w:left="720"/>
        <w:contextualSpacing/>
        <w:rPr>
          <w:b/>
          <w:bCs/>
        </w:rPr>
      </w:pPr>
    </w:p>
    <w:p w14:paraId="32905CC3" w14:textId="18C777D2" w:rsidR="0044430B" w:rsidRDefault="0044430B" w:rsidP="00855FE2">
      <w:pPr>
        <w:shd w:val="clear" w:color="auto" w:fill="F7CAAC" w:themeFill="accent2" w:themeFillTint="66"/>
        <w:ind w:left="720"/>
        <w:contextualSpacing/>
        <w:rPr>
          <w:b/>
          <w:bCs/>
        </w:rPr>
      </w:pPr>
      <w:r>
        <w:rPr>
          <w:b/>
          <w:bCs/>
        </w:rPr>
        <w:t xml:space="preserve">Trabajo </w:t>
      </w:r>
      <w:r w:rsidRPr="0044430B">
        <w:rPr>
          <w:b/>
          <w:bCs/>
          <w:highlight w:val="yellow"/>
        </w:rPr>
        <w:t>de</w:t>
      </w:r>
      <w:r>
        <w:rPr>
          <w:b/>
          <w:bCs/>
        </w:rPr>
        <w:t xml:space="preserve"> 9:00 </w:t>
      </w:r>
      <w:r w:rsidRPr="0044430B">
        <w:rPr>
          <w:b/>
          <w:bCs/>
          <w:highlight w:val="yellow"/>
        </w:rPr>
        <w:t>a</w:t>
      </w:r>
      <w:r>
        <w:rPr>
          <w:b/>
          <w:bCs/>
        </w:rPr>
        <w:t xml:space="preserve"> 4:00 de la tarde (</w:t>
      </w:r>
      <w:proofErr w:type="spellStart"/>
      <w:r>
        <w:rPr>
          <w:b/>
          <w:bCs/>
        </w:rPr>
        <w:t>from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to</w:t>
      </w:r>
      <w:proofErr w:type="spellEnd"/>
      <w:r>
        <w:rPr>
          <w:b/>
          <w:bCs/>
        </w:rPr>
        <w:t>)</w:t>
      </w:r>
    </w:p>
    <w:p w14:paraId="5E02EA71" w14:textId="21BF069B" w:rsidR="0044430B" w:rsidRPr="00ED1241" w:rsidRDefault="0044430B" w:rsidP="00855FE2">
      <w:pPr>
        <w:shd w:val="clear" w:color="auto" w:fill="F7CAAC" w:themeFill="accent2" w:themeFillTint="66"/>
        <w:ind w:left="720"/>
        <w:contextualSpacing/>
      </w:pPr>
      <w:r w:rsidRPr="0044430B">
        <w:rPr>
          <w:b/>
          <w:bCs/>
          <w:highlight w:val="yellow"/>
        </w:rPr>
        <w:t>De</w:t>
      </w:r>
      <w:r>
        <w:rPr>
          <w:b/>
          <w:bCs/>
        </w:rPr>
        <w:t xml:space="preserve"> lunes </w:t>
      </w:r>
      <w:r w:rsidRPr="0044430B">
        <w:rPr>
          <w:b/>
          <w:bCs/>
          <w:highlight w:val="yellow"/>
        </w:rPr>
        <w:t>a</w:t>
      </w:r>
      <w:r>
        <w:rPr>
          <w:b/>
          <w:bCs/>
        </w:rPr>
        <w:t xml:space="preserve"> viernes </w:t>
      </w:r>
    </w:p>
    <w:p w14:paraId="47433FA9" w14:textId="79EE2223" w:rsidR="00ED1241" w:rsidRPr="00ED1241" w:rsidRDefault="00ED1241" w:rsidP="000A5882">
      <w:pPr>
        <w:ind w:left="720"/>
        <w:contextualSpacing/>
      </w:pPr>
    </w:p>
    <w:p w14:paraId="3FA0A08F" w14:textId="77777777" w:rsidR="00ED1241" w:rsidRPr="00ED1241" w:rsidRDefault="00ED1241" w:rsidP="000A5882">
      <w:pPr>
        <w:ind w:left="720"/>
        <w:contextualSpacing/>
      </w:pPr>
    </w:p>
    <w:p w14:paraId="74A4A562" w14:textId="77777777" w:rsidR="000A5882" w:rsidRPr="000A5882" w:rsidRDefault="000A5882" w:rsidP="000A5882">
      <w:pPr>
        <w:numPr>
          <w:ilvl w:val="0"/>
          <w:numId w:val="17"/>
        </w:numPr>
        <w:shd w:val="clear" w:color="auto" w:fill="8496B0" w:themeFill="text2" w:themeFillTint="99"/>
        <w:spacing w:after="160" w:line="259" w:lineRule="auto"/>
        <w:contextualSpacing/>
      </w:pPr>
      <w:r w:rsidRPr="000A5882">
        <w:t>VERBOS SER Y ESTAR (TO BE)</w:t>
      </w:r>
    </w:p>
    <w:p w14:paraId="6B69A586" w14:textId="378CE9E7" w:rsidR="000A5882" w:rsidRDefault="000A5882" w:rsidP="000A5882">
      <w:pPr>
        <w:ind w:left="720"/>
        <w:contextualSpacing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10"/>
        <w:gridCol w:w="4225"/>
      </w:tblGrid>
      <w:tr w:rsidR="000E35DF" w14:paraId="20E693A4" w14:textId="77777777" w:rsidTr="000E35DF">
        <w:tc>
          <w:tcPr>
            <w:tcW w:w="895" w:type="dxa"/>
            <w:shd w:val="clear" w:color="auto" w:fill="D0CECE" w:themeFill="background2" w:themeFillShade="E6"/>
          </w:tcPr>
          <w:p w14:paraId="2F65B4B9" w14:textId="77777777" w:rsidR="000E35DF" w:rsidRPr="000E35DF" w:rsidRDefault="000E35DF" w:rsidP="000E35DF">
            <w:pPr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shd w:val="clear" w:color="auto" w:fill="D0CECE" w:themeFill="background2" w:themeFillShade="E6"/>
          </w:tcPr>
          <w:p w14:paraId="43C67765" w14:textId="061359B9" w:rsidR="000E35DF" w:rsidRPr="000E35DF" w:rsidRDefault="000E35DF" w:rsidP="000E35DF">
            <w:pPr>
              <w:contextualSpacing/>
              <w:jc w:val="center"/>
              <w:rPr>
                <w:b/>
                <w:bCs/>
              </w:rPr>
            </w:pPr>
            <w:r w:rsidRPr="000E35DF">
              <w:rPr>
                <w:b/>
                <w:bCs/>
              </w:rPr>
              <w:t>SER</w:t>
            </w:r>
          </w:p>
        </w:tc>
        <w:tc>
          <w:tcPr>
            <w:tcW w:w="4225" w:type="dxa"/>
            <w:shd w:val="clear" w:color="auto" w:fill="D0CECE" w:themeFill="background2" w:themeFillShade="E6"/>
          </w:tcPr>
          <w:p w14:paraId="2FDF344F" w14:textId="5E1D1990" w:rsidR="000E35DF" w:rsidRPr="000E35DF" w:rsidRDefault="000E35DF" w:rsidP="000E35DF">
            <w:pPr>
              <w:contextualSpacing/>
              <w:jc w:val="center"/>
              <w:rPr>
                <w:b/>
                <w:bCs/>
              </w:rPr>
            </w:pPr>
            <w:r w:rsidRPr="000E35DF">
              <w:rPr>
                <w:b/>
                <w:bCs/>
              </w:rPr>
              <w:t>ESTAR</w:t>
            </w:r>
          </w:p>
        </w:tc>
      </w:tr>
      <w:tr w:rsidR="000E35DF" w14:paraId="5CE42FDC" w14:textId="77777777" w:rsidTr="000E35DF">
        <w:tc>
          <w:tcPr>
            <w:tcW w:w="895" w:type="dxa"/>
          </w:tcPr>
          <w:p w14:paraId="13B34332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48BAC55B" w14:textId="75718DC0" w:rsidR="000E35DF" w:rsidRDefault="000E35DF" w:rsidP="00ED1241">
            <w:r>
              <w:t xml:space="preserve">Posesión/ relación personal </w:t>
            </w:r>
          </w:p>
        </w:tc>
        <w:tc>
          <w:tcPr>
            <w:tcW w:w="4225" w:type="dxa"/>
          </w:tcPr>
          <w:p w14:paraId="4032188A" w14:textId="4625E216" w:rsidR="000E35DF" w:rsidRDefault="00850F7F" w:rsidP="000A5882">
            <w:pPr>
              <w:contextualSpacing/>
            </w:pPr>
            <w:r>
              <w:t xml:space="preserve">Condición actual/temporal </w:t>
            </w:r>
          </w:p>
        </w:tc>
      </w:tr>
      <w:tr w:rsidR="000E35DF" w14:paraId="5B6C69BC" w14:textId="77777777" w:rsidTr="000E35DF">
        <w:tc>
          <w:tcPr>
            <w:tcW w:w="895" w:type="dxa"/>
          </w:tcPr>
          <w:p w14:paraId="32AA79C5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510E3C47" w14:textId="3B611253" w:rsidR="000E35DF" w:rsidRDefault="000E35DF" w:rsidP="000E35DF">
            <w:r>
              <w:t xml:space="preserve">Profesión </w:t>
            </w:r>
            <w:r w:rsidR="00DD34FA">
              <w:t xml:space="preserve">/ Ocupación </w:t>
            </w:r>
          </w:p>
        </w:tc>
        <w:tc>
          <w:tcPr>
            <w:tcW w:w="4225" w:type="dxa"/>
          </w:tcPr>
          <w:p w14:paraId="2A2B5519" w14:textId="3E2E195F" w:rsidR="000E35DF" w:rsidRDefault="00850F7F" w:rsidP="000A5882">
            <w:pPr>
              <w:contextualSpacing/>
            </w:pPr>
            <w:r>
              <w:t>Ubicación (</w:t>
            </w:r>
            <w:proofErr w:type="spellStart"/>
            <w:r>
              <w:t>location</w:t>
            </w:r>
            <w:proofErr w:type="spellEnd"/>
            <w:r>
              <w:t>)</w:t>
            </w:r>
          </w:p>
        </w:tc>
      </w:tr>
      <w:tr w:rsidR="000E35DF" w14:paraId="403C1A60" w14:textId="77777777" w:rsidTr="00DD34FA">
        <w:tc>
          <w:tcPr>
            <w:tcW w:w="895" w:type="dxa"/>
          </w:tcPr>
          <w:p w14:paraId="24BC14AB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5E71B0B2" w14:textId="57CDF412" w:rsidR="000E35DF" w:rsidRDefault="000E35DF" w:rsidP="000E35DF">
            <w:r>
              <w:t xml:space="preserve">Nacionalidad </w:t>
            </w:r>
          </w:p>
        </w:tc>
        <w:tc>
          <w:tcPr>
            <w:tcW w:w="4225" w:type="dxa"/>
            <w:shd w:val="clear" w:color="auto" w:fill="A8D08D" w:themeFill="accent6" w:themeFillTint="99"/>
          </w:tcPr>
          <w:p w14:paraId="4A948EEE" w14:textId="446A8E95" w:rsidR="000E35DF" w:rsidRDefault="00850F7F" w:rsidP="000A5882">
            <w:pPr>
              <w:contextualSpacing/>
            </w:pPr>
            <w:r>
              <w:t xml:space="preserve">Percepción sensorial  </w:t>
            </w:r>
          </w:p>
        </w:tc>
      </w:tr>
      <w:tr w:rsidR="000E35DF" w14:paraId="718EA583" w14:textId="77777777" w:rsidTr="00DD34FA">
        <w:tc>
          <w:tcPr>
            <w:tcW w:w="895" w:type="dxa"/>
          </w:tcPr>
          <w:p w14:paraId="6EBB99ED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2E0D1D33" w14:textId="26BE5E25" w:rsidR="000E35DF" w:rsidRDefault="000E35DF" w:rsidP="000E35DF">
            <w:r>
              <w:t xml:space="preserve">Origen </w:t>
            </w:r>
          </w:p>
        </w:tc>
        <w:tc>
          <w:tcPr>
            <w:tcW w:w="4225" w:type="dxa"/>
            <w:shd w:val="clear" w:color="auto" w:fill="A8D08D" w:themeFill="accent6" w:themeFillTint="99"/>
          </w:tcPr>
          <w:p w14:paraId="4825E9FF" w14:textId="5DC1B8F7" w:rsidR="000E35DF" w:rsidRDefault="00850F7F" w:rsidP="000A5882">
            <w:pPr>
              <w:contextualSpacing/>
            </w:pPr>
            <w:r>
              <w:t>Presente progresivo (lección 5)</w:t>
            </w:r>
          </w:p>
        </w:tc>
      </w:tr>
      <w:tr w:rsidR="000E35DF" w14:paraId="500118B3" w14:textId="77777777" w:rsidTr="00850F7F">
        <w:tc>
          <w:tcPr>
            <w:tcW w:w="895" w:type="dxa"/>
          </w:tcPr>
          <w:p w14:paraId="078DC599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  <w:shd w:val="clear" w:color="auto" w:fill="A8D08D" w:themeFill="accent6" w:themeFillTint="99"/>
          </w:tcPr>
          <w:p w14:paraId="3FFEF03D" w14:textId="77777777" w:rsidR="000E35DF" w:rsidRDefault="000E35DF" w:rsidP="000E35DF">
            <w:r>
              <w:t>Características básicas</w:t>
            </w:r>
          </w:p>
          <w:p w14:paraId="64E23414" w14:textId="63BE5A9D" w:rsidR="000E35DF" w:rsidRDefault="000E35DF" w:rsidP="000E35DF">
            <w:r>
              <w:t>(color, forma, tamaño, etc.)</w:t>
            </w:r>
          </w:p>
        </w:tc>
        <w:tc>
          <w:tcPr>
            <w:tcW w:w="4225" w:type="dxa"/>
          </w:tcPr>
          <w:p w14:paraId="54F4D7A1" w14:textId="77777777" w:rsidR="000E35DF" w:rsidRDefault="000E35DF" w:rsidP="000A5882">
            <w:pPr>
              <w:contextualSpacing/>
            </w:pPr>
          </w:p>
        </w:tc>
      </w:tr>
      <w:tr w:rsidR="000E35DF" w14:paraId="0F5D3ED7" w14:textId="77777777" w:rsidTr="000E35DF">
        <w:tc>
          <w:tcPr>
            <w:tcW w:w="895" w:type="dxa"/>
          </w:tcPr>
          <w:p w14:paraId="3F915FE2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4718268F" w14:textId="258F3F9A" w:rsidR="000E35DF" w:rsidRDefault="00850F7F" w:rsidP="000E35DF">
            <w:r>
              <w:t>Estado civil (marital status)</w:t>
            </w:r>
          </w:p>
        </w:tc>
        <w:tc>
          <w:tcPr>
            <w:tcW w:w="4225" w:type="dxa"/>
          </w:tcPr>
          <w:p w14:paraId="048C2467" w14:textId="77777777" w:rsidR="000E35DF" w:rsidRDefault="000E35DF" w:rsidP="000A5882">
            <w:pPr>
              <w:contextualSpacing/>
            </w:pPr>
          </w:p>
        </w:tc>
      </w:tr>
      <w:tr w:rsidR="000E35DF" w14:paraId="1483F31E" w14:textId="77777777" w:rsidTr="000E35DF">
        <w:tc>
          <w:tcPr>
            <w:tcW w:w="895" w:type="dxa"/>
          </w:tcPr>
          <w:p w14:paraId="323D6FC5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79F5A717" w14:textId="76F66795" w:rsidR="000E35DF" w:rsidRDefault="00850F7F" w:rsidP="00850F7F">
            <w:r>
              <w:t>Expresiones de tiempo (fechas, horas, etc.)</w:t>
            </w:r>
          </w:p>
        </w:tc>
        <w:tc>
          <w:tcPr>
            <w:tcW w:w="4225" w:type="dxa"/>
          </w:tcPr>
          <w:p w14:paraId="601804FB" w14:textId="77777777" w:rsidR="000E35DF" w:rsidRDefault="000E35DF" w:rsidP="000A5882">
            <w:pPr>
              <w:contextualSpacing/>
            </w:pPr>
          </w:p>
        </w:tc>
      </w:tr>
      <w:tr w:rsidR="000E35DF" w14:paraId="61E64297" w14:textId="77777777" w:rsidTr="00850F7F">
        <w:tc>
          <w:tcPr>
            <w:tcW w:w="895" w:type="dxa"/>
          </w:tcPr>
          <w:p w14:paraId="33317473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  <w:shd w:val="clear" w:color="auto" w:fill="A8D08D" w:themeFill="accent6" w:themeFillTint="99"/>
          </w:tcPr>
          <w:p w14:paraId="489B6826" w14:textId="1076796E" w:rsidR="00850F7F" w:rsidRDefault="00850F7F" w:rsidP="00850F7F">
            <w:r>
              <w:t>Materia</w:t>
            </w:r>
            <w:r w:rsidR="00DD34FA">
              <w:t>l</w:t>
            </w:r>
            <w:r>
              <w:t xml:space="preserve"> </w:t>
            </w:r>
          </w:p>
          <w:p w14:paraId="0B4D2B75" w14:textId="0CF74E8D" w:rsidR="000E35DF" w:rsidRDefault="00850F7F" w:rsidP="00850F7F">
            <w:r>
              <w:t>(madera, papel, plástico, etc.)</w:t>
            </w:r>
          </w:p>
        </w:tc>
        <w:tc>
          <w:tcPr>
            <w:tcW w:w="4225" w:type="dxa"/>
          </w:tcPr>
          <w:p w14:paraId="2A88EC84" w14:textId="77777777" w:rsidR="000E35DF" w:rsidRDefault="000E35DF" w:rsidP="000A5882">
            <w:pPr>
              <w:contextualSpacing/>
            </w:pPr>
          </w:p>
        </w:tc>
      </w:tr>
      <w:tr w:rsidR="000E35DF" w14:paraId="721030D7" w14:textId="77777777" w:rsidTr="000E35DF">
        <w:tc>
          <w:tcPr>
            <w:tcW w:w="895" w:type="dxa"/>
          </w:tcPr>
          <w:p w14:paraId="7DF22B7B" w14:textId="77777777" w:rsidR="000E35DF" w:rsidRDefault="000E35DF" w:rsidP="000E35DF">
            <w:pPr>
              <w:pStyle w:val="ListParagraph"/>
              <w:numPr>
                <w:ilvl w:val="0"/>
                <w:numId w:val="23"/>
              </w:numPr>
            </w:pPr>
          </w:p>
        </w:tc>
        <w:tc>
          <w:tcPr>
            <w:tcW w:w="3510" w:type="dxa"/>
          </w:tcPr>
          <w:p w14:paraId="4E7AFEE6" w14:textId="568A6014" w:rsidR="000E35DF" w:rsidRDefault="00850F7F" w:rsidP="000E35DF">
            <w:r>
              <w:t>Eventos (</w:t>
            </w:r>
            <w:proofErr w:type="spellStart"/>
            <w:r>
              <w:t>taking</w:t>
            </w:r>
            <w:proofErr w:type="spellEnd"/>
            <w:r>
              <w:t xml:space="preserve"> place)</w:t>
            </w:r>
          </w:p>
        </w:tc>
        <w:tc>
          <w:tcPr>
            <w:tcW w:w="4225" w:type="dxa"/>
          </w:tcPr>
          <w:p w14:paraId="5F91A913" w14:textId="77777777" w:rsidR="000E35DF" w:rsidRDefault="000E35DF" w:rsidP="000A5882">
            <w:pPr>
              <w:contextualSpacing/>
            </w:pPr>
          </w:p>
        </w:tc>
      </w:tr>
    </w:tbl>
    <w:p w14:paraId="33F6242D" w14:textId="5613A91B" w:rsidR="00FE7CD0" w:rsidRPr="00855FE2" w:rsidRDefault="00855FE2" w:rsidP="00855FE2">
      <w:pPr>
        <w:contextualSpacing/>
        <w:rPr>
          <w:b/>
          <w:bCs/>
        </w:rPr>
      </w:pPr>
      <w:r w:rsidRPr="00855FE2">
        <w:rPr>
          <w:b/>
          <w:bCs/>
        </w:rPr>
        <w:t>SER</w:t>
      </w:r>
    </w:p>
    <w:p w14:paraId="4B4B64A6" w14:textId="77777777" w:rsidR="00855FE2" w:rsidRDefault="00855FE2" w:rsidP="000A5882">
      <w:pPr>
        <w:ind w:left="720"/>
        <w:contextualSpacing/>
      </w:pPr>
    </w:p>
    <w:p w14:paraId="4B47209C" w14:textId="610BD801" w:rsidR="00FE7CD0" w:rsidRDefault="00DD34FA" w:rsidP="00DD34FA">
      <w:pPr>
        <w:pStyle w:val="ListParagraph"/>
        <w:numPr>
          <w:ilvl w:val="0"/>
          <w:numId w:val="25"/>
        </w:numPr>
      </w:pPr>
      <w:r>
        <w:t>El libro es de la estudiante / el lápiz es de Rosa</w:t>
      </w:r>
    </w:p>
    <w:p w14:paraId="1E6A94D4" w14:textId="4FB8C721" w:rsidR="00DD34FA" w:rsidRDefault="00DD34FA" w:rsidP="00DD34FA">
      <w:pPr>
        <w:pStyle w:val="ListParagraph"/>
        <w:ind w:left="1080"/>
      </w:pPr>
      <w:r>
        <w:t>José es mi hermano/ María es mi profesora</w:t>
      </w:r>
    </w:p>
    <w:p w14:paraId="7EBC1553" w14:textId="12EE3BF7" w:rsidR="00DD34FA" w:rsidRDefault="00DD34FA" w:rsidP="00DD34FA">
      <w:pPr>
        <w:pStyle w:val="ListParagraph"/>
        <w:numPr>
          <w:ilvl w:val="0"/>
          <w:numId w:val="25"/>
        </w:numPr>
      </w:pPr>
      <w:r>
        <w:t xml:space="preserve">Yo soy profesora de español </w:t>
      </w:r>
    </w:p>
    <w:p w14:paraId="587F3C62" w14:textId="41E223E7" w:rsidR="00DD34FA" w:rsidRDefault="00DD34FA" w:rsidP="00DD34FA">
      <w:pPr>
        <w:pStyle w:val="ListParagraph"/>
        <w:numPr>
          <w:ilvl w:val="0"/>
          <w:numId w:val="25"/>
        </w:numPr>
      </w:pPr>
      <w:r>
        <w:t xml:space="preserve">Soy mexicana/soy estadounidense/ Leila es turca </w:t>
      </w:r>
    </w:p>
    <w:p w14:paraId="1B883FB1" w14:textId="3776EB80" w:rsidR="00DD34FA" w:rsidRDefault="00DD34FA" w:rsidP="00DD34FA">
      <w:pPr>
        <w:pStyle w:val="ListParagraph"/>
        <w:numPr>
          <w:ilvl w:val="0"/>
          <w:numId w:val="25"/>
        </w:numPr>
      </w:pPr>
      <w:r>
        <w:t>Soy de México/ soy de Estados Unidos</w:t>
      </w:r>
      <w:r w:rsidR="00E300BB">
        <w:t>/ soy</w:t>
      </w:r>
      <w:r>
        <w:t xml:space="preserve"> Florida, soy de Miami,</w:t>
      </w:r>
    </w:p>
    <w:p w14:paraId="720AB496" w14:textId="3E18FE5D" w:rsidR="00DD34FA" w:rsidRDefault="00DD34FA" w:rsidP="00DD34FA">
      <w:pPr>
        <w:pStyle w:val="ListParagraph"/>
        <w:numPr>
          <w:ilvl w:val="0"/>
          <w:numId w:val="25"/>
        </w:numPr>
      </w:pPr>
      <w:r>
        <w:t>Mi carro es rojo, es pequeño, es muy bonito</w:t>
      </w:r>
    </w:p>
    <w:p w14:paraId="5FE2FE9D" w14:textId="2C1D1826" w:rsidR="00DD34FA" w:rsidRDefault="00DD34FA" w:rsidP="00DD34FA">
      <w:pPr>
        <w:pStyle w:val="ListParagraph"/>
        <w:ind w:left="1080"/>
      </w:pPr>
      <w:r>
        <w:t>Ella es muy bonita, muy inteligente, muy realista, etc.</w:t>
      </w:r>
    </w:p>
    <w:p w14:paraId="73344391" w14:textId="4EB16273" w:rsidR="00DD34FA" w:rsidRDefault="00DD34FA" w:rsidP="00DD34FA">
      <w:pPr>
        <w:pStyle w:val="ListParagraph"/>
        <w:numPr>
          <w:ilvl w:val="0"/>
          <w:numId w:val="25"/>
        </w:numPr>
      </w:pPr>
      <w:r w:rsidRPr="00DD34FA">
        <w:t>Ros</w:t>
      </w:r>
      <w:r w:rsidRPr="00DD34FA">
        <w:rPr>
          <w:highlight w:val="yellow"/>
        </w:rPr>
        <w:t>a</w:t>
      </w:r>
      <w:r w:rsidRPr="00DD34FA">
        <w:t xml:space="preserve"> es casad</w:t>
      </w:r>
      <w:r w:rsidRPr="00DD34FA">
        <w:rPr>
          <w:highlight w:val="yellow"/>
        </w:rPr>
        <w:t>a</w:t>
      </w:r>
      <w:r w:rsidRPr="00DD34FA">
        <w:t>/ Pedr</w:t>
      </w:r>
      <w:r w:rsidRPr="00DD34FA">
        <w:rPr>
          <w:highlight w:val="yellow"/>
        </w:rPr>
        <w:t>o</w:t>
      </w:r>
      <w:r w:rsidRPr="00DD34FA">
        <w:t xml:space="preserve"> es so</w:t>
      </w:r>
      <w:r>
        <w:t>lter</w:t>
      </w:r>
      <w:r w:rsidRPr="00DD34FA">
        <w:rPr>
          <w:highlight w:val="yellow"/>
        </w:rPr>
        <w:t>o</w:t>
      </w:r>
      <w:r>
        <w:t>/ Juan</w:t>
      </w:r>
      <w:r w:rsidRPr="00DD34FA">
        <w:rPr>
          <w:highlight w:val="yellow"/>
        </w:rPr>
        <w:t>a</w:t>
      </w:r>
      <w:r>
        <w:t xml:space="preserve"> es divorciad</w:t>
      </w:r>
      <w:r w:rsidRPr="00DD34FA">
        <w:rPr>
          <w:highlight w:val="yellow"/>
        </w:rPr>
        <w:t>a</w:t>
      </w:r>
      <w:r>
        <w:t xml:space="preserve"> </w:t>
      </w:r>
    </w:p>
    <w:p w14:paraId="061ABCE2" w14:textId="6ED74DDB" w:rsidR="00DD34FA" w:rsidRDefault="00E300BB" w:rsidP="00DD34FA">
      <w:pPr>
        <w:pStyle w:val="ListParagraph"/>
        <w:numPr>
          <w:ilvl w:val="0"/>
          <w:numId w:val="25"/>
        </w:numPr>
      </w:pPr>
      <w:r>
        <w:t xml:space="preserve">¿Qué hora es? Hoy es domingo. Es tarde, es temprano, es noche, etc. </w:t>
      </w:r>
    </w:p>
    <w:p w14:paraId="54D2B87B" w14:textId="053F69B1" w:rsidR="00E300BB" w:rsidRDefault="00E300BB" w:rsidP="00DD34FA">
      <w:pPr>
        <w:pStyle w:val="ListParagraph"/>
        <w:numPr>
          <w:ilvl w:val="0"/>
          <w:numId w:val="25"/>
        </w:numPr>
      </w:pPr>
      <w:r>
        <w:t xml:space="preserve">Mi libro es de papel </w:t>
      </w:r>
    </w:p>
    <w:p w14:paraId="6CC66DC3" w14:textId="68356371" w:rsidR="00E300BB" w:rsidRDefault="00E300BB" w:rsidP="00DD34FA">
      <w:pPr>
        <w:pStyle w:val="ListParagraph"/>
        <w:numPr>
          <w:ilvl w:val="0"/>
          <w:numId w:val="25"/>
        </w:numPr>
      </w:pPr>
      <w:r>
        <w:t xml:space="preserve">La fiesta es mañana. La graduación es el martes. La conferencia es en el hospital, etc. </w:t>
      </w:r>
    </w:p>
    <w:p w14:paraId="6334CD00" w14:textId="3C86608B" w:rsidR="00E300BB" w:rsidRDefault="00E300BB" w:rsidP="00E300BB"/>
    <w:p w14:paraId="0A327CA8" w14:textId="41F5AA31" w:rsidR="00E300BB" w:rsidRPr="00855FE2" w:rsidRDefault="00E300BB" w:rsidP="00E300BB">
      <w:pPr>
        <w:rPr>
          <w:b/>
          <w:bCs/>
        </w:rPr>
      </w:pPr>
      <w:r w:rsidRPr="00855FE2">
        <w:rPr>
          <w:b/>
          <w:bCs/>
        </w:rPr>
        <w:t>ESTAR</w:t>
      </w:r>
    </w:p>
    <w:p w14:paraId="088EFA9D" w14:textId="317B75F9" w:rsidR="00E300BB" w:rsidRDefault="00E300BB" w:rsidP="00E300BB">
      <w:pPr>
        <w:pStyle w:val="ListParagraph"/>
        <w:numPr>
          <w:ilvl w:val="0"/>
          <w:numId w:val="26"/>
        </w:numPr>
      </w:pPr>
      <w:r>
        <w:t>Mi amiga esta enferma. Mi amigo esta muy feliz por su graduación. Mi madre esta preocupada por el COVID19.</w:t>
      </w:r>
    </w:p>
    <w:p w14:paraId="68698DC6" w14:textId="377A8787" w:rsidR="00E300BB" w:rsidRDefault="00E300BB" w:rsidP="00E300BB">
      <w:pPr>
        <w:pStyle w:val="ListParagraph"/>
        <w:numPr>
          <w:ilvl w:val="0"/>
          <w:numId w:val="26"/>
        </w:numPr>
      </w:pPr>
      <w:r>
        <w:t xml:space="preserve">¿Dónde está el baño? Mi libro está en la mesa. Nosotros estamos en Florida. Shaun </w:t>
      </w:r>
      <w:r w:rsidRPr="00E300BB">
        <w:rPr>
          <w:b/>
          <w:bCs/>
        </w:rPr>
        <w:t>va a estar</w:t>
      </w:r>
      <w:r>
        <w:t xml:space="preserve"> en Florida en </w:t>
      </w:r>
      <w:r w:rsidRPr="00E300BB">
        <w:rPr>
          <w:b/>
          <w:bCs/>
          <w:highlight w:val="cyan"/>
        </w:rPr>
        <w:t>un par de</w:t>
      </w:r>
      <w:r w:rsidRPr="00E300BB">
        <w:rPr>
          <w:highlight w:val="cyan"/>
        </w:rPr>
        <w:t xml:space="preserve"> semanas</w:t>
      </w:r>
      <w:r>
        <w:t>.</w:t>
      </w:r>
    </w:p>
    <w:p w14:paraId="72AE262C" w14:textId="6C681AE0" w:rsidR="00E300BB" w:rsidRDefault="00E300BB" w:rsidP="00E300BB">
      <w:pPr>
        <w:pStyle w:val="ListParagraph"/>
        <w:numPr>
          <w:ilvl w:val="0"/>
          <w:numId w:val="26"/>
        </w:numPr>
      </w:pPr>
      <w:r>
        <w:t xml:space="preserve">El café esta frio. El pollo esta delicioso. </w:t>
      </w:r>
    </w:p>
    <w:p w14:paraId="70DBE800" w14:textId="7DDB6260" w:rsidR="00E300BB" w:rsidRDefault="00E300BB" w:rsidP="00E300BB"/>
    <w:p w14:paraId="645A0086" w14:textId="77777777" w:rsidR="00E300BB" w:rsidRPr="00DD34FA" w:rsidRDefault="00E300BB" w:rsidP="00E300BB"/>
    <w:p w14:paraId="7D7155A7" w14:textId="7FEFED90" w:rsidR="00ED1241" w:rsidRPr="00DD34FA" w:rsidRDefault="00ED1241" w:rsidP="000A5882">
      <w:pPr>
        <w:ind w:left="720"/>
        <w:contextualSpacing/>
      </w:pPr>
    </w:p>
    <w:p w14:paraId="5FA8A3E6" w14:textId="77777777" w:rsidR="00ED1241" w:rsidRPr="00ED1241" w:rsidRDefault="00ED1241" w:rsidP="00ED1241">
      <w:pPr>
        <w:spacing w:after="120" w:line="33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</w:pP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  <w:lastRenderedPageBreak/>
        <w:t>Schumacher muestra signos “de despertar”</w:t>
      </w:r>
    </w:p>
    <w:p w14:paraId="63A49BB9" w14:textId="77777777" w:rsidR="00ED1241" w:rsidRPr="00ED1241" w:rsidRDefault="00ED1241" w:rsidP="00ED1241">
      <w:pPr>
        <w:shd w:val="clear" w:color="auto" w:fill="F0F0F0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hyperlink r:id="rId5" w:tooltip="Schumacher muestra signos “de despertar”" w:history="1">
        <w:r w:rsidRPr="00ED1241">
          <w:rPr>
            <w:rFonts w:ascii="Times New Roman" w:eastAsia="Times New Roman" w:hAnsi="Times New Roman" w:cs="Times New Roman"/>
            <w:noProof/>
            <w:color w:val="0294CE"/>
            <w:sz w:val="20"/>
            <w:szCs w:val="20"/>
            <w:bdr w:val="none" w:sz="0" w:space="0" w:color="auto" w:frame="1"/>
          </w:rPr>
          <w:drawing>
            <wp:inline distT="0" distB="0" distL="0" distR="0" wp14:anchorId="1F565BF0" wp14:editId="78FF86DA">
              <wp:extent cx="981543" cy="638355"/>
              <wp:effectExtent l="0" t="0" r="9525" b="0"/>
              <wp:docPr id="3" name="Picture 3">
                <a:hlinkClick xmlns:a="http://schemas.openxmlformats.org/drawingml/2006/main" r:id="rId5" tooltip="&quot;Schumacher muestra signos “de despertar”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>
                        <a:hlinkClick r:id="rId5" tooltip="&quot;Schumacher muestra signos “de despertar”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06500" cy="6545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D1241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Michael Schumacher en 2007. EFE/Archivo</w:t>
        </w:r>
      </w:hyperlink>
    </w:p>
    <w:p w14:paraId="3CF6FAFF" w14:textId="77777777" w:rsidR="00ED1241" w:rsidRPr="00ED1241" w:rsidRDefault="00ED1241" w:rsidP="00ED1241">
      <w:pPr>
        <w:textAlignment w:val="baseline"/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</w:pPr>
      <w:r w:rsidRPr="00ED124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 xml:space="preserve">El piloto alemán Michael Schumacher presenta signos “de consciencia y de </w:t>
      </w:r>
      <w:proofErr w:type="spellStart"/>
      <w:r w:rsidRPr="00ED124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desperar</w:t>
      </w:r>
      <w:proofErr w:type="spellEnd"/>
      <w:r w:rsidRPr="00ED1241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</w:rPr>
        <w:t>”, afirma la portavoz de la familia.</w:t>
      </w:r>
    </w:p>
    <w:p w14:paraId="4D1AA1E3" w14:textId="77777777" w:rsidR="00ED1241" w:rsidRPr="00ED1241" w:rsidRDefault="00ED1241" w:rsidP="00ED1241">
      <w:pPr>
        <w:pStyle w:val="NoSpacing"/>
        <w:rPr>
          <w:rFonts w:eastAsia="Times New Roman"/>
        </w:rPr>
      </w:pPr>
      <w:r w:rsidRPr="00ED1241">
        <w:rPr>
          <w:rFonts w:eastAsia="Times New Roman"/>
        </w:rPr>
        <w:t>El estado de salud del deportista alemán mejora desde el accidente de esquí, ocurrido a finales del año pasado.</w:t>
      </w:r>
    </w:p>
    <w:p w14:paraId="11C1595C" w14:textId="77777777" w:rsidR="00ED1241" w:rsidRPr="00ED1241" w:rsidRDefault="00ED1241" w:rsidP="00ED1241">
      <w:pPr>
        <w:pStyle w:val="NoSpacing"/>
        <w:rPr>
          <w:rFonts w:eastAsia="Times New Roman"/>
        </w:rPr>
      </w:pPr>
      <w:r w:rsidRPr="00ED1241">
        <w:rPr>
          <w:rFonts w:eastAsia="Times New Roman"/>
        </w:rPr>
        <w:t>Su estado de salud “progresa”, explica la portavoz.</w:t>
      </w:r>
    </w:p>
    <w:p w14:paraId="418DD45F" w14:textId="77777777" w:rsidR="00ED1241" w:rsidRPr="00ED1241" w:rsidRDefault="00ED1241" w:rsidP="00ED1241">
      <w:pPr>
        <w:pStyle w:val="NoSpacing"/>
        <w:rPr>
          <w:rFonts w:eastAsia="Times New Roman"/>
        </w:rPr>
      </w:pPr>
      <w:r w:rsidRPr="00ED1241">
        <w:rPr>
          <w:rFonts w:eastAsia="Times New Roman"/>
        </w:rPr>
        <w:t xml:space="preserve">El piloto </w:t>
      </w:r>
      <w:r w:rsidRPr="00ED1241">
        <w:rPr>
          <w:rFonts w:eastAsia="Times New Roman"/>
          <w:highlight w:val="yellow"/>
        </w:rPr>
        <w:t>está ingresado</w:t>
      </w:r>
      <w:r w:rsidRPr="00ED1241">
        <w:rPr>
          <w:rFonts w:eastAsia="Times New Roman"/>
        </w:rPr>
        <w:t xml:space="preserve"> en el hospital de </w:t>
      </w:r>
      <w:proofErr w:type="spellStart"/>
      <w:r w:rsidRPr="00ED1241">
        <w:rPr>
          <w:rFonts w:eastAsia="Times New Roman"/>
        </w:rPr>
        <w:t>Grenoble</w:t>
      </w:r>
      <w:proofErr w:type="spellEnd"/>
      <w:r w:rsidRPr="00ED1241">
        <w:rPr>
          <w:rFonts w:eastAsia="Times New Roman"/>
        </w:rPr>
        <w:t>.</w:t>
      </w:r>
    </w:p>
    <w:p w14:paraId="791911F5" w14:textId="77777777" w:rsidR="00ED1241" w:rsidRPr="00ED1241" w:rsidRDefault="00ED1241" w:rsidP="00ED1241">
      <w:pPr>
        <w:pStyle w:val="NoSpacing"/>
        <w:rPr>
          <w:rFonts w:eastAsia="Times New Roman"/>
        </w:rPr>
      </w:pPr>
      <w:r w:rsidRPr="00ED1241">
        <w:rPr>
          <w:rFonts w:eastAsia="Times New Roman"/>
          <w:highlight w:val="yellow"/>
        </w:rPr>
        <w:t xml:space="preserve">Este hospital está </w:t>
      </w:r>
      <w:r w:rsidRPr="001F0351">
        <w:rPr>
          <w:rFonts w:eastAsia="Times New Roman"/>
          <w:highlight w:val="cyan"/>
        </w:rPr>
        <w:t>cerca</w:t>
      </w:r>
      <w:r w:rsidRPr="00ED1241">
        <w:rPr>
          <w:rFonts w:eastAsia="Times New Roman"/>
          <w:highlight w:val="yellow"/>
        </w:rPr>
        <w:t xml:space="preserve"> de la estación alpina</w:t>
      </w:r>
      <w:r w:rsidRPr="00ED1241">
        <w:rPr>
          <w:rFonts w:eastAsia="Times New Roman"/>
        </w:rPr>
        <w:t>, lugar del accidente en el mes de diciembre pasado.</w:t>
      </w:r>
    </w:p>
    <w:p w14:paraId="486F12BE" w14:textId="682EDF7C" w:rsidR="00ED1241" w:rsidRDefault="00ED1241" w:rsidP="00ED1241">
      <w:pPr>
        <w:pStyle w:val="NoSpacing"/>
        <w:rPr>
          <w:rFonts w:eastAsia="Times New Roman"/>
        </w:rPr>
      </w:pPr>
      <w:r w:rsidRPr="00ED1241">
        <w:rPr>
          <w:rFonts w:eastAsia="Times New Roman"/>
        </w:rPr>
        <w:t xml:space="preserve">Madrid, 4 abril 2014, EFE/Practica </w:t>
      </w:r>
      <w:proofErr w:type="gramStart"/>
      <w:r w:rsidRPr="00ED1241">
        <w:rPr>
          <w:rFonts w:eastAsia="Times New Roman"/>
        </w:rPr>
        <w:t>Español</w:t>
      </w:r>
      <w:proofErr w:type="gramEnd"/>
    </w:p>
    <w:p w14:paraId="7E8D64E3" w14:textId="34C57762" w:rsidR="00ED1241" w:rsidRPr="00ED1241" w:rsidRDefault="00ED1241" w:rsidP="00ED1241">
      <w:pPr>
        <w:pStyle w:val="NoSpacing"/>
        <w:rPr>
          <w:rFonts w:eastAsia="Times New Roman"/>
        </w:rPr>
      </w:pPr>
      <w:hyperlink r:id="rId7" w:history="1">
        <w:r w:rsidRPr="00ED1241">
          <w:rPr>
            <w:color w:val="0000FF"/>
            <w:u w:val="single"/>
          </w:rPr>
          <w:t>https://www.practicaespanol.com/schumacher-muestra-signos-de-despertar/</w:t>
        </w:r>
      </w:hyperlink>
    </w:p>
    <w:p w14:paraId="32799DEE" w14:textId="7EAC8D99" w:rsidR="00ED1241" w:rsidRDefault="00ED1241" w:rsidP="000A5882">
      <w:pPr>
        <w:ind w:left="720"/>
        <w:contextualSpacing/>
      </w:pPr>
    </w:p>
    <w:p w14:paraId="3CC11421" w14:textId="77777777" w:rsidR="00ED1241" w:rsidRDefault="00ED1241" w:rsidP="000A5882">
      <w:pPr>
        <w:ind w:left="720"/>
        <w:contextualSpacing/>
      </w:pPr>
    </w:p>
    <w:p w14:paraId="5809C67B" w14:textId="77777777" w:rsidR="00FE7CD0" w:rsidRPr="000A5882" w:rsidRDefault="00FE7CD0" w:rsidP="000A5882">
      <w:pPr>
        <w:ind w:left="720"/>
        <w:contextualSpacing/>
      </w:pPr>
    </w:p>
    <w:p w14:paraId="4EFFE882" w14:textId="58FF4E53" w:rsidR="000A5882" w:rsidRPr="000A5882" w:rsidRDefault="000A5882" w:rsidP="000A5882">
      <w:pPr>
        <w:numPr>
          <w:ilvl w:val="0"/>
          <w:numId w:val="17"/>
        </w:numPr>
        <w:shd w:val="clear" w:color="auto" w:fill="8496B0" w:themeFill="text2" w:themeFillTint="99"/>
        <w:spacing w:after="160" w:line="259" w:lineRule="auto"/>
        <w:contextualSpacing/>
      </w:pPr>
      <w:r w:rsidRPr="000A5882">
        <w:t xml:space="preserve">CONTRACCIONES </w:t>
      </w:r>
      <w:r w:rsidRPr="001F0351">
        <w:rPr>
          <w:i/>
          <w:iCs/>
          <w:highlight w:val="yellow"/>
        </w:rPr>
        <w:t>AL</w:t>
      </w:r>
      <w:r>
        <w:t xml:space="preserve"> Y </w:t>
      </w:r>
      <w:r w:rsidRPr="001F0351">
        <w:rPr>
          <w:i/>
          <w:iCs/>
          <w:highlight w:val="yellow"/>
        </w:rPr>
        <w:t>DEL</w:t>
      </w:r>
      <w:r>
        <w:t xml:space="preserve"> </w:t>
      </w:r>
    </w:p>
    <w:p w14:paraId="2D16439F" w14:textId="77777777" w:rsidR="000A5882" w:rsidRDefault="000A5882" w:rsidP="000A5882"/>
    <w:p w14:paraId="555EC522" w14:textId="1D2F3CF3" w:rsidR="000A5882" w:rsidRDefault="001F0351" w:rsidP="000A5882">
      <w:proofErr w:type="spellStart"/>
      <w:r>
        <w:t>A+el</w:t>
      </w:r>
      <w:proofErr w:type="spellEnd"/>
      <w:r>
        <w:t xml:space="preserve">= </w:t>
      </w:r>
      <w:r w:rsidRPr="001F0351">
        <w:rPr>
          <w:highlight w:val="yellow"/>
        </w:rPr>
        <w:t>al</w:t>
      </w:r>
    </w:p>
    <w:p w14:paraId="384207E0" w14:textId="77777777" w:rsidR="001F0351" w:rsidRDefault="001F0351" w:rsidP="000A5882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0A5882" w14:paraId="2A054372" w14:textId="77777777" w:rsidTr="000E35DF">
        <w:tc>
          <w:tcPr>
            <w:tcW w:w="3960" w:type="dxa"/>
            <w:shd w:val="clear" w:color="auto" w:fill="D0CECE" w:themeFill="background2" w:themeFillShade="E6"/>
          </w:tcPr>
          <w:p w14:paraId="77626C51" w14:textId="681204BD" w:rsidR="000A5882" w:rsidRPr="000A5882" w:rsidRDefault="000A5882" w:rsidP="000A5882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43569260"/>
            <w:r w:rsidRPr="000A5882">
              <w:rPr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5FC3C8A1" w14:textId="6A54678B" w:rsidR="000A5882" w:rsidRDefault="001F0351" w:rsidP="000A58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</w:t>
            </w:r>
            <w:r w:rsidR="00FE7CD0">
              <w:rPr>
                <w:b/>
                <w:bCs/>
                <w:sz w:val="36"/>
                <w:szCs w:val="36"/>
              </w:rPr>
              <w:t>l</w:t>
            </w:r>
          </w:p>
          <w:p w14:paraId="15E269E5" w14:textId="2BF1C245" w:rsidR="001F0351" w:rsidRPr="000A5882" w:rsidRDefault="001F0351" w:rsidP="000A58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(</w:t>
            </w:r>
            <w:proofErr w:type="spellStart"/>
            <w:r>
              <w:rPr>
                <w:b/>
                <w:bCs/>
                <w:sz w:val="36"/>
                <w:szCs w:val="36"/>
              </w:rPr>
              <w:t>the</w:t>
            </w:r>
            <w:proofErr w:type="spellEnd"/>
            <w:r>
              <w:rPr>
                <w:b/>
                <w:bCs/>
                <w:sz w:val="36"/>
                <w:szCs w:val="36"/>
              </w:rPr>
              <w:t>)</w:t>
            </w:r>
          </w:p>
        </w:tc>
      </w:tr>
      <w:tr w:rsidR="000A5882" w14:paraId="7B5169B0" w14:textId="77777777" w:rsidTr="000E35DF">
        <w:tc>
          <w:tcPr>
            <w:tcW w:w="3960" w:type="dxa"/>
          </w:tcPr>
          <w:p w14:paraId="26F92A4F" w14:textId="3B004DF9" w:rsidR="000A5882" w:rsidRPr="000E35DF" w:rsidRDefault="000A5882" w:rsidP="000E35DF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0E35DF">
              <w:rPr>
                <w:b/>
                <w:bCs/>
              </w:rPr>
              <w:t>a personal</w:t>
            </w:r>
          </w:p>
        </w:tc>
        <w:tc>
          <w:tcPr>
            <w:tcW w:w="4675" w:type="dxa"/>
          </w:tcPr>
          <w:p w14:paraId="2122F878" w14:textId="046646AC" w:rsidR="000A5882" w:rsidRPr="000E35DF" w:rsidRDefault="00FE7CD0" w:rsidP="000E35DF">
            <w:pPr>
              <w:rPr>
                <w:b/>
                <w:bCs/>
              </w:rPr>
            </w:pPr>
            <w:r w:rsidRPr="000E35DF">
              <w:rPr>
                <w:b/>
                <w:bCs/>
              </w:rPr>
              <w:t>Título</w:t>
            </w:r>
          </w:p>
          <w:p w14:paraId="3FD8CD86" w14:textId="7BAD7C14" w:rsidR="00FE7CD0" w:rsidRDefault="00FE7CD0" w:rsidP="00FE7CD0">
            <w:r>
              <w:t>El señor, el doctor, el profesor, el estudiante, el presidente</w:t>
            </w:r>
            <w:r w:rsidR="001F0351">
              <w:t xml:space="preserve">, el niño, el joven, </w:t>
            </w:r>
          </w:p>
        </w:tc>
      </w:tr>
      <w:tr w:rsidR="000A5882" w14:paraId="45EB1F06" w14:textId="77777777" w:rsidTr="000E35DF">
        <w:tc>
          <w:tcPr>
            <w:tcW w:w="3960" w:type="dxa"/>
          </w:tcPr>
          <w:p w14:paraId="438A48D3" w14:textId="77777777" w:rsidR="000A5882" w:rsidRPr="000E35DF" w:rsidRDefault="000A5882" w:rsidP="00FE7CD0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 w:rsidRPr="000E35DF">
              <w:rPr>
                <w:b/>
                <w:bCs/>
              </w:rPr>
              <w:t>to</w:t>
            </w:r>
            <w:proofErr w:type="spellEnd"/>
            <w:r w:rsidRPr="000E35DF">
              <w:rPr>
                <w:b/>
                <w:bCs/>
              </w:rPr>
              <w:t xml:space="preserve"> </w:t>
            </w:r>
          </w:p>
          <w:p w14:paraId="1508FB87" w14:textId="77777777" w:rsidR="000A5882" w:rsidRDefault="000A5882" w:rsidP="000A5882">
            <w:pPr>
              <w:pStyle w:val="ListParagraph"/>
            </w:pPr>
            <w:r>
              <w:t>ir a</w:t>
            </w:r>
          </w:p>
          <w:p w14:paraId="0DB32A16" w14:textId="77777777" w:rsidR="000A5882" w:rsidRDefault="000A5882" w:rsidP="000A5882">
            <w:pPr>
              <w:pStyle w:val="ListParagraph"/>
            </w:pPr>
            <w:r>
              <w:t xml:space="preserve">asistir a </w:t>
            </w:r>
          </w:p>
          <w:p w14:paraId="7D50873C" w14:textId="1533C6B7" w:rsidR="000A5882" w:rsidRDefault="000A5882" w:rsidP="000A5882">
            <w:pPr>
              <w:pStyle w:val="ListParagraph"/>
            </w:pPr>
            <w:r>
              <w:t xml:space="preserve">venir a </w:t>
            </w:r>
          </w:p>
        </w:tc>
        <w:tc>
          <w:tcPr>
            <w:tcW w:w="4675" w:type="dxa"/>
          </w:tcPr>
          <w:p w14:paraId="44C57563" w14:textId="3614A721" w:rsidR="000A5882" w:rsidRPr="000E35DF" w:rsidRDefault="00FE7CD0" w:rsidP="000E35DF">
            <w:pPr>
              <w:rPr>
                <w:b/>
                <w:bCs/>
              </w:rPr>
            </w:pPr>
            <w:r w:rsidRPr="000E35DF">
              <w:rPr>
                <w:b/>
                <w:bCs/>
              </w:rPr>
              <w:t>lugar</w:t>
            </w:r>
          </w:p>
          <w:p w14:paraId="15610435" w14:textId="2DC446D7" w:rsidR="00FE7CD0" w:rsidRDefault="00FE7CD0" w:rsidP="00FE7CD0">
            <w:r>
              <w:t xml:space="preserve">el gimnasio, el supermercado, el aeropuerto, el hospital </w:t>
            </w:r>
          </w:p>
        </w:tc>
      </w:tr>
      <w:bookmarkEnd w:id="0"/>
    </w:tbl>
    <w:p w14:paraId="467B9FD4" w14:textId="0FAF67ED" w:rsidR="000A5882" w:rsidRDefault="000A5882" w:rsidP="000A5882"/>
    <w:p w14:paraId="5732B5C1" w14:textId="76241AA1" w:rsidR="000A5882" w:rsidRDefault="001F0351" w:rsidP="001F0351">
      <w:pPr>
        <w:pStyle w:val="ListParagraph"/>
        <w:numPr>
          <w:ilvl w:val="0"/>
          <w:numId w:val="27"/>
        </w:numPr>
      </w:pPr>
      <w:r>
        <w:t>yo llamo al señor Gonzales</w:t>
      </w:r>
    </w:p>
    <w:p w14:paraId="621E8DE5" w14:textId="62735E6E" w:rsidR="001F0351" w:rsidRDefault="001F0351" w:rsidP="001F0351">
      <w:pPr>
        <w:pStyle w:val="ListParagraph"/>
      </w:pPr>
      <w:r>
        <w:t xml:space="preserve">yo visito al profesor </w:t>
      </w:r>
    </w:p>
    <w:p w14:paraId="7EFA9379" w14:textId="06637E3B" w:rsidR="001F0351" w:rsidRDefault="001F0351" w:rsidP="001F0351">
      <w:pPr>
        <w:pStyle w:val="ListParagraph"/>
      </w:pPr>
      <w:r>
        <w:t xml:space="preserve">yo miro al presidente en la televisión </w:t>
      </w:r>
    </w:p>
    <w:p w14:paraId="31EE5C86" w14:textId="40359CF8" w:rsidR="001F0351" w:rsidRDefault="001F0351" w:rsidP="001F0351">
      <w:pPr>
        <w:pStyle w:val="ListParagraph"/>
      </w:pPr>
      <w:r>
        <w:t xml:space="preserve">yo miro al niño de mi amiga </w:t>
      </w:r>
    </w:p>
    <w:p w14:paraId="2CD46B73" w14:textId="6C2AD6CB" w:rsidR="001F0351" w:rsidRDefault="001F0351" w:rsidP="001F0351">
      <w:pPr>
        <w:pStyle w:val="ListParagraph"/>
      </w:pPr>
    </w:p>
    <w:p w14:paraId="427F168B" w14:textId="579322E4" w:rsidR="001F0351" w:rsidRDefault="001F0351" w:rsidP="001F0351">
      <w:pPr>
        <w:pStyle w:val="ListParagraph"/>
        <w:numPr>
          <w:ilvl w:val="0"/>
          <w:numId w:val="27"/>
        </w:numPr>
      </w:pPr>
      <w:r>
        <w:t xml:space="preserve">nosotros vamos al gimnasio </w:t>
      </w:r>
    </w:p>
    <w:p w14:paraId="42AE6F87" w14:textId="2B3AAAB4" w:rsidR="001F0351" w:rsidRDefault="001F0351" w:rsidP="001F0351">
      <w:pPr>
        <w:pStyle w:val="ListParagraph"/>
      </w:pPr>
      <w:r>
        <w:t xml:space="preserve">nosotros vamos al supermercado </w:t>
      </w:r>
    </w:p>
    <w:p w14:paraId="04B38127" w14:textId="44E45B3D" w:rsidR="001F0351" w:rsidRDefault="001F0351" w:rsidP="001F0351">
      <w:pPr>
        <w:pStyle w:val="ListParagraph"/>
      </w:pPr>
      <w:r>
        <w:t xml:space="preserve">yo voy al hospital </w:t>
      </w:r>
    </w:p>
    <w:p w14:paraId="078D16E5" w14:textId="7BBEDD19" w:rsidR="001F0351" w:rsidRDefault="001F0351" w:rsidP="001F0351">
      <w:pPr>
        <w:pStyle w:val="ListParagraph"/>
      </w:pPr>
      <w:r>
        <w:t xml:space="preserve">yo necesito ir al hospital </w:t>
      </w:r>
    </w:p>
    <w:p w14:paraId="64350FC7" w14:textId="48869C07" w:rsidR="001F0351" w:rsidRDefault="001F0351" w:rsidP="001F0351">
      <w:pPr>
        <w:pStyle w:val="ListParagraph"/>
      </w:pPr>
      <w:r>
        <w:t>yo asisto al congreso de Medicina/ tecnología/</w:t>
      </w:r>
    </w:p>
    <w:p w14:paraId="6F1CA436" w14:textId="657EA432" w:rsidR="001F0351" w:rsidRDefault="001F0351" w:rsidP="001F0351">
      <w:pPr>
        <w:pStyle w:val="ListParagraph"/>
      </w:pPr>
      <w:r>
        <w:t>yo vengo (come) al hospital todos los días</w:t>
      </w:r>
    </w:p>
    <w:p w14:paraId="466DF5D2" w14:textId="747CF16E" w:rsidR="001F0351" w:rsidRDefault="001F0351" w:rsidP="001F0351">
      <w:pPr>
        <w:pStyle w:val="ListParagraph"/>
      </w:pPr>
      <w:r>
        <w:t xml:space="preserve">vengo al aeropuerto a veces </w:t>
      </w:r>
    </w:p>
    <w:p w14:paraId="6499E96C" w14:textId="77777777" w:rsidR="001F0351" w:rsidRDefault="001F0351" w:rsidP="001F0351">
      <w:pPr>
        <w:pStyle w:val="ListParagraph"/>
      </w:pPr>
    </w:p>
    <w:p w14:paraId="17C59C54" w14:textId="7F9669FF" w:rsidR="000A5882" w:rsidRDefault="000A5882" w:rsidP="000A5882">
      <w:r>
        <w:t xml:space="preserve"> </w:t>
      </w:r>
    </w:p>
    <w:p w14:paraId="130AFBFD" w14:textId="77777777" w:rsidR="000A5882" w:rsidRDefault="000A5882" w:rsidP="000A5882">
      <w:pPr>
        <w:pStyle w:val="ListParagraph"/>
      </w:pPr>
    </w:p>
    <w:p w14:paraId="4A87B38B" w14:textId="77777777" w:rsidR="000A5882" w:rsidRPr="000A5882" w:rsidRDefault="000A5882" w:rsidP="000A5882">
      <w:pPr>
        <w:ind w:left="720"/>
        <w:contextualSpacing/>
      </w:pPr>
    </w:p>
    <w:p w14:paraId="52FFC00D" w14:textId="014E5B63" w:rsidR="000A5882" w:rsidRPr="000A5882" w:rsidRDefault="001F0351" w:rsidP="000A5882">
      <w:proofErr w:type="spellStart"/>
      <w:r>
        <w:t>De+el</w:t>
      </w:r>
      <w:proofErr w:type="spellEnd"/>
      <w:r>
        <w:t xml:space="preserve">= del </w:t>
      </w:r>
    </w:p>
    <w:p w14:paraId="3877836C" w14:textId="77777777" w:rsidR="000A5882" w:rsidRPr="000A5882" w:rsidRDefault="000A5882" w:rsidP="000A5882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4675"/>
      </w:tblGrid>
      <w:tr w:rsidR="000E35DF" w14:paraId="7B29D628" w14:textId="77777777" w:rsidTr="002D00E5">
        <w:tc>
          <w:tcPr>
            <w:tcW w:w="3960" w:type="dxa"/>
            <w:shd w:val="clear" w:color="auto" w:fill="D0CECE" w:themeFill="background2" w:themeFillShade="E6"/>
          </w:tcPr>
          <w:p w14:paraId="4CE4870E" w14:textId="77777777" w:rsidR="000E35DF" w:rsidRDefault="000E35DF" w:rsidP="002D00E5">
            <w:pPr>
              <w:pStyle w:val="ListParagraph"/>
              <w:jc w:val="center"/>
            </w:pPr>
            <w:r>
              <w:rPr>
                <w:b/>
                <w:bCs/>
                <w:sz w:val="36"/>
                <w:szCs w:val="36"/>
              </w:rPr>
              <w:t>de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761E1573" w14:textId="77777777" w:rsidR="000E35DF" w:rsidRDefault="000E35DF" w:rsidP="002D00E5">
            <w:pPr>
              <w:jc w:val="center"/>
            </w:pPr>
            <w:r>
              <w:rPr>
                <w:b/>
                <w:bCs/>
                <w:sz w:val="36"/>
                <w:szCs w:val="36"/>
              </w:rPr>
              <w:t>el</w:t>
            </w:r>
          </w:p>
        </w:tc>
      </w:tr>
      <w:tr w:rsidR="000E35DF" w14:paraId="29E48DE7" w14:textId="77777777" w:rsidTr="002D00E5">
        <w:tc>
          <w:tcPr>
            <w:tcW w:w="3960" w:type="dxa"/>
          </w:tcPr>
          <w:p w14:paraId="0F09C6A1" w14:textId="77777777" w:rsidR="000E35DF" w:rsidRPr="000E35DF" w:rsidRDefault="000E35DF" w:rsidP="002D00E5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E35DF">
              <w:rPr>
                <w:b/>
                <w:bCs/>
              </w:rPr>
              <w:t>of</w:t>
            </w:r>
            <w:proofErr w:type="spellEnd"/>
            <w:r w:rsidRPr="000E35DF">
              <w:rPr>
                <w:b/>
                <w:bCs/>
              </w:rPr>
              <w:t xml:space="preserve"> (posesivo)</w:t>
            </w:r>
          </w:p>
          <w:p w14:paraId="0515B8FA" w14:textId="77777777" w:rsidR="000E35DF" w:rsidRDefault="000E35DF" w:rsidP="002D00E5">
            <w:pPr>
              <w:pStyle w:val="ListParagraph"/>
              <w:ind w:left="810"/>
            </w:pPr>
            <w:r>
              <w:t>la casa de</w:t>
            </w:r>
          </w:p>
          <w:p w14:paraId="2D6601EC" w14:textId="77777777" w:rsidR="000E35DF" w:rsidRDefault="000E35DF" w:rsidP="002D00E5">
            <w:pPr>
              <w:pStyle w:val="ListParagraph"/>
              <w:ind w:left="810"/>
            </w:pPr>
            <w:r>
              <w:t>el carro de</w:t>
            </w:r>
          </w:p>
          <w:p w14:paraId="3D648FEE" w14:textId="77777777" w:rsidR="000E35DF" w:rsidRDefault="000E35DF" w:rsidP="002D00E5">
            <w:pPr>
              <w:pStyle w:val="ListParagraph"/>
              <w:ind w:left="810"/>
            </w:pPr>
            <w:r>
              <w:t xml:space="preserve">el libro de </w:t>
            </w:r>
          </w:p>
        </w:tc>
        <w:tc>
          <w:tcPr>
            <w:tcW w:w="4675" w:type="dxa"/>
          </w:tcPr>
          <w:p w14:paraId="55F26517" w14:textId="7B276D09" w:rsidR="000E35DF" w:rsidRPr="000E35DF" w:rsidRDefault="000E35DF" w:rsidP="000E35DF">
            <w:pPr>
              <w:rPr>
                <w:b/>
                <w:bCs/>
              </w:rPr>
            </w:pPr>
            <w:r w:rsidRPr="000E35DF">
              <w:rPr>
                <w:b/>
                <w:bCs/>
              </w:rPr>
              <w:t>Título</w:t>
            </w:r>
          </w:p>
          <w:p w14:paraId="4F1D1612" w14:textId="77777777" w:rsidR="000E35DF" w:rsidRDefault="000E35DF" w:rsidP="002D00E5">
            <w:r>
              <w:t>El señor, el doctor, el profesor, el estudiante, el presidente</w:t>
            </w:r>
          </w:p>
        </w:tc>
      </w:tr>
      <w:tr w:rsidR="000E35DF" w14:paraId="75439568" w14:textId="77777777" w:rsidTr="002D00E5">
        <w:tc>
          <w:tcPr>
            <w:tcW w:w="3960" w:type="dxa"/>
          </w:tcPr>
          <w:p w14:paraId="402496D5" w14:textId="77777777" w:rsidR="000E35DF" w:rsidRPr="000E35DF" w:rsidRDefault="000E35DF" w:rsidP="002D00E5">
            <w:pPr>
              <w:pStyle w:val="ListParagraph"/>
              <w:numPr>
                <w:ilvl w:val="0"/>
                <w:numId w:val="20"/>
              </w:numPr>
              <w:rPr>
                <w:b/>
                <w:bCs/>
              </w:rPr>
            </w:pPr>
            <w:proofErr w:type="spellStart"/>
            <w:r w:rsidRPr="000E35DF">
              <w:rPr>
                <w:b/>
                <w:bCs/>
              </w:rPr>
              <w:t>from</w:t>
            </w:r>
            <w:proofErr w:type="spellEnd"/>
            <w:r w:rsidRPr="000E35DF">
              <w:rPr>
                <w:b/>
                <w:bCs/>
              </w:rPr>
              <w:t xml:space="preserve"> </w:t>
            </w:r>
          </w:p>
          <w:p w14:paraId="2303F9CA" w14:textId="77777777" w:rsidR="000E35DF" w:rsidRDefault="000E35DF" w:rsidP="002D00E5">
            <w:pPr>
              <w:pStyle w:val="ListParagraph"/>
            </w:pPr>
            <w:r>
              <w:t xml:space="preserve">venir de </w:t>
            </w:r>
          </w:p>
          <w:p w14:paraId="56BB40E5" w14:textId="07CAD97D" w:rsidR="000E35DF" w:rsidRDefault="000E35DF" w:rsidP="002D00E5">
            <w:pPr>
              <w:pStyle w:val="ListParagraph"/>
            </w:pPr>
          </w:p>
        </w:tc>
        <w:tc>
          <w:tcPr>
            <w:tcW w:w="4675" w:type="dxa"/>
          </w:tcPr>
          <w:p w14:paraId="68B57106" w14:textId="517ACAF3" w:rsidR="000E35DF" w:rsidRPr="000E35DF" w:rsidRDefault="000E35DF" w:rsidP="000E35DF">
            <w:pPr>
              <w:rPr>
                <w:b/>
                <w:bCs/>
              </w:rPr>
            </w:pPr>
            <w:r w:rsidRPr="000E35DF">
              <w:rPr>
                <w:b/>
                <w:bCs/>
              </w:rPr>
              <w:t>lugar</w:t>
            </w:r>
          </w:p>
          <w:p w14:paraId="13BDD93C" w14:textId="77777777" w:rsidR="000E35DF" w:rsidRDefault="000E35DF" w:rsidP="002D00E5">
            <w:r>
              <w:t xml:space="preserve">el gimnasio, el supermercado, el aeropuerto, el hospital </w:t>
            </w:r>
          </w:p>
        </w:tc>
      </w:tr>
    </w:tbl>
    <w:p w14:paraId="2D90580B" w14:textId="1681BB14" w:rsidR="00C54B3D" w:rsidRDefault="00C54B3D"/>
    <w:p w14:paraId="09F2A4E4" w14:textId="7EAA5D75" w:rsidR="00ED1241" w:rsidRDefault="001F0351" w:rsidP="001F0351">
      <w:pPr>
        <w:pStyle w:val="ListParagraph"/>
        <w:numPr>
          <w:ilvl w:val="0"/>
          <w:numId w:val="28"/>
        </w:numPr>
      </w:pPr>
      <w:r>
        <w:t xml:space="preserve">la casa del señor Pérez es muy grande </w:t>
      </w:r>
    </w:p>
    <w:p w14:paraId="68D04A5C" w14:textId="4FA04804" w:rsidR="001F0351" w:rsidRDefault="001F0351" w:rsidP="001F0351">
      <w:pPr>
        <w:pStyle w:val="ListParagraph"/>
      </w:pPr>
      <w:r w:rsidRPr="007B4689">
        <w:rPr>
          <w:b/>
          <w:bCs/>
        </w:rPr>
        <w:t>la hija del señor Ruiz</w:t>
      </w:r>
      <w:r>
        <w:t xml:space="preserve"> es mi amiga </w:t>
      </w:r>
    </w:p>
    <w:p w14:paraId="52F7AFE6" w14:textId="33660042" w:rsidR="007B4689" w:rsidRDefault="007B4689" w:rsidP="001F0351">
      <w:pPr>
        <w:pStyle w:val="ListParagraph"/>
      </w:pPr>
      <w:r w:rsidRPr="007B4689">
        <w:rPr>
          <w:b/>
          <w:bCs/>
          <w:highlight w:val="green"/>
        </w:rPr>
        <w:t>la hija del señor Ruiz</w:t>
      </w:r>
      <w:r>
        <w:rPr>
          <w:b/>
          <w:bCs/>
        </w:rPr>
        <w:t xml:space="preserve"> visita </w:t>
      </w:r>
      <w:r w:rsidRPr="007B4689">
        <w:rPr>
          <w:b/>
          <w:bCs/>
          <w:highlight w:val="yellow"/>
        </w:rPr>
        <w:t>a mi madre</w:t>
      </w:r>
      <w:r>
        <w:rPr>
          <w:b/>
          <w:bCs/>
        </w:rPr>
        <w:t xml:space="preserve"> </w:t>
      </w:r>
    </w:p>
    <w:p w14:paraId="5A6878FA" w14:textId="77777777" w:rsidR="007B4689" w:rsidRDefault="001F0351" w:rsidP="001F0351">
      <w:pPr>
        <w:pStyle w:val="ListParagraph"/>
      </w:pPr>
      <w:r>
        <w:t xml:space="preserve">el estacionamiento </w:t>
      </w:r>
      <w:r w:rsidRPr="007B4689">
        <w:rPr>
          <w:b/>
          <w:bCs/>
        </w:rPr>
        <w:t xml:space="preserve">del </w:t>
      </w:r>
      <w:r>
        <w:t xml:space="preserve">hospital </w:t>
      </w:r>
      <w:r w:rsidR="007B4689">
        <w:t>es muy grande / del aeropuerto</w:t>
      </w:r>
    </w:p>
    <w:p w14:paraId="61497C21" w14:textId="77777777" w:rsidR="007B4689" w:rsidRDefault="007B4689" w:rsidP="007B4689">
      <w:pPr>
        <w:pStyle w:val="ListParagraph"/>
        <w:numPr>
          <w:ilvl w:val="0"/>
          <w:numId w:val="28"/>
        </w:numPr>
      </w:pPr>
      <w:r>
        <w:t>vengo del aeropuerto</w:t>
      </w:r>
    </w:p>
    <w:p w14:paraId="6FB758D5" w14:textId="77777777" w:rsidR="007B4689" w:rsidRDefault="007B4689" w:rsidP="007B4689">
      <w:pPr>
        <w:pStyle w:val="ListParagraph"/>
      </w:pPr>
      <w:r>
        <w:t>vengo del cine</w:t>
      </w:r>
    </w:p>
    <w:p w14:paraId="7FE405AE" w14:textId="77777777" w:rsidR="007B4689" w:rsidRDefault="007B4689" w:rsidP="007B4689">
      <w:pPr>
        <w:pStyle w:val="ListParagraph"/>
      </w:pPr>
      <w:r>
        <w:t>venimos (</w:t>
      </w:r>
      <w:proofErr w:type="spellStart"/>
      <w:r>
        <w:t>we</w:t>
      </w:r>
      <w:proofErr w:type="spellEnd"/>
      <w:r>
        <w:t xml:space="preserve"> come) del hospital</w:t>
      </w:r>
    </w:p>
    <w:p w14:paraId="264004D2" w14:textId="2271B972" w:rsidR="001F0351" w:rsidRDefault="007B4689" w:rsidP="007B4689">
      <w:pPr>
        <w:pStyle w:val="ListParagraph"/>
      </w:pPr>
      <w:r>
        <w:t xml:space="preserve"> </w:t>
      </w:r>
    </w:p>
    <w:p w14:paraId="42ABB089" w14:textId="77777777" w:rsidR="007B4689" w:rsidRDefault="007B4689" w:rsidP="001F0351">
      <w:pPr>
        <w:pStyle w:val="ListParagraph"/>
      </w:pPr>
    </w:p>
    <w:p w14:paraId="410E3076" w14:textId="5865FCD3" w:rsidR="00ED1241" w:rsidRDefault="00ED1241"/>
    <w:p w14:paraId="54AEA109" w14:textId="77777777" w:rsidR="00ED1241" w:rsidRPr="00ED1241" w:rsidRDefault="00ED1241" w:rsidP="00ED1241">
      <w:pPr>
        <w:spacing w:after="120" w:line="33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</w:pP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  <w:t xml:space="preserve">Operación internacional de rescate </w:t>
      </w: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  <w:highlight w:val="green"/>
        </w:rPr>
        <w:t>del</w:t>
      </w: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  <w:t xml:space="preserve"> avión Malaysia Airlines que cayó </w:t>
      </w: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  <w:highlight w:val="green"/>
        </w:rPr>
        <w:t>al</w:t>
      </w:r>
      <w:r w:rsidRPr="00ED1241">
        <w:rPr>
          <w:rFonts w:ascii="inherit" w:eastAsia="Times New Roman" w:hAnsi="inherit" w:cs="Times New Roman"/>
          <w:b/>
          <w:bCs/>
          <w:color w:val="333333"/>
          <w:kern w:val="36"/>
          <w:sz w:val="28"/>
          <w:szCs w:val="28"/>
        </w:rPr>
        <w:t xml:space="preserve"> mar con 239 personas</w:t>
      </w:r>
    </w:p>
    <w:p w14:paraId="4A64A71E" w14:textId="77777777" w:rsidR="00ED1241" w:rsidRPr="00ED1241" w:rsidRDefault="00ED1241" w:rsidP="00ED1241">
      <w:pPr>
        <w:shd w:val="clear" w:color="auto" w:fill="F0F0F0"/>
        <w:textAlignment w:val="baseline"/>
        <w:rPr>
          <w:rFonts w:ascii="Times New Roman" w:eastAsia="Times New Roman" w:hAnsi="Times New Roman" w:cs="Times New Roman"/>
          <w:color w:val="555555"/>
          <w:sz w:val="20"/>
          <w:szCs w:val="20"/>
        </w:rPr>
      </w:pPr>
      <w:hyperlink r:id="rId8" w:tooltip="Operación internacional de rescate del avión Malaysia Airlines que cayó al mar con 239 personas" w:history="1">
        <w:r w:rsidRPr="00ED1241">
          <w:rPr>
            <w:rFonts w:ascii="Times New Roman" w:eastAsia="Times New Roman" w:hAnsi="Times New Roman" w:cs="Times New Roman"/>
            <w:noProof/>
            <w:color w:val="0294CE"/>
            <w:sz w:val="20"/>
            <w:szCs w:val="20"/>
            <w:bdr w:val="none" w:sz="0" w:space="0" w:color="auto" w:frame="1"/>
          </w:rPr>
          <w:drawing>
            <wp:inline distT="0" distB="0" distL="0" distR="0" wp14:anchorId="54C9DBFA" wp14:editId="3285422E">
              <wp:extent cx="803567" cy="599846"/>
              <wp:effectExtent l="0" t="0" r="0" b="0"/>
              <wp:docPr id="1" name="Picture 1">
                <a:hlinkClick xmlns:a="http://schemas.openxmlformats.org/drawingml/2006/main" r:id="rId8" tooltip="&quot;Operación internacional de rescate del avión Malaysia Airlines que cayó al mar con 239 personas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8" tooltip="&quot;Operación internacional de rescate del avión Malaysia Airlines que cayó al mar con 239 personas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24329" cy="6153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D1241">
          <w:rPr>
            <w:rFonts w:ascii="Times New Roman" w:eastAsia="Times New Roman" w:hAnsi="Times New Roman" w:cs="Times New Roman"/>
            <w:i/>
            <w:iCs/>
            <w:color w:val="777777"/>
            <w:sz w:val="20"/>
            <w:szCs w:val="20"/>
            <w:bdr w:val="none" w:sz="0" w:space="0" w:color="auto" w:frame="1"/>
          </w:rPr>
          <w:t>Manchas de aceite frente a la costa vietnamita, tras desaparecer el avión/EFE</w:t>
        </w:r>
      </w:hyperlink>
    </w:p>
    <w:p w14:paraId="126C035E" w14:textId="62E0EBAE" w:rsidR="00ED1241" w:rsidRDefault="00ED1241" w:rsidP="00ED1241">
      <w:pPr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ED1241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Una operación de rescate internacional busca en aguas </w:t>
      </w:r>
      <w:r w:rsidRPr="00ED1241">
        <w:rPr>
          <w:rFonts w:ascii="Times New Roman" w:eastAsia="Times New Roman" w:hAnsi="Times New Roman" w:cs="Times New Roman"/>
          <w:color w:val="555555"/>
          <w:sz w:val="28"/>
          <w:szCs w:val="28"/>
          <w:highlight w:val="green"/>
        </w:rPr>
        <w:t>del</w:t>
      </w:r>
      <w:r w:rsidRPr="00ED1241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golfo de Tailandia, el avión de Malaysia Airlines que ha desaparecido con 239 personas a bordo, después de que las autoridades de Vietnam informaran de que este cayó </w:t>
      </w:r>
      <w:r w:rsidRPr="00ED1241">
        <w:rPr>
          <w:rFonts w:ascii="Times New Roman" w:eastAsia="Times New Roman" w:hAnsi="Times New Roman" w:cs="Times New Roman"/>
          <w:color w:val="555555"/>
          <w:sz w:val="28"/>
          <w:szCs w:val="28"/>
          <w:highlight w:val="green"/>
        </w:rPr>
        <w:t>al</w:t>
      </w:r>
      <w:r w:rsidRPr="00ED1241">
        <w:rPr>
          <w:rFonts w:ascii="Times New Roman" w:eastAsia="Times New Roman" w:hAnsi="Times New Roman" w:cs="Times New Roman"/>
          <w:color w:val="555555"/>
          <w:sz w:val="28"/>
          <w:szCs w:val="28"/>
        </w:rPr>
        <w:t xml:space="preserve"> mar</w:t>
      </w:r>
      <w:r>
        <w:rPr>
          <w:rFonts w:ascii="Times New Roman" w:eastAsia="Times New Roman" w:hAnsi="Times New Roman" w:cs="Times New Roman"/>
          <w:color w:val="555555"/>
          <w:sz w:val="28"/>
          <w:szCs w:val="28"/>
        </w:rPr>
        <w:t>.</w:t>
      </w:r>
    </w:p>
    <w:p w14:paraId="2A037D0C" w14:textId="77777777" w:rsidR="00ED1241" w:rsidRPr="00ED1241" w:rsidRDefault="00ED1241" w:rsidP="00ED1241">
      <w:pPr>
        <w:textAlignment w:val="baseline"/>
        <w:rPr>
          <w:rFonts w:ascii="Times New Roman" w:eastAsia="Times New Roman" w:hAnsi="Times New Roman" w:cs="Times New Roman"/>
          <w:color w:val="555555"/>
          <w:sz w:val="28"/>
          <w:szCs w:val="28"/>
        </w:rPr>
      </w:pPr>
    </w:p>
    <w:p w14:paraId="5BA12250" w14:textId="028FE52E" w:rsidR="00ED1241" w:rsidRPr="00ED1241" w:rsidRDefault="00ED1241">
      <w:pPr>
        <w:rPr>
          <w:sz w:val="16"/>
          <w:szCs w:val="16"/>
        </w:rPr>
      </w:pPr>
      <w:hyperlink r:id="rId10" w:history="1">
        <w:r w:rsidRPr="00ED1241">
          <w:rPr>
            <w:color w:val="0000FF"/>
            <w:sz w:val="16"/>
            <w:szCs w:val="16"/>
            <w:u w:val="single"/>
          </w:rPr>
          <w:t>https://www.practicaespanol.com/operacion-internacional-de-rescate-del-avion-malaysia-airlines-que-cayo-al-mar-con-239-personas/</w:t>
        </w:r>
      </w:hyperlink>
    </w:p>
    <w:sectPr w:rsidR="00ED1241" w:rsidRPr="00ED1241" w:rsidSect="00550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50470"/>
    <w:multiLevelType w:val="hybridMultilevel"/>
    <w:tmpl w:val="C14891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6A1A"/>
    <w:multiLevelType w:val="hybridMultilevel"/>
    <w:tmpl w:val="F27E8A02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1433"/>
    <w:multiLevelType w:val="hybridMultilevel"/>
    <w:tmpl w:val="312E16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04508"/>
    <w:multiLevelType w:val="hybridMultilevel"/>
    <w:tmpl w:val="1ABCDF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96F1D"/>
    <w:multiLevelType w:val="hybridMultilevel"/>
    <w:tmpl w:val="12FC9412"/>
    <w:lvl w:ilvl="0" w:tplc="896A2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6401C9"/>
    <w:multiLevelType w:val="hybridMultilevel"/>
    <w:tmpl w:val="A732CF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90066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F5B48"/>
    <w:multiLevelType w:val="hybridMultilevel"/>
    <w:tmpl w:val="3BE4E226"/>
    <w:lvl w:ilvl="0" w:tplc="6F30117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C5846"/>
    <w:multiLevelType w:val="hybridMultilevel"/>
    <w:tmpl w:val="68B8BDF2"/>
    <w:lvl w:ilvl="0" w:tplc="8BD27AB8">
      <w:start w:val="46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D72E4"/>
    <w:multiLevelType w:val="hybridMultilevel"/>
    <w:tmpl w:val="7E1EB5C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E937F7"/>
    <w:multiLevelType w:val="hybridMultilevel"/>
    <w:tmpl w:val="4A3EB16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A2914"/>
    <w:multiLevelType w:val="hybridMultilevel"/>
    <w:tmpl w:val="E14493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7AB1"/>
    <w:multiLevelType w:val="hybridMultilevel"/>
    <w:tmpl w:val="B5D2E8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A3828"/>
    <w:multiLevelType w:val="hybridMultilevel"/>
    <w:tmpl w:val="2B76D988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D860B78"/>
    <w:multiLevelType w:val="hybridMultilevel"/>
    <w:tmpl w:val="D28CCC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4FF3"/>
    <w:multiLevelType w:val="hybridMultilevel"/>
    <w:tmpl w:val="B5864F76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019C2"/>
    <w:multiLevelType w:val="hybridMultilevel"/>
    <w:tmpl w:val="1D107534"/>
    <w:lvl w:ilvl="0" w:tplc="881C105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0" w:hanging="360"/>
      </w:pPr>
    </w:lvl>
    <w:lvl w:ilvl="2" w:tplc="280A001B" w:tentative="1">
      <w:start w:val="1"/>
      <w:numFmt w:val="lowerRoman"/>
      <w:lvlText w:val="%3."/>
      <w:lvlJc w:val="right"/>
      <w:pPr>
        <w:ind w:left="2250" w:hanging="180"/>
      </w:pPr>
    </w:lvl>
    <w:lvl w:ilvl="3" w:tplc="280A000F" w:tentative="1">
      <w:start w:val="1"/>
      <w:numFmt w:val="decimal"/>
      <w:lvlText w:val="%4."/>
      <w:lvlJc w:val="left"/>
      <w:pPr>
        <w:ind w:left="2970" w:hanging="360"/>
      </w:pPr>
    </w:lvl>
    <w:lvl w:ilvl="4" w:tplc="280A0019" w:tentative="1">
      <w:start w:val="1"/>
      <w:numFmt w:val="lowerLetter"/>
      <w:lvlText w:val="%5."/>
      <w:lvlJc w:val="left"/>
      <w:pPr>
        <w:ind w:left="3690" w:hanging="360"/>
      </w:pPr>
    </w:lvl>
    <w:lvl w:ilvl="5" w:tplc="280A001B" w:tentative="1">
      <w:start w:val="1"/>
      <w:numFmt w:val="lowerRoman"/>
      <w:lvlText w:val="%6."/>
      <w:lvlJc w:val="right"/>
      <w:pPr>
        <w:ind w:left="4410" w:hanging="180"/>
      </w:pPr>
    </w:lvl>
    <w:lvl w:ilvl="6" w:tplc="280A000F" w:tentative="1">
      <w:start w:val="1"/>
      <w:numFmt w:val="decimal"/>
      <w:lvlText w:val="%7."/>
      <w:lvlJc w:val="left"/>
      <w:pPr>
        <w:ind w:left="5130" w:hanging="360"/>
      </w:pPr>
    </w:lvl>
    <w:lvl w:ilvl="7" w:tplc="280A0019" w:tentative="1">
      <w:start w:val="1"/>
      <w:numFmt w:val="lowerLetter"/>
      <w:lvlText w:val="%8."/>
      <w:lvlJc w:val="left"/>
      <w:pPr>
        <w:ind w:left="5850" w:hanging="360"/>
      </w:pPr>
    </w:lvl>
    <w:lvl w:ilvl="8" w:tplc="280A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993744"/>
    <w:multiLevelType w:val="hybridMultilevel"/>
    <w:tmpl w:val="E5DCA5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DC173B"/>
    <w:multiLevelType w:val="hybridMultilevel"/>
    <w:tmpl w:val="4784F860"/>
    <w:lvl w:ilvl="0" w:tplc="8C96D210">
      <w:start w:val="9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670A4"/>
    <w:multiLevelType w:val="hybridMultilevel"/>
    <w:tmpl w:val="F0C431F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3832F6"/>
    <w:multiLevelType w:val="hybridMultilevel"/>
    <w:tmpl w:val="AA749EDC"/>
    <w:lvl w:ilvl="0" w:tplc="E640D038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0F3A"/>
    <w:multiLevelType w:val="hybridMultilevel"/>
    <w:tmpl w:val="C6288D4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90C19"/>
    <w:multiLevelType w:val="hybridMultilevel"/>
    <w:tmpl w:val="8F16C9D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315E78"/>
    <w:multiLevelType w:val="hybridMultilevel"/>
    <w:tmpl w:val="D65E576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062AA6"/>
    <w:multiLevelType w:val="hybridMultilevel"/>
    <w:tmpl w:val="E70C374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AC7614"/>
    <w:multiLevelType w:val="hybridMultilevel"/>
    <w:tmpl w:val="65643ED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D35763"/>
    <w:multiLevelType w:val="hybridMultilevel"/>
    <w:tmpl w:val="E2F6A0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A1C78"/>
    <w:multiLevelType w:val="hybridMultilevel"/>
    <w:tmpl w:val="9FD4F26E"/>
    <w:lvl w:ilvl="0" w:tplc="C87A8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7"/>
  </w:num>
  <w:num w:numId="3">
    <w:abstractNumId w:val="27"/>
  </w:num>
  <w:num w:numId="4">
    <w:abstractNumId w:val="22"/>
  </w:num>
  <w:num w:numId="5">
    <w:abstractNumId w:val="19"/>
  </w:num>
  <w:num w:numId="6">
    <w:abstractNumId w:val="10"/>
  </w:num>
  <w:num w:numId="7">
    <w:abstractNumId w:val="26"/>
  </w:num>
  <w:num w:numId="8">
    <w:abstractNumId w:val="7"/>
  </w:num>
  <w:num w:numId="9">
    <w:abstractNumId w:val="9"/>
  </w:num>
  <w:num w:numId="10">
    <w:abstractNumId w:val="23"/>
  </w:num>
  <w:num w:numId="11">
    <w:abstractNumId w:val="8"/>
  </w:num>
  <w:num w:numId="12">
    <w:abstractNumId w:val="18"/>
  </w:num>
  <w:num w:numId="13">
    <w:abstractNumId w:val="24"/>
  </w:num>
  <w:num w:numId="14">
    <w:abstractNumId w:val="2"/>
  </w:num>
  <w:num w:numId="15">
    <w:abstractNumId w:val="0"/>
  </w:num>
  <w:num w:numId="16">
    <w:abstractNumId w:val="3"/>
  </w:num>
  <w:num w:numId="17">
    <w:abstractNumId w:val="5"/>
  </w:num>
  <w:num w:numId="18">
    <w:abstractNumId w:val="21"/>
  </w:num>
  <w:num w:numId="19">
    <w:abstractNumId w:val="6"/>
  </w:num>
  <w:num w:numId="20">
    <w:abstractNumId w:val="16"/>
  </w:num>
  <w:num w:numId="21">
    <w:abstractNumId w:val="25"/>
  </w:num>
  <w:num w:numId="22">
    <w:abstractNumId w:val="13"/>
  </w:num>
  <w:num w:numId="23">
    <w:abstractNumId w:val="12"/>
  </w:num>
  <w:num w:numId="24">
    <w:abstractNumId w:val="20"/>
  </w:num>
  <w:num w:numId="25">
    <w:abstractNumId w:val="4"/>
  </w:num>
  <w:num w:numId="26">
    <w:abstractNumId w:val="11"/>
  </w:num>
  <w:num w:numId="27">
    <w:abstractNumId w:val="1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1A"/>
    <w:rsid w:val="00015DFE"/>
    <w:rsid w:val="0008605A"/>
    <w:rsid w:val="000A5882"/>
    <w:rsid w:val="000E35DF"/>
    <w:rsid w:val="0015211D"/>
    <w:rsid w:val="001C2DAC"/>
    <w:rsid w:val="001D031A"/>
    <w:rsid w:val="001F0351"/>
    <w:rsid w:val="002B12DD"/>
    <w:rsid w:val="002B579D"/>
    <w:rsid w:val="002B6ACC"/>
    <w:rsid w:val="002D63D8"/>
    <w:rsid w:val="00356E54"/>
    <w:rsid w:val="003C784A"/>
    <w:rsid w:val="003D06E4"/>
    <w:rsid w:val="00401562"/>
    <w:rsid w:val="00416E84"/>
    <w:rsid w:val="0042683F"/>
    <w:rsid w:val="0044430B"/>
    <w:rsid w:val="00462D61"/>
    <w:rsid w:val="00483406"/>
    <w:rsid w:val="004C1482"/>
    <w:rsid w:val="004E4435"/>
    <w:rsid w:val="005125D1"/>
    <w:rsid w:val="005505F7"/>
    <w:rsid w:val="005900CB"/>
    <w:rsid w:val="005D0D58"/>
    <w:rsid w:val="005D0F57"/>
    <w:rsid w:val="005F636A"/>
    <w:rsid w:val="0062364D"/>
    <w:rsid w:val="006679BB"/>
    <w:rsid w:val="00694EAF"/>
    <w:rsid w:val="006E711D"/>
    <w:rsid w:val="00714957"/>
    <w:rsid w:val="00722015"/>
    <w:rsid w:val="007370F4"/>
    <w:rsid w:val="0077650F"/>
    <w:rsid w:val="007B4689"/>
    <w:rsid w:val="007C28A9"/>
    <w:rsid w:val="007E23DE"/>
    <w:rsid w:val="00850F7F"/>
    <w:rsid w:val="00855FE2"/>
    <w:rsid w:val="00887709"/>
    <w:rsid w:val="008928E1"/>
    <w:rsid w:val="00916FC8"/>
    <w:rsid w:val="00956E69"/>
    <w:rsid w:val="00993E9F"/>
    <w:rsid w:val="009F071F"/>
    <w:rsid w:val="00AD17DA"/>
    <w:rsid w:val="00B84546"/>
    <w:rsid w:val="00B93306"/>
    <w:rsid w:val="00BC4137"/>
    <w:rsid w:val="00C47E78"/>
    <w:rsid w:val="00C54B3D"/>
    <w:rsid w:val="00C703FE"/>
    <w:rsid w:val="00CB5D31"/>
    <w:rsid w:val="00D3696B"/>
    <w:rsid w:val="00D764EE"/>
    <w:rsid w:val="00D769EB"/>
    <w:rsid w:val="00DD34FA"/>
    <w:rsid w:val="00E047B1"/>
    <w:rsid w:val="00E300BB"/>
    <w:rsid w:val="00E35D9F"/>
    <w:rsid w:val="00E4548A"/>
    <w:rsid w:val="00E82C10"/>
    <w:rsid w:val="00ED1241"/>
    <w:rsid w:val="00ED6100"/>
    <w:rsid w:val="00ED68EF"/>
    <w:rsid w:val="00EF4642"/>
    <w:rsid w:val="00F030D8"/>
    <w:rsid w:val="00F7205A"/>
    <w:rsid w:val="00F751F7"/>
    <w:rsid w:val="00FD1EF0"/>
    <w:rsid w:val="00FE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C651"/>
  <w15:chartTrackingRefBased/>
  <w15:docId w15:val="{6FECB5A6-F9C5-4158-9739-7EBD4FAD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31A"/>
    <w:pPr>
      <w:spacing w:after="0" w:line="240" w:lineRule="auto"/>
    </w:pPr>
    <w:rPr>
      <w:rFonts w:eastAsiaTheme="minorEastAsia"/>
      <w:lang w:eastAsia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56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56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56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D1241"/>
    <w:pPr>
      <w:spacing w:after="0" w:line="240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067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744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197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cticaespanol.com/wp-content/uploads/ALT-El-Malaysia-Airines-cayo-al-mar-EFE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acticaespanol.com/schumacher-muestra-signos-de-despert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racticaespanol.com/wp-content/uploads/ALT-Schumaker-EFE.jpg" TargetMode="External"/><Relationship Id="rId10" Type="http://schemas.openxmlformats.org/officeDocument/2006/relationships/hyperlink" Target="https://www.practicaespanol.com/operacion-internacional-de-rescate-del-avion-malaysia-airlines-que-cayo-al-mar-con-239-persona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4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12406</dc:creator>
  <cp:keywords/>
  <dc:description/>
  <cp:lastModifiedBy>12406</cp:lastModifiedBy>
  <cp:revision>19</cp:revision>
  <dcterms:created xsi:type="dcterms:W3CDTF">2020-06-10T19:56:00Z</dcterms:created>
  <dcterms:modified xsi:type="dcterms:W3CDTF">2020-06-21T18:58:00Z</dcterms:modified>
</cp:coreProperties>
</file>