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4D" w:rsidRDefault="008A324D" w:rsidP="008A324D">
      <w:pPr>
        <w:pStyle w:val="Heading1"/>
        <w:shd w:val="clear" w:color="auto" w:fill="FFFFFF"/>
        <w:spacing w:before="120" w:beforeAutospacing="0" w:after="120" w:afterAutospacing="0"/>
        <w:jc w:val="center"/>
        <w:rPr>
          <w:rFonts w:ascii="Helvetica" w:hAnsi="Helvetica" w:cs="Helvetica"/>
          <w:color w:val="000000"/>
          <w:sz w:val="44"/>
          <w:szCs w:val="44"/>
        </w:rPr>
      </w:pPr>
      <w:r>
        <w:rPr>
          <w:rFonts w:ascii="Helvetica" w:hAnsi="Helvetica" w:cs="Helvetica"/>
          <w:color w:val="000000"/>
          <w:sz w:val="44"/>
          <w:szCs w:val="44"/>
        </w:rPr>
        <w:br/>
        <w:t>CSCI E65g: Mobile Application Development Using Swift and iOS</w:t>
      </w:r>
    </w:p>
    <w:p w:rsidR="008A324D" w:rsidRDefault="008A324D" w:rsidP="008A324D">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Fall 2018</w:t>
      </w:r>
    </w:p>
    <w:p w:rsidR="008A324D" w:rsidRDefault="008A324D" w:rsidP="008A324D">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2-dimensional thinking with overloaded operators</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When dealing with a grid, it’s important to shift our thinking to 2 dimensions while remaining in the domain of whole numbers. The danger of bounds errors grows the more bounds there are.</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Every grid location has a horizontal x-coordinate (or column-number) and a vertical y-coordinate (or row-number). The first stumbling block is remembering that the column number in the grid domain is the </w:t>
      </w:r>
      <w:r>
        <w:rPr>
          <w:rFonts w:ascii="Helvetica" w:hAnsi="Helvetica" w:cs="Helvetica"/>
          <w:i/>
          <w:iCs/>
          <w:color w:val="000000"/>
          <w:sz w:val="26"/>
          <w:szCs w:val="26"/>
        </w:rPr>
        <w:t>x</w:t>
      </w:r>
      <w:r>
        <w:rPr>
          <w:rFonts w:ascii="Helvetica" w:hAnsi="Helvetica" w:cs="Helvetica"/>
          <w:color w:val="000000"/>
          <w:sz w:val="26"/>
          <w:szCs w:val="26"/>
        </w:rPr>
        <w:t> coordinate in the Cartesian domain, and that row maps to </w:t>
      </w:r>
      <w:r>
        <w:rPr>
          <w:rFonts w:ascii="Helvetica" w:hAnsi="Helvetica" w:cs="Helvetica"/>
          <w:i/>
          <w:iCs/>
          <w:color w:val="000000"/>
          <w:sz w:val="26"/>
          <w:szCs w:val="26"/>
        </w:rPr>
        <w:t>y</w:t>
      </w:r>
      <w:r>
        <w:rPr>
          <w:rFonts w:ascii="Helvetica" w:hAnsi="Helvetica" w:cs="Helvetica"/>
          <w:color w:val="000000"/>
          <w:sz w:val="26"/>
          <w:szCs w:val="26"/>
        </w:rPr>
        <w:t> values. A helpful visualization is that columns are fixed vertical stripes and as we move left or right along the x dimension, the column number decreases or increases. The second stumbling block is that positive </w:t>
      </w:r>
      <w:r>
        <w:rPr>
          <w:rFonts w:ascii="Helvetica" w:hAnsi="Helvetica" w:cs="Helvetica"/>
          <w:i/>
          <w:iCs/>
          <w:color w:val="000000"/>
          <w:sz w:val="26"/>
          <w:szCs w:val="26"/>
        </w:rPr>
        <w:t>y</w:t>
      </w:r>
      <w:r>
        <w:rPr>
          <w:rFonts w:ascii="Helvetica" w:hAnsi="Helvetica" w:cs="Helvetica"/>
          <w:color w:val="000000"/>
          <w:sz w:val="26"/>
          <w:szCs w:val="26"/>
        </w:rPr>
        <w:t> (row) values travel </w:t>
      </w:r>
      <w:r>
        <w:rPr>
          <w:rFonts w:ascii="Helvetica" w:hAnsi="Helvetica" w:cs="Helvetica"/>
          <w:i/>
          <w:iCs/>
          <w:color w:val="000000"/>
          <w:sz w:val="26"/>
          <w:szCs w:val="26"/>
        </w:rPr>
        <w:t>up</w:t>
      </w:r>
      <w:r>
        <w:rPr>
          <w:rFonts w:ascii="Helvetica" w:hAnsi="Helvetica" w:cs="Helvetica"/>
          <w:color w:val="000000"/>
          <w:sz w:val="26"/>
          <w:szCs w:val="26"/>
        </w:rPr>
        <w:t> the Cartesian plane in standard diagrams, but </w:t>
      </w:r>
      <w:r>
        <w:rPr>
          <w:rFonts w:ascii="Helvetica" w:hAnsi="Helvetica" w:cs="Helvetica"/>
          <w:i/>
          <w:iCs/>
          <w:color w:val="000000"/>
          <w:sz w:val="26"/>
          <w:szCs w:val="26"/>
        </w:rPr>
        <w:t>down</w:t>
      </w:r>
      <w:r>
        <w:rPr>
          <w:rFonts w:ascii="Helvetica" w:hAnsi="Helvetica" w:cs="Helvetica"/>
          <w:color w:val="000000"/>
          <w:sz w:val="26"/>
          <w:szCs w:val="26"/>
        </w:rPr>
        <w:t> the screen (or down the spreadsheet).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It would be very helpful to refer to the concept of a 2-dimensional location as a single value when programming. For this to work, everyday operators should work just as conveniently for our compound type as they do for integer types. It takes some extra work to delve into these advanced features, but the result is extremely readable and more importantly, less bug-prone.</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First, we’ll define our basic two-dimensional type. This could easily be a struct, but we’ll be creating tuples frequently out of components, and the notation of tuples allows us to build them without referring to an </w:t>
      </w:r>
      <w:proofErr w:type="spellStart"/>
      <w:r>
        <w:rPr>
          <w:rStyle w:val="HTMLCode"/>
          <w:color w:val="0A0AA0"/>
          <w:sz w:val="26"/>
          <w:szCs w:val="26"/>
        </w:rPr>
        <w:t>init</w:t>
      </w:r>
      <w:proofErr w:type="spellEnd"/>
      <w:r>
        <w:rPr>
          <w:rFonts w:ascii="Helvetica" w:hAnsi="Helvetica" w:cs="Helvetica"/>
          <w:color w:val="000000"/>
          <w:sz w:val="26"/>
          <w:szCs w:val="26"/>
        </w:rPr>
        <w:t> method. We’ll stick with row-and-column notation as the more common terminology for grid-based games and simulations.</w:t>
      </w:r>
    </w:p>
    <w:p w:rsidR="008A324D" w:rsidRDefault="008A324D" w:rsidP="008A324D">
      <w:pPr>
        <w:pStyle w:val="HTMLPreformatted"/>
        <w:shd w:val="clear" w:color="auto" w:fill="FFFFFF"/>
        <w:spacing w:line="288" w:lineRule="atLeast"/>
        <w:rPr>
          <w:color w:val="000000"/>
          <w:sz w:val="26"/>
          <w:szCs w:val="26"/>
        </w:rPr>
      </w:pPr>
      <w:r>
        <w:rPr>
          <w:rStyle w:val="hljs-comment"/>
          <w:color w:val="006A00"/>
          <w:sz w:val="26"/>
          <w:szCs w:val="26"/>
        </w:rPr>
        <w:t>/* Either a location on the grid, or the extent of the entire grid */</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typealias</w:t>
      </w:r>
      <w:proofErr w:type="spellEnd"/>
      <w:r>
        <w:rPr>
          <w:color w:val="000000"/>
          <w:sz w:val="26"/>
          <w:szCs w:val="26"/>
        </w:rPr>
        <w:t xml:space="preserve"> </w:t>
      </w:r>
      <w:proofErr w:type="spellStart"/>
      <w:r>
        <w:rPr>
          <w:rStyle w:val="hljs-type"/>
          <w:color w:val="5C2699"/>
          <w:sz w:val="26"/>
          <w:szCs w:val="26"/>
        </w:rPr>
        <w:t>GridCoord</w:t>
      </w:r>
      <w:proofErr w:type="spellEnd"/>
      <w:r>
        <w:rPr>
          <w:color w:val="000000"/>
          <w:sz w:val="26"/>
          <w:szCs w:val="26"/>
        </w:rPr>
        <w:t xml:space="preserve"> = (row: </w:t>
      </w:r>
      <w:proofErr w:type="spellStart"/>
      <w:r>
        <w:rPr>
          <w:rStyle w:val="hljs-type"/>
          <w:color w:val="5C2699"/>
          <w:sz w:val="26"/>
          <w:szCs w:val="26"/>
        </w:rPr>
        <w:t>Int</w:t>
      </w:r>
      <w:proofErr w:type="spellEnd"/>
      <w:r>
        <w:rPr>
          <w:color w:val="000000"/>
          <w:sz w:val="26"/>
          <w:szCs w:val="26"/>
        </w:rPr>
        <w:t xml:space="preserve">, column: </w:t>
      </w:r>
      <w:proofErr w:type="spellStart"/>
      <w:r>
        <w:rPr>
          <w:rStyle w:val="hljs-type"/>
          <w:color w:val="5C2699"/>
          <w:sz w:val="26"/>
          <w:szCs w:val="26"/>
        </w:rPr>
        <w:t>Int</w:t>
      </w:r>
      <w:proofErr w:type="spellEnd"/>
      <w:r>
        <w:rPr>
          <w:color w:val="000000"/>
          <w:sz w:val="26"/>
          <w:szCs w:val="26"/>
        </w:rPr>
        <w: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Continuing with the idea of one concept </w:t>
      </w:r>
      <w:r>
        <w:rPr>
          <w:rFonts w:ascii="Cambria Math" w:hAnsi="Cambria Math" w:cs="Cambria Math"/>
          <w:color w:val="000000"/>
          <w:sz w:val="26"/>
          <w:szCs w:val="26"/>
        </w:rPr>
        <w:t>⇔</w:t>
      </w:r>
      <w:r>
        <w:rPr>
          <w:rFonts w:ascii="Helvetica" w:hAnsi="Helvetica" w:cs="Helvetica"/>
          <w:color w:val="000000"/>
          <w:sz w:val="26"/>
          <w:szCs w:val="26"/>
        </w:rPr>
        <w:t xml:space="preserve"> one type, we’d like to encapsulate the idea of the allowable grid sizes in a single type.</w:t>
      </w:r>
    </w:p>
    <w:p w:rsidR="008A324D" w:rsidRDefault="008A324D" w:rsidP="008A324D">
      <w:pPr>
        <w:pStyle w:val="HTMLPreformatted"/>
        <w:shd w:val="clear" w:color="auto" w:fill="FFFFFF"/>
        <w:spacing w:line="288" w:lineRule="atLeast"/>
        <w:rPr>
          <w:color w:val="000000"/>
          <w:sz w:val="26"/>
          <w:szCs w:val="26"/>
        </w:rPr>
      </w:pPr>
      <w:r>
        <w:rPr>
          <w:rStyle w:val="hljs-comment"/>
          <w:color w:val="006A00"/>
          <w:sz w:val="26"/>
          <w:szCs w:val="26"/>
        </w:rPr>
        <w:t>/* A constraint on the possible extents of a grid */</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typealias</w:t>
      </w:r>
      <w:proofErr w:type="spellEnd"/>
      <w:r>
        <w:rPr>
          <w:color w:val="000000"/>
          <w:sz w:val="26"/>
          <w:szCs w:val="26"/>
        </w:rPr>
        <w:t xml:space="preserve"> </w:t>
      </w:r>
      <w:proofErr w:type="spellStart"/>
      <w:r>
        <w:rPr>
          <w:rStyle w:val="hljs-type"/>
          <w:color w:val="5C2699"/>
          <w:sz w:val="26"/>
          <w:szCs w:val="26"/>
        </w:rPr>
        <w:t>GridLimits</w:t>
      </w:r>
      <w:proofErr w:type="spellEnd"/>
      <w:r>
        <w:rPr>
          <w:color w:val="000000"/>
          <w:sz w:val="26"/>
          <w:szCs w:val="26"/>
        </w:rPr>
        <w:t xml:space="preserve"> = (lower: </w:t>
      </w:r>
      <w:proofErr w:type="spellStart"/>
      <w:r>
        <w:rPr>
          <w:rStyle w:val="hljs-type"/>
          <w:color w:val="5C2699"/>
          <w:sz w:val="26"/>
          <w:szCs w:val="26"/>
        </w:rPr>
        <w:t>GridCoord</w:t>
      </w:r>
      <w:proofErr w:type="spellEnd"/>
      <w:r>
        <w:rPr>
          <w:color w:val="000000"/>
          <w:sz w:val="26"/>
          <w:szCs w:val="26"/>
        </w:rPr>
        <w:t xml:space="preserve">, upper: </w:t>
      </w:r>
      <w:proofErr w:type="spellStart"/>
      <w:r>
        <w:rPr>
          <w:rStyle w:val="hljs-type"/>
          <w:color w:val="5C2699"/>
          <w:sz w:val="26"/>
          <w:szCs w:val="26"/>
        </w:rPr>
        <w:t>GridCoord</w:t>
      </w:r>
      <w:proofErr w:type="spellEnd"/>
      <w:r>
        <w:rPr>
          <w:color w:val="000000"/>
          <w:sz w:val="26"/>
          <w:szCs w:val="26"/>
        </w:rPr>
        <w: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We want to be robust </w:t>
      </w:r>
      <w:proofErr w:type="gramStart"/>
      <w:r>
        <w:rPr>
          <w:rFonts w:ascii="Helvetica" w:hAnsi="Helvetica" w:cs="Helvetica"/>
          <w:color w:val="000000"/>
          <w:sz w:val="26"/>
          <w:szCs w:val="26"/>
        </w:rPr>
        <w:t>in light of</w:t>
      </w:r>
      <w:proofErr w:type="gramEnd"/>
      <w:r>
        <w:rPr>
          <w:rFonts w:ascii="Helvetica" w:hAnsi="Helvetica" w:cs="Helvetica"/>
          <w:color w:val="000000"/>
          <w:sz w:val="26"/>
          <w:szCs w:val="26"/>
        </w:rPr>
        <w:t xml:space="preserve"> Swift runtime behavior of crashing immediately on Array bounds violations. That involves a lot of comparisons. Without a custom operator there will be many expressions of the form:</w:t>
      </w:r>
    </w:p>
    <w:p w:rsidR="008A324D" w:rsidRDefault="008A324D" w:rsidP="008A324D">
      <w:pPr>
        <w:pStyle w:val="HTMLPreformatted"/>
        <w:shd w:val="clear" w:color="auto" w:fill="FFFFFF"/>
        <w:spacing w:line="288" w:lineRule="atLeast"/>
        <w:rPr>
          <w:color w:val="000000"/>
          <w:sz w:val="26"/>
          <w:szCs w:val="26"/>
        </w:rPr>
      </w:pPr>
      <w:r>
        <w:rPr>
          <w:rStyle w:val="hljs-keyword"/>
          <w:rFonts w:eastAsiaTheme="majorEastAsia"/>
          <w:color w:val="AA0D91"/>
          <w:sz w:val="26"/>
          <w:szCs w:val="26"/>
        </w:rPr>
        <w:t>if</w:t>
      </w:r>
      <w:r>
        <w:rPr>
          <w:color w:val="000000"/>
          <w:sz w:val="26"/>
          <w:szCs w:val="26"/>
        </w:rPr>
        <w:t xml:space="preserve"> </w:t>
      </w:r>
      <w:proofErr w:type="spellStart"/>
      <w:r>
        <w:rPr>
          <w:color w:val="000000"/>
          <w:sz w:val="26"/>
          <w:szCs w:val="26"/>
        </w:rPr>
        <w:t>wantedIndex</w:t>
      </w:r>
      <w:proofErr w:type="spellEnd"/>
      <w:r>
        <w:rPr>
          <w:color w:val="000000"/>
          <w:sz w:val="26"/>
          <w:szCs w:val="26"/>
        </w:rPr>
        <w:t xml:space="preserve"> &gt;= </w:t>
      </w:r>
      <w:r>
        <w:rPr>
          <w:rStyle w:val="hljs-number"/>
          <w:color w:val="1C00CF"/>
          <w:sz w:val="26"/>
          <w:szCs w:val="26"/>
        </w:rPr>
        <w:t>0</w:t>
      </w:r>
      <w:r>
        <w:rPr>
          <w:color w:val="000000"/>
          <w:sz w:val="26"/>
          <w:szCs w:val="26"/>
        </w:rPr>
        <w:t xml:space="preserve"> &amp;&amp; </w:t>
      </w:r>
      <w:proofErr w:type="spellStart"/>
      <w:r>
        <w:rPr>
          <w:color w:val="000000"/>
          <w:sz w:val="26"/>
          <w:szCs w:val="26"/>
        </w:rPr>
        <w:t>wantedIndex</w:t>
      </w:r>
      <w:proofErr w:type="spellEnd"/>
      <w:r>
        <w:rPr>
          <w:color w:val="000000"/>
          <w:sz w:val="26"/>
          <w:szCs w:val="26"/>
        </w:rPr>
        <w:t xml:space="preserve"> &lt; </w:t>
      </w:r>
      <w:proofErr w:type="spellStart"/>
      <w:r>
        <w:rPr>
          <w:color w:val="000000"/>
          <w:sz w:val="26"/>
          <w:szCs w:val="26"/>
        </w:rPr>
        <w:t>someArray.</w:t>
      </w:r>
      <w:r>
        <w:rPr>
          <w:rStyle w:val="hljs-builtin"/>
          <w:color w:val="5C2699"/>
          <w:sz w:val="26"/>
          <w:szCs w:val="26"/>
        </w:rPr>
        <w:t>count</w:t>
      </w:r>
      <w:proofErr w:type="spellEnd"/>
      <w:r>
        <w:rPr>
          <w:color w:val="000000"/>
          <w:sz w:val="26"/>
          <w:szCs w:val="26"/>
        </w:rPr>
        <w:t xml:space="preserve"> </w:t>
      </w:r>
      <w:proofErr w:type="gramStart"/>
      <w:r>
        <w:rPr>
          <w:color w:val="000000"/>
          <w:sz w:val="26"/>
          <w:szCs w:val="26"/>
        </w:rPr>
        <w:t>{ …</w:t>
      </w:r>
      <w:proofErr w:type="gramEnd"/>
      <w:r>
        <w:rPr>
          <w:color w:val="000000"/>
          <w:sz w:val="26"/>
          <w:szCs w:val="26"/>
        </w:rPr>
        <w:t xml:space="preserve"> }</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What we’re really saying is: “if </w:t>
      </w:r>
      <w:proofErr w:type="spellStart"/>
      <w:r>
        <w:rPr>
          <w:rStyle w:val="HTMLCode"/>
          <w:color w:val="0A0AA0"/>
          <w:sz w:val="26"/>
          <w:szCs w:val="26"/>
        </w:rPr>
        <w:t>wantedIndex</w:t>
      </w:r>
      <w:proofErr w:type="spellEnd"/>
      <w:r>
        <w:rPr>
          <w:rFonts w:ascii="Helvetica" w:hAnsi="Helvetica" w:cs="Helvetica"/>
          <w:color w:val="000000"/>
          <w:sz w:val="26"/>
          <w:szCs w:val="26"/>
        </w:rPr>
        <w:t> is within the array bounds” or equivalently “if </w:t>
      </w:r>
      <w:proofErr w:type="spellStart"/>
      <w:r>
        <w:rPr>
          <w:rStyle w:val="HTMLCode"/>
          <w:color w:val="0A0AA0"/>
          <w:sz w:val="26"/>
          <w:szCs w:val="26"/>
        </w:rPr>
        <w:t>wantedBounds</w:t>
      </w:r>
      <w:proofErr w:type="spellEnd"/>
      <w:r>
        <w:rPr>
          <w:rFonts w:ascii="Helvetica" w:hAnsi="Helvetica" w:cs="Helvetica"/>
          <w:color w:val="000000"/>
          <w:sz w:val="26"/>
          <w:szCs w:val="26"/>
        </w:rPr>
        <w:t> is a valid array index”. We want to be as concise (or more) in Swift than in English. It’s a small convenience but adds up quickly over large projects. Swift already provides:</w:t>
      </w:r>
    </w:p>
    <w:p w:rsidR="008A324D" w:rsidRDefault="008A324D" w:rsidP="008A324D">
      <w:pPr>
        <w:pStyle w:val="HTMLPreformatted"/>
        <w:shd w:val="clear" w:color="auto" w:fill="FFFFFF"/>
        <w:spacing w:line="288" w:lineRule="atLeast"/>
        <w:rPr>
          <w:color w:val="000000"/>
          <w:sz w:val="26"/>
          <w:szCs w:val="26"/>
        </w:rPr>
      </w:pPr>
      <w:r>
        <w:rPr>
          <w:rStyle w:val="hljs-keyword"/>
          <w:rFonts w:eastAsiaTheme="majorEastAsia"/>
          <w:color w:val="AA0D91"/>
          <w:sz w:val="26"/>
          <w:szCs w:val="26"/>
        </w:rPr>
        <w:t>if</w:t>
      </w:r>
      <w:r>
        <w:rPr>
          <w:color w:val="000000"/>
          <w:sz w:val="26"/>
          <w:szCs w:val="26"/>
        </w:rPr>
        <w:t xml:space="preserve"> </w:t>
      </w:r>
      <w:proofErr w:type="spellStart"/>
      <w:proofErr w:type="gramStart"/>
      <w:r>
        <w:rPr>
          <w:color w:val="000000"/>
          <w:sz w:val="26"/>
          <w:szCs w:val="26"/>
        </w:rPr>
        <w:t>someArray.</w:t>
      </w:r>
      <w:r>
        <w:rPr>
          <w:rStyle w:val="hljs-builtin"/>
          <w:color w:val="5C2699"/>
          <w:sz w:val="26"/>
          <w:szCs w:val="26"/>
        </w:rPr>
        <w:t>indices</w:t>
      </w:r>
      <w:r>
        <w:rPr>
          <w:color w:val="000000"/>
          <w:sz w:val="26"/>
          <w:szCs w:val="26"/>
        </w:rPr>
        <w:t>.</w:t>
      </w:r>
      <w:r>
        <w:rPr>
          <w:rStyle w:val="hljs-builtin"/>
          <w:color w:val="5C2699"/>
          <w:sz w:val="26"/>
          <w:szCs w:val="26"/>
        </w:rPr>
        <w:t>contains</w:t>
      </w:r>
      <w:proofErr w:type="spellEnd"/>
      <w:proofErr w:type="gramEnd"/>
      <w:r>
        <w:rPr>
          <w:color w:val="000000"/>
          <w:sz w:val="26"/>
          <w:szCs w:val="26"/>
        </w:rPr>
        <w:t>(</w:t>
      </w:r>
      <w:proofErr w:type="spellStart"/>
      <w:r>
        <w:rPr>
          <w:color w:val="000000"/>
          <w:sz w:val="26"/>
          <w:szCs w:val="26"/>
        </w:rPr>
        <w:t>wantedIndex</w:t>
      </w:r>
      <w:proofErr w:type="spellEnd"/>
      <w:r>
        <w:rPr>
          <w:color w:val="000000"/>
          <w:sz w:val="26"/>
          <w:szCs w:val="26"/>
        </w:rPr>
        <w:t>)</w:t>
      </w:r>
    </w:p>
    <w:p w:rsidR="008A324D" w:rsidRDefault="008A324D" w:rsidP="008A324D">
      <w:pPr>
        <w:rPr>
          <w:sz w:val="24"/>
          <w:szCs w:val="24"/>
        </w:rPr>
      </w:pPr>
      <w:r>
        <w:rPr>
          <w:rFonts w:ascii="Helvetica" w:hAnsi="Helvetica" w:cs="Helvetica"/>
          <w:color w:val="000000"/>
          <w:sz w:val="26"/>
          <w:szCs w:val="26"/>
          <w:shd w:val="clear" w:color="auto" w:fill="FFFFFF"/>
        </w:rPr>
        <w:t>but this is almost as much typing and requires a </w:t>
      </w:r>
      <w:r>
        <w:rPr>
          <w:rStyle w:val="HTMLCode"/>
          <w:rFonts w:eastAsiaTheme="minorHAnsi"/>
          <w:color w:val="0A0AA0"/>
          <w:sz w:val="26"/>
          <w:szCs w:val="26"/>
          <w:shd w:val="clear" w:color="auto" w:fill="FFFFFF"/>
        </w:rPr>
        <w:t>Range</w:t>
      </w:r>
      <w:r>
        <w:rPr>
          <w:rFonts w:ascii="Helvetica" w:hAnsi="Helvetica" w:cs="Helvetica"/>
          <w:color w:val="000000"/>
          <w:sz w:val="26"/>
          <w:szCs w:val="26"/>
          <w:shd w:val="clear" w:color="auto" w:fill="FFFFFF"/>
        </w:rPr>
        <w:t> object or access to the array.</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proofErr w:type="gramStart"/>
      <w:r>
        <w:rPr>
          <w:rFonts w:ascii="Helvetica" w:hAnsi="Helvetica" w:cs="Helvetica"/>
          <w:color w:val="000000"/>
          <w:sz w:val="26"/>
          <w:szCs w:val="26"/>
        </w:rPr>
        <w:t>So</w:t>
      </w:r>
      <w:proofErr w:type="gramEnd"/>
      <w:r>
        <w:rPr>
          <w:rFonts w:ascii="Helvetica" w:hAnsi="Helvetica" w:cs="Helvetica"/>
          <w:color w:val="000000"/>
          <w:sz w:val="26"/>
          <w:szCs w:val="26"/>
        </w:rPr>
        <w:t xml:space="preserve"> let us be demanding about compact but readable syntax. If the gains are marginal, well, we’d like to illustrate some Swiftian power anyway and see where it goes. Once the door is open to this technique, it may gain steam as the model grows, so with a little optimism, we introduce…</w:t>
      </w:r>
    </w:p>
    <w:p w:rsidR="008A324D" w:rsidRDefault="008A324D" w:rsidP="008A324D">
      <w:pPr>
        <w:pStyle w:val="Heading3"/>
        <w:shd w:val="clear" w:color="auto" w:fill="FFFFFF"/>
        <w:spacing w:before="120" w:beforeAutospacing="0" w:after="48" w:afterAutospacing="0"/>
        <w:rPr>
          <w:rFonts w:ascii="Helvetica" w:hAnsi="Helvetica" w:cs="Helvetica"/>
          <w:color w:val="000000"/>
          <w:sz w:val="28"/>
          <w:szCs w:val="28"/>
        </w:rPr>
      </w:pPr>
      <w:r>
        <w:rPr>
          <w:rFonts w:ascii="Helvetica" w:hAnsi="Helvetica" w:cs="Helvetica"/>
          <w:color w:val="000000"/>
          <w:sz w:val="28"/>
          <w:szCs w:val="28"/>
        </w:rPr>
        <w:t>The WITHIN operator</w:t>
      </w:r>
    </w:p>
    <w:p w:rsidR="008A324D" w:rsidRDefault="008A324D" w:rsidP="008A324D">
      <w:pPr>
        <w:pStyle w:val="HTMLPreformatted"/>
        <w:shd w:val="clear" w:color="auto" w:fill="FFFFFF"/>
        <w:spacing w:line="288" w:lineRule="atLeast"/>
        <w:rPr>
          <w:color w:val="000000"/>
          <w:sz w:val="26"/>
          <w:szCs w:val="26"/>
        </w:rPr>
      </w:pPr>
      <w:r>
        <w:rPr>
          <w:rStyle w:val="hljs-keyword"/>
          <w:rFonts w:eastAsiaTheme="majorEastAsia"/>
          <w:color w:val="AA0D91"/>
          <w:sz w:val="26"/>
          <w:szCs w:val="26"/>
        </w:rPr>
        <w:t>infix</w:t>
      </w:r>
      <w:r>
        <w:rPr>
          <w:color w:val="000000"/>
          <w:sz w:val="26"/>
          <w:szCs w:val="26"/>
        </w:rPr>
        <w:t xml:space="preserve"> </w:t>
      </w:r>
      <w:r>
        <w:rPr>
          <w:rStyle w:val="hljs-keyword"/>
          <w:rFonts w:eastAsiaTheme="majorEastAsia"/>
          <w:color w:val="AA0D91"/>
          <w:sz w:val="26"/>
          <w:szCs w:val="26"/>
        </w:rPr>
        <w:t>operator</w:t>
      </w:r>
      <w:r>
        <w:rPr>
          <w:color w:val="000000"/>
          <w:sz w:val="26"/>
          <w:szCs w:val="26"/>
        </w:rPr>
        <w:t xml:space="preserve"> &lt;=&gt;: </w:t>
      </w:r>
      <w:proofErr w:type="spellStart"/>
      <w:r>
        <w:rPr>
          <w:rStyle w:val="hljs-type"/>
          <w:color w:val="5C2699"/>
          <w:sz w:val="26"/>
          <w:szCs w:val="26"/>
        </w:rPr>
        <w:t>ComparisonPrecedence</w:t>
      </w:r>
      <w:proofErr w:type="spellEnd"/>
    </w:p>
    <w:p w:rsidR="008A324D" w:rsidRDefault="008A324D" w:rsidP="008A324D">
      <w:pPr>
        <w:rPr>
          <w:sz w:val="24"/>
          <w:szCs w:val="24"/>
        </w:rPr>
      </w:pPr>
      <w:r>
        <w:rPr>
          <w:rStyle w:val="footnote"/>
          <w:rFonts w:ascii="Helvetica" w:hAnsi="Helvetica" w:cs="Helvetica"/>
          <w:color w:val="000000"/>
          <w:sz w:val="20"/>
          <w:szCs w:val="20"/>
          <w:shd w:val="clear" w:color="auto" w:fill="FFFFFF"/>
        </w:rPr>
        <w:t xml:space="preserve">(If we feel math-obsessed and in for some Unicode punishment, we can </w:t>
      </w:r>
      <w:proofErr w:type="gramStart"/>
      <w:r>
        <w:rPr>
          <w:rStyle w:val="footnote"/>
          <w:rFonts w:ascii="Helvetica" w:hAnsi="Helvetica" w:cs="Helvetica"/>
          <w:color w:val="000000"/>
          <w:sz w:val="20"/>
          <w:szCs w:val="20"/>
          <w:shd w:val="clear" w:color="auto" w:fill="FFFFFF"/>
        </w:rPr>
        <w:t>actually just</w:t>
      </w:r>
      <w:proofErr w:type="gramEnd"/>
      <w:r>
        <w:rPr>
          <w:rStyle w:val="footnote"/>
          <w:rFonts w:ascii="Helvetica" w:hAnsi="Helvetica" w:cs="Helvetica"/>
          <w:color w:val="000000"/>
          <w:sz w:val="20"/>
          <w:szCs w:val="20"/>
          <w:shd w:val="clear" w:color="auto" w:fill="FFFFFF"/>
        </w:rPr>
        <w:t xml:space="preserve"> use </w:t>
      </w:r>
      <w:r>
        <w:rPr>
          <w:rStyle w:val="HTMLCode"/>
          <w:rFonts w:ascii="Cambria Math" w:eastAsiaTheme="minorHAnsi" w:hAnsi="Cambria Math" w:cs="Cambria Math"/>
          <w:color w:val="0A0AA0"/>
          <w:sz w:val="26"/>
          <w:szCs w:val="26"/>
          <w:shd w:val="clear" w:color="auto" w:fill="FFFFFF"/>
        </w:rPr>
        <w:t>∈</w:t>
      </w:r>
      <w:r>
        <w:rPr>
          <w:rStyle w:val="footnote"/>
          <w:rFonts w:ascii="Helvetica" w:hAnsi="Helvetica" w:cs="Helvetica"/>
          <w:color w:val="000000"/>
          <w:sz w:val="20"/>
          <w:szCs w:val="20"/>
          <w:shd w:val="clear" w:color="auto" w:fill="FFFFFF"/>
        </w:rPr>
        <w:t> instead of an ASCII-compatible trigraph.)</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lastRenderedPageBreak/>
        <w:t>This declares a new binary operator where the operands go on either side, called an infix operator, just like </w:t>
      </w:r>
      <w:r>
        <w:rPr>
          <w:rStyle w:val="HTMLCode"/>
          <w:color w:val="0A0AA0"/>
          <w:sz w:val="26"/>
          <w:szCs w:val="26"/>
        </w:rPr>
        <w:t>+</w:t>
      </w:r>
      <w:r>
        <w:rPr>
          <w:rFonts w:ascii="Helvetica" w:hAnsi="Helvetica" w:cs="Helvetica"/>
          <w:color w:val="000000"/>
          <w:sz w:val="26"/>
          <w:szCs w:val="26"/>
        </w:rPr>
        <w:t> or </w:t>
      </w:r>
      <w:r>
        <w:rPr>
          <w:rStyle w:val="HTMLCode"/>
          <w:color w:val="0A0AA0"/>
          <w:sz w:val="26"/>
          <w:szCs w:val="26"/>
        </w:rPr>
        <w:t>*</w:t>
      </w:r>
      <w:r>
        <w:rPr>
          <w:rFonts w:ascii="Helvetica" w:hAnsi="Helvetica" w:cs="Helvetica"/>
          <w:color w:val="000000"/>
          <w:sz w:val="26"/>
          <w:szCs w:val="26"/>
        </w:rPr>
        <w:t>. As far as working out all the operator precedence rules, we’ll just use the existing </w:t>
      </w:r>
      <w:proofErr w:type="spellStart"/>
      <w:r>
        <w:rPr>
          <w:rStyle w:val="HTMLCode"/>
          <w:color w:val="0A0AA0"/>
          <w:sz w:val="26"/>
          <w:szCs w:val="26"/>
        </w:rPr>
        <w:t>ComparisonPrecedence</w:t>
      </w:r>
      <w:proofErr w:type="spellEnd"/>
      <w:r>
        <w:rPr>
          <w:rFonts w:ascii="Helvetica" w:hAnsi="Helvetica" w:cs="Helvetica"/>
          <w:color w:val="000000"/>
          <w:sz w:val="26"/>
          <w:szCs w:val="26"/>
        </w:rPr>
        <w:t> already used for the existing comparison operators.</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Now that Swift understands this new hieroglyphic as legitimate, </w:t>
      </w:r>
      <w:proofErr w:type="spellStart"/>
      <w:r>
        <w:rPr>
          <w:rFonts w:ascii="Helvetica" w:hAnsi="Helvetica" w:cs="Helvetica"/>
          <w:color w:val="000000"/>
          <w:sz w:val="26"/>
          <w:szCs w:val="26"/>
        </w:rPr>
        <w:t>parseable</w:t>
      </w:r>
      <w:proofErr w:type="spellEnd"/>
      <w:r>
        <w:rPr>
          <w:rFonts w:ascii="Helvetica" w:hAnsi="Helvetica" w:cs="Helvetica"/>
          <w:color w:val="000000"/>
          <w:sz w:val="26"/>
          <w:szCs w:val="26"/>
        </w:rPr>
        <w:t xml:space="preserve"> infix syntax, we </w:t>
      </w:r>
      <w:proofErr w:type="gramStart"/>
      <w:r>
        <w:rPr>
          <w:rFonts w:ascii="Helvetica" w:hAnsi="Helvetica" w:cs="Helvetica"/>
          <w:color w:val="000000"/>
          <w:sz w:val="26"/>
          <w:szCs w:val="26"/>
        </w:rPr>
        <w:t>have to</w:t>
      </w:r>
      <w:proofErr w:type="gramEnd"/>
      <w:r>
        <w:rPr>
          <w:rFonts w:ascii="Helvetica" w:hAnsi="Helvetica" w:cs="Helvetica"/>
          <w:color w:val="000000"/>
          <w:sz w:val="26"/>
          <w:szCs w:val="26"/>
        </w:rPr>
        <w:t xml:space="preserve"> define how it works. We rely heavily on overloading. First, the simplest variant. Since the entire approach is array based, we always assume 0 is the lower bound.</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func</w:t>
      </w:r>
      <w:proofErr w:type="spellEnd"/>
      <w:r>
        <w:rPr>
          <w:rStyle w:val="hljs-function"/>
          <w:color w:val="000000"/>
          <w:sz w:val="26"/>
          <w:szCs w:val="26"/>
        </w:rPr>
        <w:t xml:space="preserve"> &lt;=</w:t>
      </w:r>
      <w:proofErr w:type="gramStart"/>
      <w:r>
        <w:rPr>
          <w:rStyle w:val="hljs-function"/>
          <w:color w:val="000000"/>
          <w:sz w:val="26"/>
          <w:szCs w:val="26"/>
        </w:rPr>
        <w:t>&gt;</w:t>
      </w:r>
      <w:r>
        <w:rPr>
          <w:rStyle w:val="hljs-params"/>
          <w:color w:val="5C2699"/>
          <w:sz w:val="26"/>
          <w:szCs w:val="26"/>
        </w:rPr>
        <w:t>(</w:t>
      </w:r>
      <w:proofErr w:type="gramEnd"/>
      <w:r>
        <w:rPr>
          <w:rStyle w:val="hljs-params"/>
          <w:color w:val="5C2699"/>
          <w:sz w:val="26"/>
          <w:szCs w:val="26"/>
        </w:rPr>
        <w:t xml:space="preserve">index: </w:t>
      </w:r>
      <w:proofErr w:type="spellStart"/>
      <w:r>
        <w:rPr>
          <w:rStyle w:val="hljs-params"/>
          <w:color w:val="5C2699"/>
          <w:sz w:val="26"/>
          <w:szCs w:val="26"/>
        </w:rPr>
        <w:t>Int</w:t>
      </w:r>
      <w:proofErr w:type="spellEnd"/>
      <w:r>
        <w:rPr>
          <w:rStyle w:val="hljs-params"/>
          <w:color w:val="5C2699"/>
          <w:sz w:val="26"/>
          <w:szCs w:val="26"/>
        </w:rPr>
        <w:t xml:space="preserve">, </w:t>
      </w:r>
      <w:proofErr w:type="spellStart"/>
      <w:r>
        <w:rPr>
          <w:rStyle w:val="hljs-params"/>
          <w:color w:val="5C2699"/>
          <w:sz w:val="26"/>
          <w:szCs w:val="26"/>
        </w:rPr>
        <w:t>arraySize</w:t>
      </w:r>
      <w:proofErr w:type="spellEnd"/>
      <w:r>
        <w:rPr>
          <w:rStyle w:val="hljs-params"/>
          <w:color w:val="5C2699"/>
          <w:sz w:val="26"/>
          <w:szCs w:val="26"/>
        </w:rPr>
        <w:t xml:space="preserve">: </w:t>
      </w:r>
      <w:proofErr w:type="spellStart"/>
      <w:r>
        <w:rPr>
          <w:rStyle w:val="hljs-params"/>
          <w:color w:val="5C2699"/>
          <w:sz w:val="26"/>
          <w:szCs w:val="26"/>
        </w:rPr>
        <w:t>Int</w:t>
      </w:r>
      <w:proofErr w:type="spellEnd"/>
      <w:r>
        <w:rPr>
          <w:rStyle w:val="hljs-params"/>
          <w:color w:val="5C2699"/>
          <w:sz w:val="26"/>
          <w:szCs w:val="26"/>
        </w:rPr>
        <w:t>)</w:t>
      </w:r>
      <w:r>
        <w:rPr>
          <w:color w:val="000000"/>
          <w:sz w:val="26"/>
          <w:szCs w:val="26"/>
        </w:rPr>
        <w:t xml:space="preserve"> -&gt; </w:t>
      </w:r>
      <w:r>
        <w:rPr>
          <w:rStyle w:val="hljs-type"/>
          <w:color w:val="5C2699"/>
          <w:sz w:val="26"/>
          <w:szCs w:val="26"/>
        </w:rPr>
        <w:t>Bool</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index &gt;= </w:t>
      </w:r>
      <w:r>
        <w:rPr>
          <w:rStyle w:val="hljs-number"/>
          <w:color w:val="1C00CF"/>
          <w:sz w:val="26"/>
          <w:szCs w:val="26"/>
        </w:rPr>
        <w:t>0</w:t>
      </w:r>
      <w:r>
        <w:rPr>
          <w:color w:val="000000"/>
          <w:sz w:val="26"/>
          <w:szCs w:val="26"/>
        </w:rPr>
        <w:t xml:space="preserve"> &amp;&amp; index &lt; </w:t>
      </w:r>
      <w:proofErr w:type="spellStart"/>
      <w:r>
        <w:rPr>
          <w:color w:val="000000"/>
          <w:sz w:val="26"/>
          <w:szCs w:val="26"/>
        </w:rPr>
        <w:t>arraySize</w:t>
      </w:r>
      <w:proofErr w:type="spellEnd"/>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Now we can say:</w:t>
      </w:r>
    </w:p>
    <w:p w:rsidR="008A324D" w:rsidRDefault="008A324D" w:rsidP="008A324D">
      <w:pPr>
        <w:pStyle w:val="HTMLPreformatted"/>
        <w:shd w:val="clear" w:color="auto" w:fill="FFFFFF"/>
        <w:spacing w:line="288" w:lineRule="atLeast"/>
        <w:rPr>
          <w:color w:val="000000"/>
          <w:sz w:val="26"/>
          <w:szCs w:val="26"/>
        </w:rPr>
      </w:pPr>
      <w:r>
        <w:rPr>
          <w:rStyle w:val="hljs-keyword"/>
          <w:rFonts w:eastAsiaTheme="majorEastAsia"/>
          <w:color w:val="AA0D91"/>
          <w:sz w:val="26"/>
          <w:szCs w:val="26"/>
        </w:rPr>
        <w:t>guard</w:t>
      </w:r>
      <w:r>
        <w:rPr>
          <w:color w:val="000000"/>
          <w:sz w:val="26"/>
          <w:szCs w:val="26"/>
        </w:rPr>
        <w:t xml:space="preserve"> </w:t>
      </w:r>
      <w:proofErr w:type="spellStart"/>
      <w:r>
        <w:rPr>
          <w:color w:val="000000"/>
          <w:sz w:val="26"/>
          <w:szCs w:val="26"/>
        </w:rPr>
        <w:t>wantedIndex</w:t>
      </w:r>
      <w:proofErr w:type="spellEnd"/>
      <w:r>
        <w:rPr>
          <w:color w:val="000000"/>
          <w:sz w:val="26"/>
          <w:szCs w:val="26"/>
        </w:rPr>
        <w:t xml:space="preserve"> &lt;=&gt; </w:t>
      </w:r>
      <w:proofErr w:type="spellStart"/>
      <w:r>
        <w:rPr>
          <w:color w:val="000000"/>
          <w:sz w:val="26"/>
          <w:szCs w:val="26"/>
        </w:rPr>
        <w:t>arraySize</w:t>
      </w:r>
      <w:proofErr w:type="spellEnd"/>
      <w:r>
        <w:rPr>
          <w:color w:val="000000"/>
          <w:sz w:val="26"/>
          <w:szCs w:val="26"/>
        </w:rPr>
        <w:t xml:space="preserve"> </w:t>
      </w:r>
      <w:r>
        <w:rPr>
          <w:rStyle w:val="hljs-keyword"/>
          <w:rFonts w:eastAsiaTheme="majorEastAsia"/>
          <w:color w:val="AA0D91"/>
          <w:sz w:val="26"/>
          <w:szCs w:val="26"/>
        </w:rPr>
        <w:t>else</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w:t>
      </w:r>
      <w:r>
        <w:rPr>
          <w:rStyle w:val="hljs-literal"/>
          <w:color w:val="AA0D91"/>
          <w:sz w:val="26"/>
          <w:szCs w:val="26"/>
        </w:rPr>
        <w:t>nil</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If the operator should work directly on the array (why not), overload some more:</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func</w:t>
      </w:r>
      <w:proofErr w:type="spellEnd"/>
      <w:r>
        <w:rPr>
          <w:rStyle w:val="hljs-function"/>
          <w:color w:val="000000"/>
          <w:sz w:val="26"/>
          <w:szCs w:val="26"/>
        </w:rPr>
        <w:t xml:space="preserve"> &lt;=&gt;&lt;T</w:t>
      </w:r>
      <w:proofErr w:type="gramStart"/>
      <w:r>
        <w:rPr>
          <w:rStyle w:val="hljs-function"/>
          <w:color w:val="000000"/>
          <w:sz w:val="26"/>
          <w:szCs w:val="26"/>
        </w:rPr>
        <w:t>&gt;</w:t>
      </w:r>
      <w:r>
        <w:rPr>
          <w:rStyle w:val="hljs-params"/>
          <w:color w:val="5C2699"/>
          <w:sz w:val="26"/>
          <w:szCs w:val="26"/>
        </w:rPr>
        <w:t>(</w:t>
      </w:r>
      <w:proofErr w:type="gramEnd"/>
      <w:r>
        <w:rPr>
          <w:rStyle w:val="hljs-params"/>
          <w:color w:val="5C2699"/>
          <w:sz w:val="26"/>
          <w:szCs w:val="26"/>
        </w:rPr>
        <w:t xml:space="preserve">index: </w:t>
      </w:r>
      <w:proofErr w:type="spellStart"/>
      <w:r>
        <w:rPr>
          <w:rStyle w:val="hljs-params"/>
          <w:color w:val="5C2699"/>
          <w:sz w:val="26"/>
          <w:szCs w:val="26"/>
        </w:rPr>
        <w:t>Int</w:t>
      </w:r>
      <w:proofErr w:type="spellEnd"/>
      <w:r>
        <w:rPr>
          <w:rStyle w:val="hljs-params"/>
          <w:color w:val="5C2699"/>
          <w:sz w:val="26"/>
          <w:szCs w:val="26"/>
        </w:rPr>
        <w:t>, array: Array&lt;T&gt;)</w:t>
      </w:r>
      <w:r>
        <w:rPr>
          <w:color w:val="000000"/>
          <w:sz w:val="26"/>
          <w:szCs w:val="26"/>
        </w:rPr>
        <w:t xml:space="preserve"> -&gt; </w:t>
      </w:r>
      <w:r>
        <w:rPr>
          <w:rStyle w:val="hljs-type"/>
          <w:color w:val="5C2699"/>
          <w:sz w:val="26"/>
          <w:szCs w:val="26"/>
        </w:rPr>
        <w:t>Bool</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index &gt;= </w:t>
      </w:r>
      <w:r>
        <w:rPr>
          <w:rStyle w:val="hljs-number"/>
          <w:color w:val="1C00CF"/>
          <w:sz w:val="26"/>
          <w:szCs w:val="26"/>
        </w:rPr>
        <w:t>0</w:t>
      </w:r>
      <w:r>
        <w:rPr>
          <w:color w:val="000000"/>
          <w:sz w:val="26"/>
          <w:szCs w:val="26"/>
        </w:rPr>
        <w:t xml:space="preserve"> &amp;&amp; index &lt; </w:t>
      </w:r>
      <w:proofErr w:type="spellStart"/>
      <w:proofErr w:type="gramStart"/>
      <w:r>
        <w:rPr>
          <w:color w:val="000000"/>
          <w:sz w:val="26"/>
          <w:szCs w:val="26"/>
        </w:rPr>
        <w:t>array.</w:t>
      </w:r>
      <w:r>
        <w:rPr>
          <w:rStyle w:val="hljs-builtin"/>
          <w:color w:val="5C2699"/>
          <w:sz w:val="26"/>
          <w:szCs w:val="26"/>
        </w:rPr>
        <w:t>count</w:t>
      </w:r>
      <w:proofErr w:type="spellEnd"/>
      <w:proofErr w:type="gramEnd"/>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rPr>
          <w:rFonts w:ascii="Times New Roman" w:hAnsi="Times New Roman" w:cs="Times New Roman"/>
          <w:sz w:val="24"/>
          <w:szCs w:val="24"/>
        </w:rPr>
      </w:pPr>
      <w:r>
        <w:rPr>
          <w:rFonts w:ascii="Helvetica" w:hAnsi="Helvetica" w:cs="Helvetica"/>
          <w:color w:val="000000"/>
          <w:sz w:val="26"/>
          <w:szCs w:val="26"/>
          <w:shd w:val="clear" w:color="auto" w:fill="FFFFFF"/>
        </w:rPr>
        <w:t>So, 3 &lt;=&gt; 4 is </w:t>
      </w:r>
      <w:r>
        <w:rPr>
          <w:rStyle w:val="HTMLCode"/>
          <w:rFonts w:eastAsiaTheme="minorHAnsi"/>
          <w:color w:val="0A0AA0"/>
          <w:sz w:val="26"/>
          <w:szCs w:val="26"/>
          <w:shd w:val="clear" w:color="auto" w:fill="FFFFFF"/>
        </w:rPr>
        <w:t>true</w:t>
      </w:r>
      <w:r>
        <w:rPr>
          <w:rFonts w:ascii="Helvetica" w:hAnsi="Helvetica" w:cs="Helvetica"/>
          <w:color w:val="000000"/>
          <w:sz w:val="26"/>
          <w:szCs w:val="26"/>
          <w:shd w:val="clear" w:color="auto" w:fill="FFFFFF"/>
        </w:rPr>
        <w:t>, because 3 is a valid index of a 4-element array, but 3 &lt;=&gt; 3 is </w:t>
      </w:r>
      <w:r>
        <w:rPr>
          <w:rStyle w:val="HTMLCode"/>
          <w:rFonts w:eastAsiaTheme="minorHAnsi"/>
          <w:color w:val="0A0AA0"/>
          <w:sz w:val="26"/>
          <w:szCs w:val="26"/>
          <w:shd w:val="clear" w:color="auto" w:fill="FFFFFF"/>
        </w:rPr>
        <w:t>false</w:t>
      </w:r>
      <w:r>
        <w:rPr>
          <w:rFonts w:ascii="Helvetica" w:hAnsi="Helvetica" w:cs="Helvetica"/>
          <w:color w:val="000000"/>
          <w:sz w:val="26"/>
          <w:szCs w:val="26"/>
          <w:shd w:val="clear" w:color="auto" w:fill="FFFFFF"/>
        </w:rPr>
        <w:t>; and 3 &lt;=&gt; [15, 10, 5, 0] is </w:t>
      </w:r>
      <w:r>
        <w:rPr>
          <w:rStyle w:val="HTMLCode"/>
          <w:rFonts w:eastAsiaTheme="minorHAnsi"/>
          <w:color w:val="0A0AA0"/>
          <w:sz w:val="26"/>
          <w:szCs w:val="26"/>
          <w:shd w:val="clear" w:color="auto" w:fill="FFFFFF"/>
        </w:rPr>
        <w:t>true</w:t>
      </w:r>
      <w:r>
        <w:rPr>
          <w:rFonts w:ascii="Helvetica" w:hAnsi="Helvetica" w:cs="Helvetica"/>
          <w:color w:val="000000"/>
          <w:sz w:val="26"/>
          <w:szCs w:val="26"/>
          <w:shd w:val="clear" w:color="auto" w:fill="FFFFFF"/>
        </w:rPr>
        <w:t> and 3 &lt;=&gt; ["a", "b", "c"] is </w:t>
      </w:r>
      <w:r>
        <w:rPr>
          <w:rStyle w:val="HTMLCode"/>
          <w:rFonts w:eastAsiaTheme="minorHAnsi"/>
          <w:color w:val="0A0AA0"/>
          <w:sz w:val="26"/>
          <w:szCs w:val="26"/>
          <w:shd w:val="clear" w:color="auto" w:fill="FFFFFF"/>
        </w:rPr>
        <w:t>false</w:t>
      </w:r>
      <w:r>
        <w:rPr>
          <w:rFonts w:ascii="Helvetica" w:hAnsi="Helvetica" w:cs="Helvetica"/>
          <w:color w:val="000000"/>
          <w:sz w:val="26"/>
          <w:szCs w:val="26"/>
          <w:shd w:val="clear" w:color="auto" w:fill="FFFFFF"/>
        </w:rPr>
        <w:t> for the same reasons.</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Interesting, at least?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Returning to the 2-dimensional issue, it’s </w:t>
      </w:r>
      <w:proofErr w:type="gramStart"/>
      <w:r>
        <w:rPr>
          <w:rFonts w:ascii="Helvetica" w:hAnsi="Helvetica" w:cs="Helvetica"/>
          <w:color w:val="000000"/>
          <w:sz w:val="26"/>
          <w:szCs w:val="26"/>
        </w:rPr>
        <w:t>pretty easy</w:t>
      </w:r>
      <w:proofErr w:type="gramEnd"/>
      <w:r>
        <w:rPr>
          <w:rFonts w:ascii="Helvetica" w:hAnsi="Helvetica" w:cs="Helvetica"/>
          <w:color w:val="000000"/>
          <w:sz w:val="26"/>
          <w:szCs w:val="26"/>
        </w:rPr>
        <w:t xml:space="preserve"> to define it with the same pattern. Here we’re treating the left side as a point within the grid, and the right side as describing the bounds of a 2D array. Let’s give some real muscle to tuples.</w:t>
      </w:r>
    </w:p>
    <w:p w:rsidR="008A324D" w:rsidRDefault="008A324D" w:rsidP="008A324D">
      <w:pPr>
        <w:pStyle w:val="HTMLPreformatted"/>
        <w:shd w:val="clear" w:color="auto" w:fill="FFFFFF"/>
        <w:spacing w:line="288" w:lineRule="atLeast"/>
        <w:rPr>
          <w:color w:val="000000"/>
          <w:sz w:val="26"/>
          <w:szCs w:val="26"/>
        </w:rPr>
      </w:pPr>
      <w:r>
        <w:rPr>
          <w:rStyle w:val="hljs-comment"/>
          <w:color w:val="006A00"/>
          <w:sz w:val="26"/>
          <w:szCs w:val="26"/>
        </w:rPr>
        <w:t>/* Is 'point' valid within 'bounds'? */</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func</w:t>
      </w:r>
      <w:proofErr w:type="spellEnd"/>
      <w:r>
        <w:rPr>
          <w:rStyle w:val="hljs-function"/>
          <w:color w:val="000000"/>
          <w:sz w:val="26"/>
          <w:szCs w:val="26"/>
        </w:rPr>
        <w:t xml:space="preserve"> &lt;=</w:t>
      </w:r>
      <w:proofErr w:type="gramStart"/>
      <w:r>
        <w:rPr>
          <w:rStyle w:val="hljs-function"/>
          <w:color w:val="000000"/>
          <w:sz w:val="26"/>
          <w:szCs w:val="26"/>
        </w:rPr>
        <w:t>&gt;</w:t>
      </w:r>
      <w:r>
        <w:rPr>
          <w:rStyle w:val="hljs-params"/>
          <w:color w:val="5C2699"/>
          <w:sz w:val="26"/>
          <w:szCs w:val="26"/>
        </w:rPr>
        <w:t>(</w:t>
      </w:r>
      <w:proofErr w:type="gramEnd"/>
      <w:r>
        <w:rPr>
          <w:rStyle w:val="hljs-params"/>
          <w:color w:val="5C2699"/>
          <w:sz w:val="26"/>
          <w:szCs w:val="26"/>
        </w:rPr>
        <w:t xml:space="preserve">point: </w:t>
      </w:r>
      <w:proofErr w:type="spellStart"/>
      <w:r>
        <w:rPr>
          <w:rStyle w:val="hljs-params"/>
          <w:color w:val="5C2699"/>
          <w:sz w:val="26"/>
          <w:szCs w:val="26"/>
        </w:rPr>
        <w:t>GridCoord</w:t>
      </w:r>
      <w:proofErr w:type="spellEnd"/>
      <w:r>
        <w:rPr>
          <w:rStyle w:val="hljs-params"/>
          <w:color w:val="5C2699"/>
          <w:sz w:val="26"/>
          <w:szCs w:val="26"/>
        </w:rPr>
        <w:t xml:space="preserve">, bounds: </w:t>
      </w:r>
      <w:proofErr w:type="spellStart"/>
      <w:r>
        <w:rPr>
          <w:rStyle w:val="hljs-params"/>
          <w:color w:val="5C2699"/>
          <w:sz w:val="26"/>
          <w:szCs w:val="26"/>
        </w:rPr>
        <w:t>GridCoord</w:t>
      </w:r>
      <w:proofErr w:type="spellEnd"/>
      <w:r>
        <w:rPr>
          <w:rStyle w:val="hljs-params"/>
          <w:color w:val="5C2699"/>
          <w:sz w:val="26"/>
          <w:szCs w:val="26"/>
        </w:rPr>
        <w:t>)</w:t>
      </w:r>
      <w:r>
        <w:rPr>
          <w:color w:val="000000"/>
          <w:sz w:val="26"/>
          <w:szCs w:val="26"/>
        </w:rPr>
        <w:t xml:space="preserve"> -&gt; </w:t>
      </w:r>
      <w:r>
        <w:rPr>
          <w:rStyle w:val="hljs-type"/>
          <w:color w:val="5C2699"/>
          <w:sz w:val="26"/>
          <w:szCs w:val="26"/>
        </w:rPr>
        <w:t>Bool</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w:t>
      </w:r>
      <w:proofErr w:type="spellStart"/>
      <w:r>
        <w:rPr>
          <w:color w:val="000000"/>
          <w:sz w:val="26"/>
          <w:szCs w:val="26"/>
        </w:rPr>
        <w:t>point.row</w:t>
      </w:r>
      <w:proofErr w:type="spellEnd"/>
      <w:r>
        <w:rPr>
          <w:color w:val="000000"/>
          <w:sz w:val="26"/>
          <w:szCs w:val="26"/>
        </w:rPr>
        <w:t xml:space="preserve"> &gt;= </w:t>
      </w:r>
      <w:r>
        <w:rPr>
          <w:rStyle w:val="hljs-number"/>
          <w:color w:val="1C00CF"/>
          <w:sz w:val="26"/>
          <w:szCs w:val="26"/>
        </w:rPr>
        <w:t>0</w:t>
      </w:r>
      <w:r>
        <w:rPr>
          <w:color w:val="000000"/>
          <w:sz w:val="26"/>
          <w:szCs w:val="26"/>
        </w:rPr>
        <w:t xml:space="preserve"> &amp;&amp; </w:t>
      </w:r>
      <w:proofErr w:type="spellStart"/>
      <w:r>
        <w:rPr>
          <w:color w:val="000000"/>
          <w:sz w:val="26"/>
          <w:szCs w:val="26"/>
        </w:rPr>
        <w:t>point.row</w:t>
      </w:r>
      <w:proofErr w:type="spellEnd"/>
      <w:r>
        <w:rPr>
          <w:color w:val="000000"/>
          <w:sz w:val="26"/>
          <w:szCs w:val="26"/>
        </w:rPr>
        <w:t xml:space="preserve"> &lt; </w:t>
      </w:r>
      <w:proofErr w:type="spellStart"/>
      <w:r>
        <w:rPr>
          <w:color w:val="000000"/>
          <w:sz w:val="26"/>
          <w:szCs w:val="26"/>
        </w:rPr>
        <w:t>bounds.row</w:t>
      </w:r>
      <w:proofErr w:type="spellEnd"/>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&amp;&amp; </w:t>
      </w:r>
      <w:proofErr w:type="spellStart"/>
      <w:proofErr w:type="gramStart"/>
      <w:r>
        <w:rPr>
          <w:color w:val="000000"/>
          <w:sz w:val="26"/>
          <w:szCs w:val="26"/>
        </w:rPr>
        <w:t>point.column</w:t>
      </w:r>
      <w:proofErr w:type="spellEnd"/>
      <w:proofErr w:type="gramEnd"/>
      <w:r>
        <w:rPr>
          <w:color w:val="000000"/>
          <w:sz w:val="26"/>
          <w:szCs w:val="26"/>
        </w:rPr>
        <w:t xml:space="preserve"> &gt;= </w:t>
      </w:r>
      <w:r>
        <w:rPr>
          <w:rStyle w:val="hljs-number"/>
          <w:color w:val="1C00CF"/>
          <w:sz w:val="26"/>
          <w:szCs w:val="26"/>
        </w:rPr>
        <w:t>0</w:t>
      </w:r>
      <w:r>
        <w:rPr>
          <w:color w:val="000000"/>
          <w:sz w:val="26"/>
          <w:szCs w:val="26"/>
        </w:rPr>
        <w:t xml:space="preserve"> &amp;&amp; </w:t>
      </w:r>
      <w:proofErr w:type="spellStart"/>
      <w:r>
        <w:rPr>
          <w:color w:val="000000"/>
          <w:sz w:val="26"/>
          <w:szCs w:val="26"/>
        </w:rPr>
        <w:t>point.column</w:t>
      </w:r>
      <w:proofErr w:type="spellEnd"/>
      <w:r>
        <w:rPr>
          <w:color w:val="000000"/>
          <w:sz w:val="26"/>
          <w:szCs w:val="26"/>
        </w:rPr>
        <w:t xml:space="preserve"> &lt; </w:t>
      </w:r>
      <w:proofErr w:type="spellStart"/>
      <w:r>
        <w:rPr>
          <w:color w:val="000000"/>
          <w:sz w:val="26"/>
          <w:szCs w:val="26"/>
        </w:rPr>
        <w:t>bounds.column</w:t>
      </w:r>
      <w:proofErr w:type="spellEnd"/>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Rather doing even more overloading to make the WITHIN operator work directly with a 2D array, we recognize that a computed property that creates a bounds object from the array is important for the external interface of the model. Assume the internal 2D array is called </w:t>
      </w:r>
      <w:r>
        <w:rPr>
          <w:rStyle w:val="HTMLCode"/>
          <w:color w:val="0A0AA0"/>
          <w:sz w:val="26"/>
          <w:szCs w:val="26"/>
        </w:rPr>
        <w:t>_grid</w:t>
      </w:r>
      <w:r>
        <w:rPr>
          <w:rFonts w:ascii="Helvetica" w:hAnsi="Helvetica" w:cs="Helvetica"/>
          <w:color w:val="000000"/>
          <w:sz w:val="26"/>
          <w:szCs w:val="26"/>
        </w:rPr>
        <w:t>, and that all rows are the same size:</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var</w:t>
      </w:r>
      <w:proofErr w:type="spellEnd"/>
      <w:r>
        <w:rPr>
          <w:color w:val="000000"/>
          <w:sz w:val="26"/>
          <w:szCs w:val="26"/>
        </w:rPr>
        <w:t xml:space="preserve"> bounds: </w:t>
      </w:r>
      <w:proofErr w:type="spellStart"/>
      <w:r>
        <w:rPr>
          <w:rStyle w:val="hljs-type"/>
          <w:color w:val="5C2699"/>
          <w:sz w:val="26"/>
          <w:szCs w:val="26"/>
        </w:rPr>
        <w:t>GridCoord</w:t>
      </w:r>
      <w:proofErr w:type="spellEnd"/>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(row: _</w:t>
      </w:r>
      <w:proofErr w:type="spellStart"/>
      <w:proofErr w:type="gramStart"/>
      <w:r>
        <w:rPr>
          <w:color w:val="000000"/>
          <w:sz w:val="26"/>
          <w:szCs w:val="26"/>
        </w:rPr>
        <w:t>grid.</w:t>
      </w:r>
      <w:r>
        <w:rPr>
          <w:rStyle w:val="hljs-builtin"/>
          <w:color w:val="5C2699"/>
          <w:sz w:val="26"/>
          <w:szCs w:val="26"/>
        </w:rPr>
        <w:t>count</w:t>
      </w:r>
      <w:proofErr w:type="spellEnd"/>
      <w:proofErr w:type="gramEnd"/>
      <w:r>
        <w:rPr>
          <w:color w:val="000000"/>
          <w:sz w:val="26"/>
          <w:szCs w:val="26"/>
        </w:rPr>
        <w:t>, column: _</w:t>
      </w:r>
      <w:proofErr w:type="spellStart"/>
      <w:r>
        <w:rPr>
          <w:color w:val="000000"/>
          <w:sz w:val="26"/>
          <w:szCs w:val="26"/>
        </w:rPr>
        <w:t>grid.</w:t>
      </w:r>
      <w:r>
        <w:rPr>
          <w:rStyle w:val="hljs-builtin"/>
          <w:color w:val="5C2699"/>
          <w:sz w:val="26"/>
          <w:szCs w:val="26"/>
        </w:rPr>
        <w:t>count</w:t>
      </w:r>
      <w:proofErr w:type="spellEnd"/>
      <w:r>
        <w:rPr>
          <w:color w:val="000000"/>
          <w:sz w:val="26"/>
          <w:szCs w:val="26"/>
        </w:rPr>
        <w:t>[</w:t>
      </w:r>
      <w:r>
        <w:rPr>
          <w:rStyle w:val="hljs-number"/>
          <w:color w:val="1C00CF"/>
          <w:sz w:val="26"/>
          <w:szCs w:val="26"/>
        </w:rPr>
        <w:t>0</w:t>
      </w:r>
      <w:r>
        <w:rPr>
          <w:color w:val="000000"/>
          <w:sz w:val="26"/>
          <w:szCs w:val="26"/>
        </w:rPr>
        <w:t>].</w:t>
      </w:r>
      <w:r>
        <w:rPr>
          <w:rStyle w:val="hljs-builtin"/>
          <w:color w:val="5C2699"/>
          <w:sz w:val="26"/>
          <w:szCs w:val="26"/>
        </w:rPr>
        <w:t>count</w:t>
      </w:r>
      <w:r>
        <w:rPr>
          <w:color w:val="000000"/>
          <w:sz w:val="26"/>
          <w:szCs w:val="26"/>
        </w:rPr>
        <w:t>)</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
    <w:p w:rsidR="008A324D" w:rsidRDefault="008A324D" w:rsidP="008A324D">
      <w:pPr>
        <w:rPr>
          <w:sz w:val="24"/>
          <w:szCs w:val="24"/>
        </w:rPr>
      </w:pPr>
      <w:r>
        <w:rPr>
          <w:rFonts w:ascii="Helvetica" w:hAnsi="Helvetica" w:cs="Helvetica"/>
          <w:color w:val="000000"/>
          <w:sz w:val="26"/>
          <w:szCs w:val="26"/>
          <w:shd w:val="clear" w:color="auto" w:fill="FFFFFF"/>
        </w:rPr>
        <w:t>(Did you find the potential bug however unlikely it may occur? Fix it.) Finally, the payoff for all this work:</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func</w:t>
      </w:r>
      <w:proofErr w:type="spellEnd"/>
      <w:r>
        <w:rPr>
          <w:rStyle w:val="hljs-function"/>
          <w:color w:val="000000"/>
          <w:sz w:val="26"/>
          <w:szCs w:val="26"/>
        </w:rPr>
        <w:t xml:space="preserve"> </w:t>
      </w:r>
      <w:proofErr w:type="spellStart"/>
      <w:proofErr w:type="gramStart"/>
      <w:r>
        <w:rPr>
          <w:rStyle w:val="hljs-title"/>
          <w:color w:val="1C00CF"/>
          <w:sz w:val="26"/>
          <w:szCs w:val="26"/>
        </w:rPr>
        <w:t>someGridAccess</w:t>
      </w:r>
      <w:proofErr w:type="spellEnd"/>
      <w:r>
        <w:rPr>
          <w:rStyle w:val="hljs-params"/>
          <w:color w:val="5C2699"/>
          <w:sz w:val="26"/>
          <w:szCs w:val="26"/>
        </w:rPr>
        <w:t>(</w:t>
      </w:r>
      <w:proofErr w:type="spellStart"/>
      <w:proofErr w:type="gramEnd"/>
      <w:r>
        <w:rPr>
          <w:rStyle w:val="hljs-params"/>
          <w:color w:val="5C2699"/>
          <w:sz w:val="26"/>
          <w:szCs w:val="26"/>
        </w:rPr>
        <w:t>untrustedInput</w:t>
      </w:r>
      <w:proofErr w:type="spellEnd"/>
      <w:r>
        <w:rPr>
          <w:rStyle w:val="hljs-params"/>
          <w:color w:val="5C2699"/>
          <w:sz w:val="26"/>
          <w:szCs w:val="26"/>
        </w:rPr>
        <w:t xml:space="preserve">: </w:t>
      </w:r>
      <w:proofErr w:type="spellStart"/>
      <w:r>
        <w:rPr>
          <w:rStyle w:val="hljs-params"/>
          <w:color w:val="5C2699"/>
          <w:sz w:val="26"/>
          <w:szCs w:val="26"/>
        </w:rPr>
        <w:t>GridCoord</w:t>
      </w:r>
      <w:proofErr w:type="spellEnd"/>
      <w:r>
        <w:rPr>
          <w:rStyle w:val="hljs-params"/>
          <w:color w:val="5C2699"/>
          <w:sz w:val="26"/>
          <w:szCs w:val="26"/>
        </w:rPr>
        <w:t>)</w:t>
      </w:r>
      <w:r>
        <w:rPr>
          <w:color w:val="000000"/>
          <w:sz w:val="26"/>
          <w:szCs w:val="26"/>
        </w:rPr>
        <w:t xml:space="preserve"> -&gt; </w:t>
      </w:r>
      <w:proofErr w:type="spellStart"/>
      <w:r>
        <w:rPr>
          <w:rStyle w:val="hljs-type"/>
          <w:color w:val="5C2699"/>
          <w:sz w:val="26"/>
          <w:szCs w:val="26"/>
        </w:rPr>
        <w:t>ContentType</w:t>
      </w:r>
      <w:proofErr w:type="spellEnd"/>
      <w:r>
        <w:rPr>
          <w:color w:val="000000"/>
          <w:sz w:val="26"/>
          <w:szCs w:val="26"/>
        </w:rPr>
        <w:t>?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guard</w:t>
      </w:r>
      <w:r>
        <w:rPr>
          <w:color w:val="000000"/>
          <w:sz w:val="26"/>
          <w:szCs w:val="26"/>
        </w:rPr>
        <w:t xml:space="preserve"> </w:t>
      </w:r>
      <w:proofErr w:type="spellStart"/>
      <w:r>
        <w:rPr>
          <w:color w:val="000000"/>
          <w:sz w:val="26"/>
          <w:szCs w:val="26"/>
        </w:rPr>
        <w:t>untrustedInput</w:t>
      </w:r>
      <w:proofErr w:type="spellEnd"/>
      <w:r>
        <w:rPr>
          <w:color w:val="000000"/>
          <w:sz w:val="26"/>
          <w:szCs w:val="26"/>
        </w:rPr>
        <w:t xml:space="preserve"> &lt;=&gt; bounds </w:t>
      </w:r>
      <w:r>
        <w:rPr>
          <w:rStyle w:val="hljs-keyword"/>
          <w:rFonts w:eastAsiaTheme="majorEastAsia"/>
          <w:color w:val="AA0D91"/>
          <w:sz w:val="26"/>
          <w:szCs w:val="26"/>
        </w:rPr>
        <w:t>else</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w:t>
      </w:r>
      <w:r>
        <w:rPr>
          <w:rStyle w:val="hljs-literal"/>
          <w:color w:val="AA0D91"/>
          <w:sz w:val="26"/>
          <w:szCs w:val="26"/>
        </w:rPr>
        <w:t>nil</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comment"/>
          <w:color w:val="006A00"/>
          <w:sz w:val="26"/>
          <w:szCs w:val="26"/>
        </w:rPr>
        <w:t>// No array bounds errors now</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lastRenderedPageBreak/>
        <w:t xml:space="preserve">    </w:t>
      </w:r>
      <w:r>
        <w:rPr>
          <w:rStyle w:val="hljs-keyword"/>
          <w:rFonts w:eastAsiaTheme="majorEastAsia"/>
          <w:color w:val="AA0D91"/>
          <w:sz w:val="26"/>
          <w:szCs w:val="26"/>
        </w:rPr>
        <w:t>let</w:t>
      </w:r>
      <w:r>
        <w:rPr>
          <w:color w:val="000000"/>
          <w:sz w:val="26"/>
          <w:szCs w:val="26"/>
        </w:rPr>
        <w:t xml:space="preserve"> content = _grid[</w:t>
      </w:r>
      <w:proofErr w:type="spellStart"/>
      <w:proofErr w:type="gramStart"/>
      <w:r>
        <w:rPr>
          <w:color w:val="000000"/>
          <w:sz w:val="26"/>
          <w:szCs w:val="26"/>
        </w:rPr>
        <w:t>untrustedInput.row</w:t>
      </w:r>
      <w:proofErr w:type="spellEnd"/>
      <w:r>
        <w:rPr>
          <w:color w:val="000000"/>
          <w:sz w:val="26"/>
          <w:szCs w:val="26"/>
        </w:rPr>
        <w:t>][</w:t>
      </w:r>
      <w:proofErr w:type="spellStart"/>
      <w:proofErr w:type="gramEnd"/>
      <w:r>
        <w:rPr>
          <w:color w:val="000000"/>
          <w:sz w:val="26"/>
          <w:szCs w:val="26"/>
        </w:rPr>
        <w:t>untrustedInput.column</w:t>
      </w:r>
      <w:proofErr w:type="spellEnd"/>
      <w:r>
        <w:rPr>
          <w:color w:val="000000"/>
          <w:sz w:val="26"/>
          <w:szCs w:val="26"/>
        </w:rPr>
        <w:t>]</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rPr>
          <w:sz w:val="24"/>
          <w:szCs w:val="24"/>
        </w:rPr>
      </w:pPr>
      <w:r>
        <w:rPr>
          <w:rFonts w:ascii="Helvetica" w:hAnsi="Helvetica" w:cs="Helvetica"/>
          <w:color w:val="000000"/>
          <w:sz w:val="26"/>
          <w:szCs w:val="26"/>
          <w:shd w:val="clear" w:color="auto" w:fill="FFFFFF"/>
        </w:rPr>
        <w:t>Reviewing the alternative:</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func</w:t>
      </w:r>
      <w:proofErr w:type="spellEnd"/>
      <w:r>
        <w:rPr>
          <w:rStyle w:val="hljs-function"/>
          <w:color w:val="000000"/>
          <w:sz w:val="26"/>
          <w:szCs w:val="26"/>
        </w:rPr>
        <w:t xml:space="preserve"> </w:t>
      </w:r>
      <w:proofErr w:type="spellStart"/>
      <w:proofErr w:type="gramStart"/>
      <w:r>
        <w:rPr>
          <w:rStyle w:val="hljs-title"/>
          <w:color w:val="1C00CF"/>
          <w:sz w:val="26"/>
          <w:szCs w:val="26"/>
        </w:rPr>
        <w:t>someGridAccess</w:t>
      </w:r>
      <w:proofErr w:type="spellEnd"/>
      <w:r>
        <w:rPr>
          <w:rStyle w:val="hljs-params"/>
          <w:color w:val="5C2699"/>
          <w:sz w:val="26"/>
          <w:szCs w:val="26"/>
        </w:rPr>
        <w:t>(</w:t>
      </w:r>
      <w:proofErr w:type="gramEnd"/>
      <w:r>
        <w:rPr>
          <w:rStyle w:val="hljs-params"/>
          <w:color w:val="5C2699"/>
          <w:sz w:val="26"/>
          <w:szCs w:val="26"/>
        </w:rPr>
        <w:t xml:space="preserve">row: </w:t>
      </w:r>
      <w:proofErr w:type="spellStart"/>
      <w:r>
        <w:rPr>
          <w:rStyle w:val="hljs-params"/>
          <w:color w:val="5C2699"/>
          <w:sz w:val="26"/>
          <w:szCs w:val="26"/>
        </w:rPr>
        <w:t>Int</w:t>
      </w:r>
      <w:proofErr w:type="spellEnd"/>
      <w:r>
        <w:rPr>
          <w:rStyle w:val="hljs-params"/>
          <w:color w:val="5C2699"/>
          <w:sz w:val="26"/>
          <w:szCs w:val="26"/>
        </w:rPr>
        <w:t xml:space="preserve">, col: </w:t>
      </w:r>
      <w:proofErr w:type="spellStart"/>
      <w:r>
        <w:rPr>
          <w:rStyle w:val="hljs-params"/>
          <w:color w:val="5C2699"/>
          <w:sz w:val="26"/>
          <w:szCs w:val="26"/>
        </w:rPr>
        <w:t>Int</w:t>
      </w:r>
      <w:proofErr w:type="spellEnd"/>
      <w:r>
        <w:rPr>
          <w:rStyle w:val="hljs-params"/>
          <w:color w:val="5C2699"/>
          <w:sz w:val="26"/>
          <w:szCs w:val="26"/>
        </w:rPr>
        <w:t>)</w:t>
      </w:r>
      <w:r>
        <w:rPr>
          <w:color w:val="000000"/>
          <w:sz w:val="26"/>
          <w:szCs w:val="26"/>
        </w:rPr>
        <w:t xml:space="preserve"> -&gt; </w:t>
      </w:r>
      <w:proofErr w:type="spellStart"/>
      <w:r>
        <w:rPr>
          <w:rStyle w:val="hljs-type"/>
          <w:color w:val="5C2699"/>
          <w:sz w:val="26"/>
          <w:szCs w:val="26"/>
        </w:rPr>
        <w:t>ContentType</w:t>
      </w:r>
      <w:proofErr w:type="spellEnd"/>
      <w:r>
        <w:rPr>
          <w:color w:val="000000"/>
          <w:sz w:val="26"/>
          <w:szCs w:val="26"/>
        </w:rPr>
        <w:t>?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guard</w:t>
      </w:r>
      <w:r>
        <w:rPr>
          <w:color w:val="000000"/>
          <w:sz w:val="26"/>
          <w:szCs w:val="26"/>
        </w:rPr>
        <w:t xml:space="preserve"> row &gt;= </w:t>
      </w:r>
      <w:r>
        <w:rPr>
          <w:rStyle w:val="hljs-number"/>
          <w:color w:val="1C00CF"/>
          <w:sz w:val="26"/>
          <w:szCs w:val="26"/>
        </w:rPr>
        <w:t>0</w:t>
      </w:r>
      <w:r>
        <w:rPr>
          <w:color w:val="000000"/>
          <w:sz w:val="26"/>
          <w:szCs w:val="26"/>
        </w:rPr>
        <w:t xml:space="preserve"> &amp;&amp; row &lt; _</w:t>
      </w:r>
      <w:proofErr w:type="spellStart"/>
      <w:proofErr w:type="gramStart"/>
      <w:r>
        <w:rPr>
          <w:color w:val="000000"/>
          <w:sz w:val="26"/>
          <w:szCs w:val="26"/>
        </w:rPr>
        <w:t>grid.</w:t>
      </w:r>
      <w:r>
        <w:rPr>
          <w:rStyle w:val="hljs-builtin"/>
          <w:color w:val="5C2699"/>
          <w:sz w:val="26"/>
          <w:szCs w:val="26"/>
        </w:rPr>
        <w:t>count</w:t>
      </w:r>
      <w:proofErr w:type="spellEnd"/>
      <w:proofErr w:type="gramEnd"/>
      <w:r>
        <w:rPr>
          <w:color w:val="000000"/>
          <w:sz w:val="26"/>
          <w:szCs w:val="26"/>
        </w:rPr>
        <w:t xml:space="preserve"> &amp;&amp; col &gt;= </w:t>
      </w:r>
      <w:r>
        <w:rPr>
          <w:rStyle w:val="hljs-number"/>
          <w:color w:val="1C00CF"/>
          <w:sz w:val="26"/>
          <w:szCs w:val="26"/>
        </w:rPr>
        <w:t>0</w:t>
      </w:r>
      <w:r>
        <w:rPr>
          <w:color w:val="000000"/>
          <w:sz w:val="26"/>
          <w:szCs w:val="26"/>
        </w:rPr>
        <w:t xml:space="preserve"> &amp;&amp; col &lt; _grid[</w:t>
      </w:r>
      <w:r>
        <w:rPr>
          <w:rStyle w:val="hljs-number"/>
          <w:color w:val="1C00CF"/>
          <w:sz w:val="26"/>
          <w:szCs w:val="26"/>
        </w:rPr>
        <w:t>0</w:t>
      </w:r>
      <w:r>
        <w:rPr>
          <w:color w:val="000000"/>
          <w:sz w:val="26"/>
          <w:szCs w:val="26"/>
        </w:rPr>
        <w:t>].</w:t>
      </w:r>
      <w:r>
        <w:rPr>
          <w:rStyle w:val="hljs-builtin"/>
          <w:color w:val="5C2699"/>
          <w:sz w:val="26"/>
          <w:szCs w:val="26"/>
        </w:rPr>
        <w:t>count</w:t>
      </w:r>
      <w:r>
        <w:rPr>
          <w:color w:val="000000"/>
          <w:sz w:val="26"/>
          <w:szCs w:val="26"/>
        </w:rPr>
        <w:t xml:space="preserve"> </w:t>
      </w:r>
      <w:r>
        <w:rPr>
          <w:rStyle w:val="hljs-keyword"/>
          <w:rFonts w:eastAsiaTheme="majorEastAsia"/>
          <w:color w:val="AA0D91"/>
          <w:sz w:val="26"/>
          <w:szCs w:val="26"/>
        </w:rPr>
        <w:t>else</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w:t>
      </w:r>
      <w:r>
        <w:rPr>
          <w:rStyle w:val="hljs-literal"/>
          <w:color w:val="AA0D91"/>
          <w:sz w:val="26"/>
          <w:szCs w:val="26"/>
        </w:rPr>
        <w:t>nil</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rPr>
          <w:sz w:val="24"/>
          <w:szCs w:val="24"/>
        </w:rPr>
      </w:pPr>
      <w:r>
        <w:rPr>
          <w:rFonts w:ascii="Helvetica" w:hAnsi="Helvetica" w:cs="Helvetica"/>
          <w:color w:val="000000"/>
          <w:sz w:val="26"/>
          <w:szCs w:val="26"/>
          <w:shd w:val="clear" w:color="auto" w:fill="FFFFFF"/>
        </w:rPr>
        <w:t>Is it worth it? Depends on how much use, in the long term.</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Time to bring in the aggregate type </w:t>
      </w:r>
      <w:proofErr w:type="spellStart"/>
      <w:r>
        <w:rPr>
          <w:rStyle w:val="HTMLCode"/>
          <w:color w:val="0A0AA0"/>
          <w:sz w:val="26"/>
          <w:szCs w:val="26"/>
        </w:rPr>
        <w:t>GridLimits</w:t>
      </w:r>
      <w:proofErr w:type="spellEnd"/>
      <w:r>
        <w:rPr>
          <w:rFonts w:ascii="Helvetica" w:hAnsi="Helvetica" w:cs="Helvetica"/>
          <w:color w:val="000000"/>
          <w:sz w:val="26"/>
          <w:szCs w:val="26"/>
        </w:rPr>
        <w:t>. The grid model initialization requires checking the requested grid size within limits, so let’s make it easier using this operator pattern. This time we treat the left side as a possible size, and the right side is a set of limits on the size.</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func</w:t>
      </w:r>
      <w:proofErr w:type="spellEnd"/>
      <w:r>
        <w:rPr>
          <w:rStyle w:val="hljs-function"/>
          <w:color w:val="000000"/>
          <w:sz w:val="26"/>
          <w:szCs w:val="26"/>
        </w:rPr>
        <w:t xml:space="preserve"> &lt;=</w:t>
      </w:r>
      <w:proofErr w:type="gramStart"/>
      <w:r>
        <w:rPr>
          <w:rStyle w:val="hljs-function"/>
          <w:color w:val="000000"/>
          <w:sz w:val="26"/>
          <w:szCs w:val="26"/>
        </w:rPr>
        <w:t>&gt;</w:t>
      </w:r>
      <w:r>
        <w:rPr>
          <w:rStyle w:val="hljs-params"/>
          <w:color w:val="5C2699"/>
          <w:sz w:val="26"/>
          <w:szCs w:val="26"/>
        </w:rPr>
        <w:t>(</w:t>
      </w:r>
      <w:proofErr w:type="gramEnd"/>
      <w:r>
        <w:rPr>
          <w:rStyle w:val="hljs-params"/>
          <w:color w:val="5C2699"/>
          <w:sz w:val="26"/>
          <w:szCs w:val="26"/>
        </w:rPr>
        <w:t xml:space="preserve">size: </w:t>
      </w:r>
      <w:proofErr w:type="spellStart"/>
      <w:r>
        <w:rPr>
          <w:rStyle w:val="hljs-params"/>
          <w:color w:val="5C2699"/>
          <w:sz w:val="26"/>
          <w:szCs w:val="26"/>
        </w:rPr>
        <w:t>GridCoord</w:t>
      </w:r>
      <w:proofErr w:type="spellEnd"/>
      <w:r>
        <w:rPr>
          <w:rStyle w:val="hljs-params"/>
          <w:color w:val="5C2699"/>
          <w:sz w:val="26"/>
          <w:szCs w:val="26"/>
        </w:rPr>
        <w:t xml:space="preserve">, </w:t>
      </w:r>
      <w:proofErr w:type="spellStart"/>
      <w:r>
        <w:rPr>
          <w:rStyle w:val="hljs-params"/>
          <w:color w:val="5C2699"/>
          <w:sz w:val="26"/>
          <w:szCs w:val="26"/>
        </w:rPr>
        <w:t>sizeLimits</w:t>
      </w:r>
      <w:proofErr w:type="spellEnd"/>
      <w:r>
        <w:rPr>
          <w:rStyle w:val="hljs-params"/>
          <w:color w:val="5C2699"/>
          <w:sz w:val="26"/>
          <w:szCs w:val="26"/>
        </w:rPr>
        <w:t xml:space="preserve">: </w:t>
      </w:r>
      <w:proofErr w:type="spellStart"/>
      <w:r>
        <w:rPr>
          <w:rStyle w:val="hljs-params"/>
          <w:color w:val="5C2699"/>
          <w:sz w:val="26"/>
          <w:szCs w:val="26"/>
        </w:rPr>
        <w:t>GridLimits</w:t>
      </w:r>
      <w:proofErr w:type="spellEnd"/>
      <w:r>
        <w:rPr>
          <w:rStyle w:val="hljs-params"/>
          <w:color w:val="5C2699"/>
          <w:sz w:val="26"/>
          <w:szCs w:val="26"/>
        </w:rPr>
        <w:t>)</w:t>
      </w:r>
      <w:r>
        <w:rPr>
          <w:color w:val="000000"/>
          <w:sz w:val="26"/>
          <w:szCs w:val="26"/>
        </w:rPr>
        <w:t xml:space="preserve"> -&gt; </w:t>
      </w:r>
      <w:r>
        <w:rPr>
          <w:rStyle w:val="hljs-type"/>
          <w:color w:val="5C2699"/>
          <w:sz w:val="26"/>
          <w:szCs w:val="26"/>
        </w:rPr>
        <w:t>Bool</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w:t>
      </w:r>
      <w:proofErr w:type="spellStart"/>
      <w:r>
        <w:rPr>
          <w:color w:val="000000"/>
          <w:sz w:val="26"/>
          <w:szCs w:val="26"/>
        </w:rPr>
        <w:t>size.row</w:t>
      </w:r>
      <w:proofErr w:type="spellEnd"/>
      <w:r>
        <w:rPr>
          <w:color w:val="000000"/>
          <w:sz w:val="26"/>
          <w:szCs w:val="26"/>
        </w:rPr>
        <w:t xml:space="preserve"> &gt;= </w:t>
      </w:r>
      <w:proofErr w:type="spellStart"/>
      <w:r>
        <w:rPr>
          <w:color w:val="000000"/>
          <w:sz w:val="26"/>
          <w:szCs w:val="26"/>
        </w:rPr>
        <w:t>sizeLimits.lower.row</w:t>
      </w:r>
      <w:proofErr w:type="spellEnd"/>
      <w:r>
        <w:rPr>
          <w:color w:val="000000"/>
          <w:sz w:val="26"/>
          <w:szCs w:val="26"/>
        </w:rPr>
        <w:t xml:space="preserve"> &amp;&amp; </w:t>
      </w:r>
      <w:proofErr w:type="spellStart"/>
      <w:r>
        <w:rPr>
          <w:color w:val="000000"/>
          <w:sz w:val="26"/>
          <w:szCs w:val="26"/>
        </w:rPr>
        <w:t>size.row</w:t>
      </w:r>
      <w:proofErr w:type="spellEnd"/>
      <w:r>
        <w:rPr>
          <w:color w:val="000000"/>
          <w:sz w:val="26"/>
          <w:szCs w:val="26"/>
        </w:rPr>
        <w:t xml:space="preserve"> &lt;= </w:t>
      </w:r>
      <w:proofErr w:type="spellStart"/>
      <w:r>
        <w:rPr>
          <w:color w:val="000000"/>
          <w:sz w:val="26"/>
          <w:szCs w:val="26"/>
        </w:rPr>
        <w:t>sizeLimits.upper.row</w:t>
      </w:r>
      <w:proofErr w:type="spellEnd"/>
      <w:r>
        <w:rPr>
          <w:color w:val="000000"/>
          <w:sz w:val="26"/>
          <w:szCs w:val="26"/>
        </w:rPr>
        <w:t xml:space="preserve"> &amp;&amp;</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roofErr w:type="spellStart"/>
      <w:proofErr w:type="gramStart"/>
      <w:r>
        <w:rPr>
          <w:color w:val="000000"/>
          <w:sz w:val="26"/>
          <w:szCs w:val="26"/>
        </w:rPr>
        <w:t>size.column</w:t>
      </w:r>
      <w:proofErr w:type="spellEnd"/>
      <w:proofErr w:type="gramEnd"/>
      <w:r>
        <w:rPr>
          <w:color w:val="000000"/>
          <w:sz w:val="26"/>
          <w:szCs w:val="26"/>
        </w:rPr>
        <w:t xml:space="preserve"> &gt;= </w:t>
      </w:r>
      <w:proofErr w:type="spellStart"/>
      <w:r>
        <w:rPr>
          <w:color w:val="000000"/>
          <w:sz w:val="26"/>
          <w:szCs w:val="26"/>
        </w:rPr>
        <w:t>sizeLimits.lower.column</w:t>
      </w:r>
      <w:proofErr w:type="spellEnd"/>
      <w:r>
        <w:rPr>
          <w:color w:val="000000"/>
          <w:sz w:val="26"/>
          <w:szCs w:val="26"/>
        </w:rPr>
        <w:t xml:space="preserve"> &amp;&amp; </w:t>
      </w:r>
      <w:proofErr w:type="spellStart"/>
      <w:r>
        <w:rPr>
          <w:color w:val="000000"/>
          <w:sz w:val="26"/>
          <w:szCs w:val="26"/>
        </w:rPr>
        <w:t>size.column</w:t>
      </w:r>
      <w:proofErr w:type="spellEnd"/>
      <w:r>
        <w:rPr>
          <w:color w:val="000000"/>
          <w:sz w:val="26"/>
          <w:szCs w:val="26"/>
        </w:rPr>
        <w:t xml:space="preserve"> &lt;= </w:t>
      </w:r>
      <w:proofErr w:type="spellStart"/>
      <w:r>
        <w:rPr>
          <w:color w:val="000000"/>
          <w:sz w:val="26"/>
          <w:szCs w:val="26"/>
        </w:rPr>
        <w:t>sizeLimits.upper.column</w:t>
      </w:r>
      <w:proofErr w:type="spellEnd"/>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rPr>
          <w:sz w:val="24"/>
          <w:szCs w:val="24"/>
        </w:rPr>
      </w:pPr>
      <w:r>
        <w:rPr>
          <w:rFonts w:ascii="Helvetica" w:hAnsi="Helvetica" w:cs="Helvetica"/>
          <w:color w:val="000000"/>
          <w:sz w:val="26"/>
          <w:szCs w:val="26"/>
          <w:shd w:val="clear" w:color="auto" w:fill="FFFFFF"/>
        </w:rPr>
        <w:t>Now an input check might look like:</w:t>
      </w:r>
    </w:p>
    <w:p w:rsidR="008A324D" w:rsidRDefault="008A324D" w:rsidP="008A324D">
      <w:pPr>
        <w:pStyle w:val="HTMLPreformatted"/>
        <w:shd w:val="clear" w:color="auto" w:fill="FFFFFF"/>
        <w:spacing w:line="288" w:lineRule="atLeast"/>
        <w:rPr>
          <w:color w:val="000000"/>
          <w:sz w:val="26"/>
          <w:szCs w:val="26"/>
        </w:rPr>
      </w:pPr>
      <w:r>
        <w:rPr>
          <w:rStyle w:val="hljs-keyword"/>
          <w:rFonts w:eastAsiaTheme="majorEastAsia"/>
          <w:color w:val="AA0D91"/>
          <w:sz w:val="26"/>
          <w:szCs w:val="26"/>
        </w:rPr>
        <w:t>if</w:t>
      </w:r>
      <w:r>
        <w:rPr>
          <w:color w:val="000000"/>
          <w:sz w:val="26"/>
          <w:szCs w:val="26"/>
        </w:rPr>
        <w:t xml:space="preserve"> </w:t>
      </w:r>
      <w:proofErr w:type="spellStart"/>
      <w:r>
        <w:rPr>
          <w:color w:val="000000"/>
          <w:sz w:val="26"/>
          <w:szCs w:val="26"/>
        </w:rPr>
        <w:t>wantedBounds</w:t>
      </w:r>
      <w:proofErr w:type="spellEnd"/>
      <w:r>
        <w:rPr>
          <w:color w:val="000000"/>
          <w:sz w:val="26"/>
          <w:szCs w:val="26"/>
        </w:rPr>
        <w:t xml:space="preserve"> &lt;=&gt; </w:t>
      </w:r>
      <w:proofErr w:type="spellStart"/>
      <w:r>
        <w:rPr>
          <w:rStyle w:val="hljs-type"/>
          <w:color w:val="5C2699"/>
          <w:sz w:val="26"/>
          <w:szCs w:val="26"/>
        </w:rPr>
        <w:t>MyModel</w:t>
      </w:r>
      <w:r>
        <w:rPr>
          <w:color w:val="000000"/>
          <w:sz w:val="26"/>
          <w:szCs w:val="26"/>
        </w:rPr>
        <w:t>.</w:t>
      </w:r>
      <w:r>
        <w:rPr>
          <w:rStyle w:val="hljs-type"/>
          <w:color w:val="5C2699"/>
          <w:sz w:val="26"/>
          <w:szCs w:val="26"/>
        </w:rPr>
        <w:t>Limits</w:t>
      </w:r>
      <w:proofErr w:type="spellEnd"/>
      <w:r>
        <w:rPr>
          <w:color w:val="000000"/>
          <w:sz w:val="26"/>
          <w:szCs w:val="26"/>
        </w:rPr>
        <w:t xml:space="preserve"> </w:t>
      </w:r>
      <w:proofErr w:type="gramStart"/>
      <w:r>
        <w:rPr>
          <w:color w:val="000000"/>
          <w:sz w:val="26"/>
          <w:szCs w:val="26"/>
        </w:rPr>
        <w:t xml:space="preserve">{ </w:t>
      </w:r>
      <w:r>
        <w:rPr>
          <w:rStyle w:val="hljs-comment"/>
          <w:color w:val="006A00"/>
          <w:sz w:val="26"/>
          <w:szCs w:val="26"/>
        </w:rPr>
        <w:t>/</w:t>
      </w:r>
      <w:proofErr w:type="gramEnd"/>
      <w:r>
        <w:rPr>
          <w:rStyle w:val="hljs-comment"/>
          <w:color w:val="006A00"/>
          <w:sz w:val="26"/>
          <w:szCs w:val="26"/>
        </w:rPr>
        <w:t>* valid limits, proceed with initialization */</w:t>
      </w:r>
      <w:r>
        <w:rPr>
          <w:color w:val="000000"/>
          <w:sz w:val="26"/>
          <w:szCs w:val="26"/>
        </w:rPr>
        <w:t xml:space="preserve"> }</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 whole idea extends easily to more than 2 dimensions and to all built-in and 3rd-party integer types (see the </w:t>
      </w:r>
      <w:proofErr w:type="spellStart"/>
      <w:r>
        <w:rPr>
          <w:rFonts w:ascii="Helvetica" w:hAnsi="Helvetica" w:cs="Helvetica"/>
          <w:color w:val="000000"/>
          <w:sz w:val="26"/>
          <w:szCs w:val="26"/>
        </w:rPr>
        <w:fldChar w:fldCharType="begin"/>
      </w:r>
      <w:r>
        <w:rPr>
          <w:rFonts w:ascii="Helvetica" w:hAnsi="Helvetica" w:cs="Helvetica"/>
          <w:color w:val="000000"/>
          <w:sz w:val="26"/>
          <w:szCs w:val="26"/>
        </w:rPr>
        <w:instrText xml:space="preserve"> HYPERLINK "https://developer.apple.com/documentation/swift/binaryinteger" </w:instrText>
      </w:r>
      <w:r>
        <w:rPr>
          <w:rFonts w:ascii="Helvetica" w:hAnsi="Helvetica" w:cs="Helvetica"/>
          <w:color w:val="000000"/>
          <w:sz w:val="26"/>
          <w:szCs w:val="26"/>
        </w:rPr>
        <w:fldChar w:fldCharType="separate"/>
      </w:r>
      <w:r>
        <w:rPr>
          <w:rStyle w:val="HTMLCode"/>
          <w:color w:val="0A0AA0"/>
          <w:sz w:val="26"/>
          <w:szCs w:val="26"/>
          <w:u w:val="single"/>
        </w:rPr>
        <w:t>BinaryInteger</w:t>
      </w:r>
      <w:proofErr w:type="spellEnd"/>
      <w:r>
        <w:rPr>
          <w:rFonts w:ascii="Helvetica" w:hAnsi="Helvetica" w:cs="Helvetica"/>
          <w:color w:val="000000"/>
          <w:sz w:val="26"/>
          <w:szCs w:val="26"/>
        </w:rPr>
        <w:fldChar w:fldCharType="end"/>
      </w:r>
      <w:r>
        <w:rPr>
          <w:rFonts w:ascii="Helvetica" w:hAnsi="Helvetica" w:cs="Helvetica"/>
          <w:color w:val="000000"/>
          <w:sz w:val="26"/>
          <w:szCs w:val="26"/>
        </w:rPr>
        <w:t> protocol).</w:t>
      </w:r>
    </w:p>
    <w:p w:rsidR="008A324D" w:rsidRDefault="008A324D" w:rsidP="008A324D">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Rounding out the syntax</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Once we create </w:t>
      </w:r>
      <w:proofErr w:type="gramStart"/>
      <w:r>
        <w:rPr>
          <w:rFonts w:ascii="Helvetica" w:hAnsi="Helvetica" w:cs="Helvetica"/>
          <w:color w:val="000000"/>
          <w:sz w:val="26"/>
          <w:szCs w:val="26"/>
        </w:rPr>
        <w:t>an</w:t>
      </w:r>
      <w:proofErr w:type="gramEnd"/>
      <w:r>
        <w:rPr>
          <w:rFonts w:ascii="Helvetica" w:hAnsi="Helvetica" w:cs="Helvetica"/>
          <w:color w:val="000000"/>
          <w:sz w:val="26"/>
          <w:szCs w:val="26"/>
        </w:rPr>
        <w:t xml:space="preserve"> concept like this, it has a pervasive effect: we rely on it and expect it everywhere. Otherwise, other parts of the code look oddly dissonant. </w:t>
      </w:r>
      <w:proofErr w:type="gramStart"/>
      <w:r>
        <w:rPr>
          <w:rFonts w:ascii="Helvetica" w:hAnsi="Helvetica" w:cs="Helvetica"/>
          <w:color w:val="000000"/>
          <w:sz w:val="26"/>
          <w:szCs w:val="26"/>
        </w:rPr>
        <w:t>In particular, subscript</w:t>
      </w:r>
      <w:proofErr w:type="gramEnd"/>
      <w:r>
        <w:rPr>
          <w:rFonts w:ascii="Helvetica" w:hAnsi="Helvetica" w:cs="Helvetica"/>
          <w:color w:val="000000"/>
          <w:sz w:val="26"/>
          <w:szCs w:val="26"/>
        </w:rPr>
        <w:t xml:space="preserve"> access and initialization are still broken down by component. Fortunately, we </w:t>
      </w:r>
      <w:proofErr w:type="gramStart"/>
      <w:r>
        <w:rPr>
          <w:rFonts w:ascii="Helvetica" w:hAnsi="Helvetica" w:cs="Helvetica"/>
          <w:color w:val="000000"/>
          <w:sz w:val="26"/>
          <w:szCs w:val="26"/>
        </w:rPr>
        <w:t>have the ability to</w:t>
      </w:r>
      <w:proofErr w:type="gramEnd"/>
      <w:r>
        <w:rPr>
          <w:rFonts w:ascii="Helvetica" w:hAnsi="Helvetica" w:cs="Helvetica"/>
          <w:color w:val="000000"/>
          <w:sz w:val="26"/>
          <w:szCs w:val="26"/>
        </w:rPr>
        <w:t xml:space="preserve"> add 2D syntax using </w:t>
      </w:r>
      <w:r>
        <w:rPr>
          <w:rFonts w:ascii="Helvetica" w:hAnsi="Helvetica" w:cs="Helvetica"/>
          <w:i/>
          <w:iCs/>
          <w:color w:val="000000"/>
          <w:sz w:val="26"/>
          <w:szCs w:val="26"/>
        </w:rPr>
        <w:t>constrained extensions</w:t>
      </w:r>
      <w:r>
        <w:rPr>
          <w:rFonts w:ascii="Helvetica" w:hAnsi="Helvetica" w:cs="Helvetica"/>
          <w:color w:val="000000"/>
          <w:sz w:val="26"/>
          <w:szCs w:val="26"/>
        </w:rPr>
        <w: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 xml:space="preserve">For the </w:t>
      </w:r>
      <w:proofErr w:type="gramStart"/>
      <w:r>
        <w:rPr>
          <w:rFonts w:ascii="Helvetica" w:hAnsi="Helvetica" w:cs="Helvetica"/>
          <w:color w:val="000000"/>
          <w:sz w:val="26"/>
          <w:szCs w:val="26"/>
        </w:rPr>
        <w:t>particular case</w:t>
      </w:r>
      <w:proofErr w:type="gramEnd"/>
      <w:r>
        <w:rPr>
          <w:rFonts w:ascii="Helvetica" w:hAnsi="Helvetica" w:cs="Helvetica"/>
          <w:color w:val="000000"/>
          <w:sz w:val="26"/>
          <w:szCs w:val="26"/>
        </w:rPr>
        <w:t xml:space="preserve"> of an Array of Array of a given type, we want to add an initializer.</w:t>
      </w:r>
    </w:p>
    <w:p w:rsidR="008A324D" w:rsidRDefault="008A324D" w:rsidP="008A324D">
      <w:pPr>
        <w:pStyle w:val="HTMLPreformatted"/>
        <w:shd w:val="clear" w:color="auto" w:fill="FFFFFF"/>
        <w:spacing w:line="288" w:lineRule="atLeast"/>
        <w:rPr>
          <w:color w:val="000000"/>
          <w:sz w:val="26"/>
          <w:szCs w:val="26"/>
        </w:rPr>
      </w:pPr>
      <w:r>
        <w:rPr>
          <w:rStyle w:val="hljs-keyword"/>
          <w:rFonts w:eastAsiaTheme="majorEastAsia"/>
          <w:color w:val="AA0D91"/>
          <w:sz w:val="26"/>
          <w:szCs w:val="26"/>
        </w:rPr>
        <w:t>extension</w:t>
      </w:r>
      <w:r>
        <w:rPr>
          <w:rStyle w:val="hljs-class"/>
          <w:color w:val="000000"/>
          <w:sz w:val="26"/>
          <w:szCs w:val="26"/>
        </w:rPr>
        <w:t xml:space="preserve"> </w:t>
      </w:r>
      <w:r>
        <w:rPr>
          <w:rStyle w:val="hljs-title"/>
          <w:color w:val="5C2699"/>
          <w:sz w:val="26"/>
          <w:szCs w:val="26"/>
        </w:rPr>
        <w:t>Array</w:t>
      </w:r>
      <w:r>
        <w:rPr>
          <w:rStyle w:val="hljs-class"/>
          <w:color w:val="000000"/>
          <w:sz w:val="26"/>
          <w:szCs w:val="26"/>
        </w:rPr>
        <w:t xml:space="preserve"> </w:t>
      </w:r>
      <w:r>
        <w:rPr>
          <w:rStyle w:val="hljs-title"/>
          <w:color w:val="5C2699"/>
          <w:sz w:val="26"/>
          <w:szCs w:val="26"/>
        </w:rPr>
        <w:t>where</w:t>
      </w:r>
      <w:r>
        <w:rPr>
          <w:rStyle w:val="hljs-class"/>
          <w:color w:val="000000"/>
          <w:sz w:val="26"/>
          <w:szCs w:val="26"/>
        </w:rPr>
        <w:t xml:space="preserve"> </w:t>
      </w:r>
      <w:proofErr w:type="spellStart"/>
      <w:r>
        <w:rPr>
          <w:rStyle w:val="hljs-title"/>
          <w:color w:val="5C2699"/>
          <w:sz w:val="26"/>
          <w:szCs w:val="26"/>
        </w:rPr>
        <w:t>Array</w:t>
      </w:r>
      <w:r>
        <w:rPr>
          <w:rStyle w:val="hljs-class"/>
          <w:color w:val="000000"/>
          <w:sz w:val="26"/>
          <w:szCs w:val="26"/>
        </w:rPr>
        <w:t>.</w:t>
      </w:r>
      <w:r>
        <w:rPr>
          <w:rStyle w:val="hljs-title"/>
          <w:color w:val="5C2699"/>
          <w:sz w:val="26"/>
          <w:szCs w:val="26"/>
        </w:rPr>
        <w:t>Element</w:t>
      </w:r>
      <w:proofErr w:type="spellEnd"/>
      <w:r>
        <w:rPr>
          <w:rStyle w:val="hljs-class"/>
          <w:color w:val="000000"/>
          <w:sz w:val="26"/>
          <w:szCs w:val="26"/>
        </w:rPr>
        <w:t xml:space="preserve"> == </w:t>
      </w:r>
      <w:r>
        <w:rPr>
          <w:rStyle w:val="hljs-title"/>
          <w:color w:val="5C2699"/>
          <w:sz w:val="26"/>
          <w:szCs w:val="26"/>
        </w:rPr>
        <w:t>Array</w:t>
      </w:r>
      <w:r>
        <w:rPr>
          <w:rStyle w:val="hljs-class"/>
          <w:color w:val="000000"/>
          <w:sz w:val="26"/>
          <w:szCs w:val="26"/>
        </w:rPr>
        <w:t>&lt;</w:t>
      </w:r>
      <w:r>
        <w:rPr>
          <w:rStyle w:val="hljs-title"/>
          <w:color w:val="5C2699"/>
          <w:sz w:val="26"/>
          <w:szCs w:val="26"/>
        </w:rPr>
        <w:t>Player</w:t>
      </w:r>
      <w:r>
        <w:rPr>
          <w:rStyle w:val="hljs-class"/>
          <w:color w:val="000000"/>
          <w:sz w:val="26"/>
          <w:szCs w:val="26"/>
        </w:rPr>
        <w:t xml:space="preserve">&gt; </w:t>
      </w:r>
      <w:r>
        <w:rPr>
          <w:color w:val="000000"/>
          <w:sz w:val="26"/>
          <w:szCs w:val="26"/>
        </w:rPr>
        <w:t>{</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roofErr w:type="spellStart"/>
      <w:proofErr w:type="gramStart"/>
      <w:r>
        <w:rPr>
          <w:rStyle w:val="hljs-keyword"/>
          <w:rFonts w:eastAsiaTheme="majorEastAsia"/>
          <w:color w:val="AA0D91"/>
          <w:sz w:val="26"/>
          <w:szCs w:val="26"/>
        </w:rPr>
        <w:t>init</w:t>
      </w:r>
      <w:proofErr w:type="spellEnd"/>
      <w:r>
        <w:rPr>
          <w:color w:val="000000"/>
          <w:sz w:val="26"/>
          <w:szCs w:val="26"/>
        </w:rPr>
        <w:t>(</w:t>
      </w:r>
      <w:proofErr w:type="gramEnd"/>
      <w:r>
        <w:rPr>
          <w:color w:val="000000"/>
          <w:sz w:val="26"/>
          <w:szCs w:val="26"/>
        </w:rPr>
        <w:t xml:space="preserve">repeating </w:t>
      </w:r>
      <w:proofErr w:type="spellStart"/>
      <w:r>
        <w:rPr>
          <w:color w:val="000000"/>
          <w:sz w:val="26"/>
          <w:szCs w:val="26"/>
        </w:rPr>
        <w:t>repeatedVal</w:t>
      </w:r>
      <w:proofErr w:type="spellEnd"/>
      <w:r>
        <w:rPr>
          <w:color w:val="000000"/>
          <w:sz w:val="26"/>
          <w:szCs w:val="26"/>
        </w:rPr>
        <w:t xml:space="preserve">: </w:t>
      </w:r>
      <w:r>
        <w:rPr>
          <w:rStyle w:val="hljs-type"/>
          <w:color w:val="5C2699"/>
          <w:sz w:val="26"/>
          <w:szCs w:val="26"/>
        </w:rPr>
        <w:t>Player</w:t>
      </w:r>
      <w:r>
        <w:rPr>
          <w:color w:val="000000"/>
          <w:sz w:val="26"/>
          <w:szCs w:val="26"/>
        </w:rPr>
        <w:t xml:space="preserve">, extents: </w:t>
      </w:r>
      <w:proofErr w:type="spellStart"/>
      <w:r>
        <w:rPr>
          <w:rStyle w:val="hljs-type"/>
          <w:color w:val="5C2699"/>
          <w:sz w:val="26"/>
          <w:szCs w:val="26"/>
        </w:rPr>
        <w:t>GridCoord</w:t>
      </w:r>
      <w:proofErr w:type="spellEnd"/>
      <w:r>
        <w:rPr>
          <w:color w:val="000000"/>
          <w:sz w:val="26"/>
          <w:szCs w:val="26"/>
        </w:rPr>
        <w:t>)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let</w:t>
      </w:r>
      <w:r>
        <w:rPr>
          <w:color w:val="000000"/>
          <w:sz w:val="26"/>
          <w:szCs w:val="26"/>
        </w:rPr>
        <w:t xml:space="preserve"> </w:t>
      </w:r>
      <w:proofErr w:type="spellStart"/>
      <w:r>
        <w:rPr>
          <w:color w:val="000000"/>
          <w:sz w:val="26"/>
          <w:szCs w:val="26"/>
        </w:rPr>
        <w:t>oneRow</w:t>
      </w:r>
      <w:proofErr w:type="spellEnd"/>
      <w:r>
        <w:rPr>
          <w:color w:val="000000"/>
          <w:sz w:val="26"/>
          <w:szCs w:val="26"/>
        </w:rPr>
        <w:t xml:space="preserve"> = [</w:t>
      </w:r>
      <w:r>
        <w:rPr>
          <w:rStyle w:val="hljs-type"/>
          <w:color w:val="5C2699"/>
          <w:sz w:val="26"/>
          <w:szCs w:val="26"/>
        </w:rPr>
        <w:t>Player</w:t>
      </w:r>
      <w:proofErr w:type="gramStart"/>
      <w:r>
        <w:rPr>
          <w:color w:val="000000"/>
          <w:sz w:val="26"/>
          <w:szCs w:val="26"/>
        </w:rPr>
        <w:t>](</w:t>
      </w:r>
      <w:proofErr w:type="gramEnd"/>
      <w:r>
        <w:rPr>
          <w:color w:val="000000"/>
          <w:sz w:val="26"/>
          <w:szCs w:val="26"/>
        </w:rPr>
        <w:t xml:space="preserve">repeating: </w:t>
      </w:r>
      <w:proofErr w:type="spellStart"/>
      <w:r>
        <w:rPr>
          <w:color w:val="000000"/>
          <w:sz w:val="26"/>
          <w:szCs w:val="26"/>
        </w:rPr>
        <w:t>repeatedVal</w:t>
      </w:r>
      <w:proofErr w:type="spellEnd"/>
      <w:r>
        <w:rPr>
          <w:color w:val="000000"/>
          <w:sz w:val="26"/>
          <w:szCs w:val="26"/>
        </w:rPr>
        <w:t xml:space="preserve">, </w:t>
      </w:r>
      <w:r>
        <w:rPr>
          <w:rStyle w:val="hljs-builtin"/>
          <w:color w:val="5C2699"/>
          <w:sz w:val="26"/>
          <w:szCs w:val="26"/>
        </w:rPr>
        <w:t>count</w:t>
      </w:r>
      <w:r>
        <w:rPr>
          <w:color w:val="000000"/>
          <w:sz w:val="26"/>
          <w:szCs w:val="26"/>
        </w:rPr>
        <w:t xml:space="preserve">: </w:t>
      </w:r>
      <w:proofErr w:type="spellStart"/>
      <w:r>
        <w:rPr>
          <w:color w:val="000000"/>
          <w:sz w:val="26"/>
          <w:szCs w:val="26"/>
        </w:rPr>
        <w:t>extents.column</w:t>
      </w:r>
      <w:proofErr w:type="spellEnd"/>
      <w:r>
        <w:rPr>
          <w:color w:val="000000"/>
          <w:sz w:val="26"/>
          <w:szCs w:val="26"/>
        </w:rPr>
        <w:t>)</w:t>
      </w:r>
      <w:r>
        <w:rPr>
          <w:color w:val="000000"/>
          <w:sz w:val="26"/>
          <w:szCs w:val="26"/>
        </w:rPr>
        <w:tab/>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roofErr w:type="spellStart"/>
      <w:proofErr w:type="gramStart"/>
      <w:r>
        <w:rPr>
          <w:rStyle w:val="hljs-keyword"/>
          <w:rFonts w:eastAsiaTheme="majorEastAsia"/>
          <w:color w:val="AA0D91"/>
          <w:sz w:val="26"/>
          <w:szCs w:val="26"/>
        </w:rPr>
        <w:t>self</w:t>
      </w:r>
      <w:r>
        <w:rPr>
          <w:color w:val="000000"/>
          <w:sz w:val="26"/>
          <w:szCs w:val="26"/>
        </w:rPr>
        <w:t>.</w:t>
      </w:r>
      <w:r>
        <w:rPr>
          <w:rStyle w:val="hljs-keyword"/>
          <w:rFonts w:eastAsiaTheme="majorEastAsia"/>
          <w:color w:val="AA0D91"/>
          <w:sz w:val="26"/>
          <w:szCs w:val="26"/>
        </w:rPr>
        <w:t>init</w:t>
      </w:r>
      <w:proofErr w:type="spellEnd"/>
      <w:proofErr w:type="gramEnd"/>
      <w:r>
        <w:rPr>
          <w:color w:val="000000"/>
          <w:sz w:val="26"/>
          <w:szCs w:val="26"/>
        </w:rPr>
        <w:t xml:space="preserve">(repeating: </w:t>
      </w:r>
      <w:proofErr w:type="spellStart"/>
      <w:r>
        <w:rPr>
          <w:color w:val="000000"/>
          <w:sz w:val="26"/>
          <w:szCs w:val="26"/>
        </w:rPr>
        <w:t>oneRow</w:t>
      </w:r>
      <w:proofErr w:type="spellEnd"/>
      <w:r>
        <w:rPr>
          <w:color w:val="000000"/>
          <w:sz w:val="26"/>
          <w:szCs w:val="26"/>
        </w:rPr>
        <w:t xml:space="preserve">, </w:t>
      </w:r>
      <w:r>
        <w:rPr>
          <w:rStyle w:val="hljs-builtin"/>
          <w:color w:val="5C2699"/>
          <w:sz w:val="26"/>
          <w:szCs w:val="26"/>
        </w:rPr>
        <w:t>count</w:t>
      </w:r>
      <w:r>
        <w:rPr>
          <w:color w:val="000000"/>
          <w:sz w:val="26"/>
          <w:szCs w:val="26"/>
        </w:rPr>
        <w:t xml:space="preserve">: </w:t>
      </w:r>
      <w:proofErr w:type="spellStart"/>
      <w:r>
        <w:rPr>
          <w:color w:val="000000"/>
          <w:sz w:val="26"/>
          <w:szCs w:val="26"/>
        </w:rPr>
        <w:t>extents.row</w:t>
      </w:r>
      <w:proofErr w:type="spellEnd"/>
      <w:r>
        <w:rPr>
          <w:color w:val="000000"/>
          <w:sz w:val="26"/>
          <w:szCs w:val="26"/>
        </w:rPr>
        <w:t>)</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rPr>
          <w:sz w:val="24"/>
          <w:szCs w:val="24"/>
        </w:rPr>
      </w:pPr>
      <w:r>
        <w:rPr>
          <w:rFonts w:ascii="Helvetica" w:hAnsi="Helvetica" w:cs="Helvetica"/>
          <w:color w:val="000000"/>
          <w:sz w:val="26"/>
          <w:szCs w:val="26"/>
          <w:shd w:val="clear" w:color="auto" w:fill="FFFFFF"/>
        </w:rPr>
        <w:t>It simply breaks down the coordinate dimensions into the nested calls to the built-in </w:t>
      </w:r>
      <w:proofErr w:type="spellStart"/>
      <w:proofErr w:type="gramStart"/>
      <w:r>
        <w:rPr>
          <w:rStyle w:val="HTMLCode"/>
          <w:rFonts w:eastAsiaTheme="minorHAnsi"/>
          <w:color w:val="0A0AA0"/>
          <w:sz w:val="26"/>
          <w:szCs w:val="26"/>
          <w:shd w:val="clear" w:color="auto" w:fill="FFFFFF"/>
        </w:rPr>
        <w:t>init:repeating</w:t>
      </w:r>
      <w:proofErr w:type="gramEnd"/>
      <w:r>
        <w:rPr>
          <w:rStyle w:val="HTMLCode"/>
          <w:rFonts w:eastAsiaTheme="minorHAnsi"/>
          <w:color w:val="0A0AA0"/>
          <w:sz w:val="26"/>
          <w:szCs w:val="26"/>
          <w:shd w:val="clear" w:color="auto" w:fill="FFFFFF"/>
        </w:rPr>
        <w:t>:count</w:t>
      </w:r>
      <w:proofErr w:type="spellEnd"/>
      <w:r>
        <w:rPr>
          <w:rStyle w:val="HTMLCode"/>
          <w:rFonts w:eastAsiaTheme="minorHAnsi"/>
          <w:color w:val="0A0AA0"/>
          <w:sz w:val="26"/>
          <w:szCs w:val="26"/>
          <w:shd w:val="clear" w:color="auto" w:fill="FFFFFF"/>
        </w:rPr>
        <w:t>:</w:t>
      </w:r>
      <w:r>
        <w:rPr>
          <w:rFonts w:ascii="Helvetica" w:hAnsi="Helvetica" w:cs="Helvetica"/>
          <w:color w:val="000000"/>
          <w:sz w:val="26"/>
          <w:szCs w:val="26"/>
          <w:shd w:val="clear" w:color="auto" w:fill="FFFFFF"/>
        </w:rPr>
        <w:t xml:space="preserve"> method. Not a huge functionality </w:t>
      </w:r>
      <w:proofErr w:type="gramStart"/>
      <w:r>
        <w:rPr>
          <w:rFonts w:ascii="Helvetica" w:hAnsi="Helvetica" w:cs="Helvetica"/>
          <w:color w:val="000000"/>
          <w:sz w:val="26"/>
          <w:szCs w:val="26"/>
          <w:shd w:val="clear" w:color="auto" w:fill="FFFFFF"/>
        </w:rPr>
        <w:t>add</w:t>
      </w:r>
      <w:proofErr w:type="gramEnd"/>
      <w:r>
        <w:rPr>
          <w:rFonts w:ascii="Helvetica" w:hAnsi="Helvetica" w:cs="Helvetica"/>
          <w:color w:val="000000"/>
          <w:sz w:val="26"/>
          <w:szCs w:val="26"/>
          <w:shd w:val="clear" w:color="auto" w:fill="FFFFFF"/>
        </w:rPr>
        <w:t>, but like the previous enhancements, it achieves a lifelong goal (isn’t it yours too?) of </w:t>
      </w:r>
      <w:r>
        <w:rPr>
          <w:rFonts w:ascii="Helvetica" w:hAnsi="Helvetica" w:cs="Helvetica"/>
          <w:i/>
          <w:iCs/>
          <w:color w:val="000000"/>
          <w:sz w:val="26"/>
          <w:szCs w:val="26"/>
          <w:shd w:val="clear" w:color="auto" w:fill="FFFFFF"/>
        </w:rPr>
        <w:t>pushing the details down to where they belong</w:t>
      </w:r>
      <w:r>
        <w:rPr>
          <w:rFonts w:ascii="Helvetica" w:hAnsi="Helvetica" w:cs="Helvetica"/>
          <w:color w:val="000000"/>
          <w:sz w:val="26"/>
          <w:szCs w:val="26"/>
          <w:shd w:val="clear" w:color="auto" w:fill="FFFFFF"/>
        </w:rPr>
        <w:t>. Any time we wish to create a 2-dimensional array, the idea will have a simpler expression:</w:t>
      </w:r>
    </w:p>
    <w:p w:rsidR="008A324D" w:rsidRDefault="008A324D" w:rsidP="008A324D">
      <w:pPr>
        <w:pStyle w:val="HTMLPreformatted"/>
        <w:shd w:val="clear" w:color="auto" w:fill="FFFFFF"/>
        <w:spacing w:line="288" w:lineRule="atLeast"/>
        <w:rPr>
          <w:color w:val="000000"/>
          <w:sz w:val="26"/>
          <w:szCs w:val="26"/>
        </w:rPr>
      </w:pPr>
      <w:r>
        <w:rPr>
          <w:rStyle w:val="hljs-keyword"/>
          <w:rFonts w:eastAsiaTheme="majorEastAsia"/>
          <w:color w:val="AA0D91"/>
          <w:sz w:val="26"/>
          <w:szCs w:val="26"/>
        </w:rPr>
        <w:t>let</w:t>
      </w:r>
      <w:r>
        <w:rPr>
          <w:color w:val="000000"/>
          <w:sz w:val="26"/>
          <w:szCs w:val="26"/>
        </w:rPr>
        <w:t xml:space="preserve"> </w:t>
      </w:r>
      <w:proofErr w:type="spellStart"/>
      <w:r>
        <w:rPr>
          <w:color w:val="000000"/>
          <w:sz w:val="26"/>
          <w:szCs w:val="26"/>
        </w:rPr>
        <w:t>newGrid</w:t>
      </w:r>
      <w:proofErr w:type="spellEnd"/>
      <w:r>
        <w:rPr>
          <w:color w:val="000000"/>
          <w:sz w:val="26"/>
          <w:szCs w:val="26"/>
        </w:rPr>
        <w:t xml:space="preserve"> = [[</w:t>
      </w:r>
      <w:r>
        <w:rPr>
          <w:rStyle w:val="hljs-type"/>
          <w:color w:val="5C2699"/>
          <w:sz w:val="26"/>
          <w:szCs w:val="26"/>
        </w:rPr>
        <w:t>Player</w:t>
      </w:r>
      <w:proofErr w:type="gramStart"/>
      <w:r>
        <w:rPr>
          <w:color w:val="000000"/>
          <w:sz w:val="26"/>
          <w:szCs w:val="26"/>
        </w:rPr>
        <w:t>]](</w:t>
      </w:r>
      <w:proofErr w:type="gramEnd"/>
      <w:r>
        <w:rPr>
          <w:color w:val="000000"/>
          <w:sz w:val="26"/>
          <w:szCs w:val="26"/>
        </w:rPr>
        <w:t>repeating: .nobody, extents: (</w:t>
      </w:r>
      <w:r>
        <w:rPr>
          <w:rStyle w:val="hljs-number"/>
          <w:color w:val="1C00CF"/>
          <w:sz w:val="26"/>
          <w:szCs w:val="26"/>
        </w:rPr>
        <w:t>5</w:t>
      </w:r>
      <w:r>
        <w:rPr>
          <w:color w:val="000000"/>
          <w:sz w:val="26"/>
          <w:szCs w:val="26"/>
        </w:rPr>
        <w:t xml:space="preserve">, </w:t>
      </w:r>
      <w:r>
        <w:rPr>
          <w:rStyle w:val="hljs-number"/>
          <w:color w:val="1C00CF"/>
          <w:sz w:val="26"/>
          <w:szCs w:val="26"/>
        </w:rPr>
        <w:t>5</w:t>
      </w:r>
      <w:r>
        <w:rPr>
          <w:color w:val="000000"/>
          <w:sz w:val="26"/>
          <w:szCs w:val="26"/>
        </w:rPr>
        <w: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Not yet satisfied, we still dislike grid accesses like:</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func</w:t>
      </w:r>
      <w:proofErr w:type="spellEnd"/>
      <w:r>
        <w:rPr>
          <w:rStyle w:val="hljs-function"/>
          <w:color w:val="000000"/>
          <w:sz w:val="26"/>
          <w:szCs w:val="26"/>
        </w:rPr>
        <w:t xml:space="preserve"> </w:t>
      </w:r>
      <w:proofErr w:type="spellStart"/>
      <w:proofErr w:type="gramStart"/>
      <w:r>
        <w:rPr>
          <w:rStyle w:val="hljs-title"/>
          <w:color w:val="1C00CF"/>
          <w:sz w:val="26"/>
          <w:szCs w:val="26"/>
        </w:rPr>
        <w:t>getValue</w:t>
      </w:r>
      <w:proofErr w:type="spellEnd"/>
      <w:r>
        <w:rPr>
          <w:rStyle w:val="hljs-params"/>
          <w:color w:val="5C2699"/>
          <w:sz w:val="26"/>
          <w:szCs w:val="26"/>
        </w:rPr>
        <w:t>(</w:t>
      </w:r>
      <w:proofErr w:type="gramEnd"/>
      <w:r>
        <w:rPr>
          <w:rStyle w:val="hljs-params"/>
          <w:color w:val="5C2699"/>
          <w:sz w:val="26"/>
          <w:szCs w:val="26"/>
        </w:rPr>
        <w:t xml:space="preserve">at </w:t>
      </w:r>
      <w:proofErr w:type="spellStart"/>
      <w:r>
        <w:rPr>
          <w:rStyle w:val="hljs-params"/>
          <w:color w:val="5C2699"/>
          <w:sz w:val="26"/>
          <w:szCs w:val="26"/>
        </w:rPr>
        <w:t>loc</w:t>
      </w:r>
      <w:proofErr w:type="spellEnd"/>
      <w:r>
        <w:rPr>
          <w:rStyle w:val="hljs-params"/>
          <w:color w:val="5C2699"/>
          <w:sz w:val="26"/>
          <w:szCs w:val="26"/>
        </w:rPr>
        <w:t xml:space="preserve">: </w:t>
      </w:r>
      <w:proofErr w:type="spellStart"/>
      <w:r>
        <w:rPr>
          <w:rStyle w:val="hljs-params"/>
          <w:color w:val="5C2699"/>
          <w:sz w:val="26"/>
          <w:szCs w:val="26"/>
        </w:rPr>
        <w:t>GridCoord</w:t>
      </w:r>
      <w:proofErr w:type="spellEnd"/>
      <w:r>
        <w:rPr>
          <w:rStyle w:val="hljs-params"/>
          <w:color w:val="5C2699"/>
          <w:sz w:val="26"/>
          <w:szCs w:val="26"/>
        </w:rPr>
        <w:t>)</w:t>
      </w:r>
      <w:r>
        <w:rPr>
          <w:color w:val="000000"/>
          <w:sz w:val="26"/>
          <w:szCs w:val="26"/>
        </w:rPr>
        <w:t xml:space="preserve"> -&gt; </w:t>
      </w:r>
      <w:r>
        <w:rPr>
          <w:rStyle w:val="hljs-type"/>
          <w:color w:val="5C2699"/>
          <w:sz w:val="26"/>
          <w:szCs w:val="26"/>
        </w:rPr>
        <w:t>Player</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w:t>
      </w:r>
      <w:proofErr w:type="spellStart"/>
      <w:r>
        <w:rPr>
          <w:color w:val="000000"/>
          <w:sz w:val="26"/>
          <w:szCs w:val="26"/>
        </w:rPr>
        <w:t>newGrid</w:t>
      </w:r>
      <w:proofErr w:type="spellEnd"/>
      <w:r>
        <w:rPr>
          <w:color w:val="000000"/>
          <w:sz w:val="26"/>
          <w:szCs w:val="26"/>
        </w:rPr>
        <w:t>[</w:t>
      </w:r>
      <w:proofErr w:type="spellStart"/>
      <w:proofErr w:type="gramStart"/>
      <w:r>
        <w:rPr>
          <w:color w:val="000000"/>
          <w:sz w:val="26"/>
          <w:szCs w:val="26"/>
        </w:rPr>
        <w:t>loc.row</w:t>
      </w:r>
      <w:proofErr w:type="spellEnd"/>
      <w:r>
        <w:rPr>
          <w:color w:val="000000"/>
          <w:sz w:val="26"/>
          <w:szCs w:val="26"/>
        </w:rPr>
        <w:t>][</w:t>
      </w:r>
      <w:proofErr w:type="spellStart"/>
      <w:proofErr w:type="gramEnd"/>
      <w:r>
        <w:rPr>
          <w:color w:val="000000"/>
          <w:sz w:val="26"/>
          <w:szCs w:val="26"/>
        </w:rPr>
        <w:t>loc.column</w:t>
      </w:r>
      <w:proofErr w:type="spellEnd"/>
      <w:r>
        <w:rPr>
          <w:color w:val="000000"/>
          <w:sz w:val="26"/>
          <w:szCs w:val="26"/>
        </w:rPr>
        <w:t>]</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lastRenderedPageBreak/>
        <w:t>}</w:t>
      </w:r>
    </w:p>
    <w:p w:rsidR="008A324D" w:rsidRDefault="008A324D" w:rsidP="008A324D">
      <w:pPr>
        <w:rPr>
          <w:sz w:val="24"/>
          <w:szCs w:val="24"/>
        </w:rPr>
      </w:pPr>
      <w:r>
        <w:rPr>
          <w:rFonts w:ascii="Helvetica" w:hAnsi="Helvetica" w:cs="Helvetica"/>
          <w:color w:val="000000"/>
          <w:sz w:val="26"/>
          <w:szCs w:val="26"/>
          <w:shd w:val="clear" w:color="auto" w:fill="FFFFFF"/>
        </w:rPr>
        <w:t>This can add up to a lot of boilerplate. So, let’s overload the </w:t>
      </w:r>
      <w:r>
        <w:rPr>
          <w:rStyle w:val="HTMLCode"/>
          <w:rFonts w:eastAsiaTheme="minorHAnsi"/>
          <w:color w:val="0A0AA0"/>
          <w:sz w:val="26"/>
          <w:szCs w:val="26"/>
          <w:shd w:val="clear" w:color="auto" w:fill="FFFFFF"/>
        </w:rPr>
        <w:t>subscript</w:t>
      </w:r>
      <w:r>
        <w:rPr>
          <w:rFonts w:ascii="Helvetica" w:hAnsi="Helvetica" w:cs="Helvetica"/>
          <w:color w:val="000000"/>
          <w:sz w:val="26"/>
          <w:szCs w:val="26"/>
          <w:shd w:val="clear" w:color="auto" w:fill="FFFFFF"/>
        </w:rPr>
        <w:t> operator to accept a </w:t>
      </w:r>
      <w:proofErr w:type="spellStart"/>
      <w:r>
        <w:rPr>
          <w:rStyle w:val="HTMLCode"/>
          <w:rFonts w:eastAsiaTheme="minorHAnsi"/>
          <w:color w:val="0A0AA0"/>
          <w:sz w:val="26"/>
          <w:szCs w:val="26"/>
          <w:shd w:val="clear" w:color="auto" w:fill="FFFFFF"/>
        </w:rPr>
        <w:t>GridCoord</w:t>
      </w:r>
      <w:proofErr w:type="spellEnd"/>
      <w:r>
        <w:rPr>
          <w:rFonts w:ascii="Helvetica" w:hAnsi="Helvetica" w:cs="Helvetica"/>
          <w:color w:val="000000"/>
          <w:sz w:val="26"/>
          <w:szCs w:val="26"/>
          <w:shd w:val="clear" w:color="auto" w:fill="FFFFFF"/>
        </w:rPr>
        <w:t> as well. The following also goes inside the above extension. Note how brevity implies the need for an unnamed parameter.</w:t>
      </w:r>
    </w:p>
    <w:p w:rsidR="008A324D" w:rsidRDefault="008A324D" w:rsidP="008A324D">
      <w:pPr>
        <w:pStyle w:val="HTMLPreformatted"/>
        <w:shd w:val="clear" w:color="auto" w:fill="FFFFFF"/>
        <w:spacing w:line="288" w:lineRule="atLeast"/>
        <w:rPr>
          <w:color w:val="000000"/>
          <w:sz w:val="26"/>
          <w:szCs w:val="26"/>
        </w:rPr>
      </w:pPr>
      <w:proofErr w:type="gramStart"/>
      <w:r>
        <w:rPr>
          <w:rStyle w:val="hljs-keyword"/>
          <w:rFonts w:eastAsiaTheme="majorEastAsia"/>
          <w:color w:val="AA0D91"/>
          <w:sz w:val="26"/>
          <w:szCs w:val="26"/>
        </w:rPr>
        <w:t>subscript</w:t>
      </w:r>
      <w:r>
        <w:rPr>
          <w:color w:val="000000"/>
          <w:sz w:val="26"/>
          <w:szCs w:val="26"/>
        </w:rPr>
        <w:t>(</w:t>
      </w:r>
      <w:proofErr w:type="gramEnd"/>
      <w:r>
        <w:rPr>
          <w:rStyle w:val="hljs-number"/>
          <w:color w:val="1C00CF"/>
          <w:sz w:val="26"/>
          <w:szCs w:val="26"/>
        </w:rPr>
        <w:t>_</w:t>
      </w:r>
      <w:r>
        <w:rPr>
          <w:color w:val="000000"/>
          <w:sz w:val="26"/>
          <w:szCs w:val="26"/>
        </w:rPr>
        <w:t xml:space="preserve"> </w:t>
      </w:r>
      <w:proofErr w:type="spellStart"/>
      <w:r>
        <w:rPr>
          <w:color w:val="000000"/>
          <w:sz w:val="26"/>
          <w:szCs w:val="26"/>
        </w:rPr>
        <w:t>indexTuple</w:t>
      </w:r>
      <w:proofErr w:type="spellEnd"/>
      <w:r>
        <w:rPr>
          <w:color w:val="000000"/>
          <w:sz w:val="26"/>
          <w:szCs w:val="26"/>
        </w:rPr>
        <w:t xml:space="preserve">: </w:t>
      </w:r>
      <w:proofErr w:type="spellStart"/>
      <w:r>
        <w:rPr>
          <w:rStyle w:val="hljs-type"/>
          <w:color w:val="5C2699"/>
          <w:sz w:val="26"/>
          <w:szCs w:val="26"/>
        </w:rPr>
        <w:t>GridCoord</w:t>
      </w:r>
      <w:proofErr w:type="spellEnd"/>
      <w:r>
        <w:rPr>
          <w:color w:val="000000"/>
          <w:sz w:val="26"/>
          <w:szCs w:val="26"/>
        </w:rPr>
        <w:t xml:space="preserve">) -&gt; </w:t>
      </w:r>
      <w:r>
        <w:rPr>
          <w:rStyle w:val="hljs-type"/>
          <w:color w:val="5C2699"/>
          <w:sz w:val="26"/>
          <w:szCs w:val="26"/>
        </w:rPr>
        <w:t>Player</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get</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w:t>
      </w:r>
      <w:proofErr w:type="spellStart"/>
      <w:r>
        <w:rPr>
          <w:rStyle w:val="hljs-keyword"/>
          <w:rFonts w:eastAsiaTheme="majorEastAsia"/>
          <w:color w:val="AA0D91"/>
          <w:sz w:val="26"/>
          <w:szCs w:val="26"/>
        </w:rPr>
        <w:t>self</w:t>
      </w:r>
      <w:proofErr w:type="spellEnd"/>
      <w:r>
        <w:rPr>
          <w:color w:val="000000"/>
          <w:sz w:val="26"/>
          <w:szCs w:val="26"/>
        </w:rPr>
        <w:t>[</w:t>
      </w:r>
      <w:proofErr w:type="spellStart"/>
      <w:proofErr w:type="gramStart"/>
      <w:r>
        <w:rPr>
          <w:color w:val="000000"/>
          <w:sz w:val="26"/>
          <w:szCs w:val="26"/>
        </w:rPr>
        <w:t>indexTuple.row</w:t>
      </w:r>
      <w:proofErr w:type="spellEnd"/>
      <w:r>
        <w:rPr>
          <w:color w:val="000000"/>
          <w:sz w:val="26"/>
          <w:szCs w:val="26"/>
        </w:rPr>
        <w:t>][</w:t>
      </w:r>
      <w:proofErr w:type="spellStart"/>
      <w:proofErr w:type="gramEnd"/>
      <w:r>
        <w:rPr>
          <w:color w:val="000000"/>
          <w:sz w:val="26"/>
          <w:szCs w:val="26"/>
        </w:rPr>
        <w:t>indexTuple.column</w:t>
      </w:r>
      <w:proofErr w:type="spellEnd"/>
      <w:r>
        <w:rPr>
          <w:color w:val="000000"/>
          <w:sz w:val="26"/>
          <w:szCs w:val="26"/>
        </w:rPr>
        <w:t>]</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set</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roofErr w:type="spellStart"/>
      <w:r>
        <w:rPr>
          <w:rStyle w:val="hljs-keyword"/>
          <w:rFonts w:eastAsiaTheme="majorEastAsia"/>
          <w:color w:val="AA0D91"/>
          <w:sz w:val="26"/>
          <w:szCs w:val="26"/>
        </w:rPr>
        <w:t>self</w:t>
      </w:r>
      <w:proofErr w:type="spellEnd"/>
      <w:r>
        <w:rPr>
          <w:color w:val="000000"/>
          <w:sz w:val="26"/>
          <w:szCs w:val="26"/>
        </w:rPr>
        <w:t>[</w:t>
      </w:r>
      <w:proofErr w:type="spellStart"/>
      <w:proofErr w:type="gramStart"/>
      <w:r>
        <w:rPr>
          <w:color w:val="000000"/>
          <w:sz w:val="26"/>
          <w:szCs w:val="26"/>
        </w:rPr>
        <w:t>indexTuple.row</w:t>
      </w:r>
      <w:proofErr w:type="spellEnd"/>
      <w:r>
        <w:rPr>
          <w:color w:val="000000"/>
          <w:sz w:val="26"/>
          <w:szCs w:val="26"/>
        </w:rPr>
        <w:t>][</w:t>
      </w:r>
      <w:proofErr w:type="spellStart"/>
      <w:proofErr w:type="gramEnd"/>
      <w:r>
        <w:rPr>
          <w:color w:val="000000"/>
          <w:sz w:val="26"/>
          <w:szCs w:val="26"/>
        </w:rPr>
        <w:t>indexTuple.column</w:t>
      </w:r>
      <w:proofErr w:type="spellEnd"/>
      <w:r>
        <w:rPr>
          <w:color w:val="000000"/>
          <w:sz w:val="26"/>
          <w:szCs w:val="26"/>
        </w:rPr>
        <w:t xml:space="preserve">] = </w:t>
      </w:r>
      <w:proofErr w:type="spellStart"/>
      <w:r>
        <w:rPr>
          <w:color w:val="000000"/>
          <w:sz w:val="26"/>
          <w:szCs w:val="26"/>
        </w:rPr>
        <w:t>newValue</w:t>
      </w:r>
      <w:proofErr w:type="spellEnd"/>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rPr>
          <w:sz w:val="24"/>
          <w:szCs w:val="24"/>
        </w:rPr>
      </w:pPr>
      <w:r>
        <w:rPr>
          <w:rFonts w:ascii="Helvetica" w:hAnsi="Helvetica" w:cs="Helvetica"/>
          <w:color w:val="000000"/>
          <w:sz w:val="26"/>
          <w:szCs w:val="26"/>
          <w:shd w:val="clear" w:color="auto" w:fill="FFFFFF"/>
        </w:rPr>
        <w:t>And now we have the magical:</w:t>
      </w:r>
    </w:p>
    <w:p w:rsidR="008A324D" w:rsidRDefault="008A324D" w:rsidP="008A324D">
      <w:pPr>
        <w:pStyle w:val="HTMLPreformatted"/>
        <w:shd w:val="clear" w:color="auto" w:fill="FFFFFF"/>
        <w:spacing w:line="288" w:lineRule="atLeast"/>
        <w:rPr>
          <w:color w:val="000000"/>
          <w:sz w:val="26"/>
          <w:szCs w:val="26"/>
        </w:rPr>
      </w:pPr>
      <w:proofErr w:type="spellStart"/>
      <w:r>
        <w:rPr>
          <w:rStyle w:val="hljs-keyword"/>
          <w:rFonts w:eastAsiaTheme="majorEastAsia"/>
          <w:color w:val="AA0D91"/>
          <w:sz w:val="26"/>
          <w:szCs w:val="26"/>
        </w:rPr>
        <w:t>func</w:t>
      </w:r>
      <w:proofErr w:type="spellEnd"/>
      <w:r>
        <w:rPr>
          <w:rStyle w:val="hljs-function"/>
          <w:color w:val="000000"/>
          <w:sz w:val="26"/>
          <w:szCs w:val="26"/>
        </w:rPr>
        <w:t xml:space="preserve"> </w:t>
      </w:r>
      <w:proofErr w:type="spellStart"/>
      <w:proofErr w:type="gramStart"/>
      <w:r>
        <w:rPr>
          <w:rStyle w:val="hljs-title"/>
          <w:color w:val="1C00CF"/>
          <w:sz w:val="26"/>
          <w:szCs w:val="26"/>
        </w:rPr>
        <w:t>getValue</w:t>
      </w:r>
      <w:proofErr w:type="spellEnd"/>
      <w:r>
        <w:rPr>
          <w:rStyle w:val="hljs-params"/>
          <w:color w:val="5C2699"/>
          <w:sz w:val="26"/>
          <w:szCs w:val="26"/>
        </w:rPr>
        <w:t>(</w:t>
      </w:r>
      <w:proofErr w:type="gramEnd"/>
      <w:r>
        <w:rPr>
          <w:rStyle w:val="hljs-params"/>
          <w:color w:val="5C2699"/>
          <w:sz w:val="26"/>
          <w:szCs w:val="26"/>
        </w:rPr>
        <w:t xml:space="preserve">at </w:t>
      </w:r>
      <w:proofErr w:type="spellStart"/>
      <w:r>
        <w:rPr>
          <w:rStyle w:val="hljs-params"/>
          <w:color w:val="5C2699"/>
          <w:sz w:val="26"/>
          <w:szCs w:val="26"/>
        </w:rPr>
        <w:t>loc</w:t>
      </w:r>
      <w:proofErr w:type="spellEnd"/>
      <w:r>
        <w:rPr>
          <w:rStyle w:val="hljs-params"/>
          <w:color w:val="5C2699"/>
          <w:sz w:val="26"/>
          <w:szCs w:val="26"/>
        </w:rPr>
        <w:t xml:space="preserve">: </w:t>
      </w:r>
      <w:proofErr w:type="spellStart"/>
      <w:r>
        <w:rPr>
          <w:rStyle w:val="hljs-params"/>
          <w:color w:val="5C2699"/>
          <w:sz w:val="26"/>
          <w:szCs w:val="26"/>
        </w:rPr>
        <w:t>GridCoord</w:t>
      </w:r>
      <w:proofErr w:type="spellEnd"/>
      <w:r>
        <w:rPr>
          <w:rStyle w:val="hljs-params"/>
          <w:color w:val="5C2699"/>
          <w:sz w:val="26"/>
          <w:szCs w:val="26"/>
        </w:rPr>
        <w:t>)</w:t>
      </w:r>
      <w:r>
        <w:rPr>
          <w:color w:val="000000"/>
          <w:sz w:val="26"/>
          <w:szCs w:val="26"/>
        </w:rPr>
        <w:t xml:space="preserve"> -&gt; </w:t>
      </w:r>
      <w:r>
        <w:rPr>
          <w:rStyle w:val="hljs-type"/>
          <w:color w:val="5C2699"/>
          <w:sz w:val="26"/>
          <w:szCs w:val="26"/>
        </w:rPr>
        <w:t>Player</w:t>
      </w:r>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return</w:t>
      </w:r>
      <w:r>
        <w:rPr>
          <w:color w:val="000000"/>
          <w:sz w:val="26"/>
          <w:szCs w:val="26"/>
        </w:rPr>
        <w:t xml:space="preserve"> </w:t>
      </w:r>
      <w:proofErr w:type="spellStart"/>
      <w:r>
        <w:rPr>
          <w:color w:val="000000"/>
          <w:sz w:val="26"/>
          <w:szCs w:val="26"/>
        </w:rPr>
        <w:t>newGrid</w:t>
      </w:r>
      <w:proofErr w:type="spellEnd"/>
      <w:r>
        <w:rPr>
          <w:color w:val="000000"/>
          <w:sz w:val="26"/>
          <w:szCs w:val="26"/>
        </w:rPr>
        <w:t>[</w:t>
      </w:r>
      <w:proofErr w:type="spellStart"/>
      <w:r>
        <w:rPr>
          <w:color w:val="000000"/>
          <w:sz w:val="26"/>
          <w:szCs w:val="26"/>
        </w:rPr>
        <w:t>loc</w:t>
      </w:r>
      <w:proofErr w:type="spellEnd"/>
      <w:r>
        <w:rPr>
          <w:color w:val="000000"/>
          <w:sz w:val="26"/>
          <w:szCs w:val="26"/>
        </w:rPr>
        <w:t>]</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8A324D" w:rsidRDefault="008A324D" w:rsidP="008A324D">
      <w:pPr>
        <w:rPr>
          <w:sz w:val="24"/>
          <w:szCs w:val="24"/>
        </w:rPr>
      </w:pPr>
      <w:r>
        <w:rPr>
          <w:rFonts w:ascii="Helvetica" w:hAnsi="Helvetica" w:cs="Helvetica"/>
          <w:color w:val="000000"/>
          <w:sz w:val="26"/>
          <w:szCs w:val="26"/>
          <w:shd w:val="clear" w:color="auto" w:fill="FFFFFF"/>
        </w:rPr>
        <w:t>Only now is our </w:t>
      </w:r>
      <w:proofErr w:type="spellStart"/>
      <w:r>
        <w:rPr>
          <w:rStyle w:val="HTMLCode"/>
          <w:rFonts w:eastAsiaTheme="minorHAnsi"/>
          <w:color w:val="0A0AA0"/>
          <w:sz w:val="26"/>
          <w:szCs w:val="26"/>
          <w:shd w:val="clear" w:color="auto" w:fill="FFFFFF"/>
        </w:rPr>
        <w:t>GridCoord</w:t>
      </w:r>
      <w:proofErr w:type="spellEnd"/>
      <w:r>
        <w:rPr>
          <w:rFonts w:ascii="Helvetica" w:hAnsi="Helvetica" w:cs="Helvetica"/>
          <w:color w:val="000000"/>
          <w:sz w:val="26"/>
          <w:szCs w:val="26"/>
          <w:shd w:val="clear" w:color="auto" w:fill="FFFFFF"/>
        </w:rPr>
        <w:t> type truly a first-class Array accessor.</w:t>
      </w:r>
    </w:p>
    <w:p w:rsidR="008A324D" w:rsidRDefault="008A324D" w:rsidP="008A324D">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 xml:space="preserve">Representing the Grid on-screen: A custom </w:t>
      </w:r>
      <w:proofErr w:type="spellStart"/>
      <w:r>
        <w:rPr>
          <w:rFonts w:ascii="Helvetica" w:hAnsi="Helvetica" w:cs="Helvetica"/>
          <w:color w:val="000000"/>
          <w:sz w:val="32"/>
          <w:szCs w:val="32"/>
        </w:rPr>
        <w:t>UIView</w:t>
      </w:r>
      <w:proofErr w:type="spellEnd"/>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Switching perspectives to the View: We know the grid is only a logical entity, and it needs to fit neatly and predictably on-screen. Continuing in the vein of one expression in Swift per actual concept, the following would be very helpful. Then the using code can focus on other issues entirely, like interacting with the iOS touch model, </w:t>
      </w:r>
      <w:proofErr w:type="spellStart"/>
      <w:r>
        <w:rPr>
          <w:rStyle w:val="HTMLCode"/>
          <w:color w:val="0A0AA0"/>
          <w:sz w:val="26"/>
          <w:szCs w:val="26"/>
        </w:rPr>
        <w:t>UIBezierPath</w:t>
      </w:r>
      <w:r>
        <w:rPr>
          <w:rFonts w:ascii="Helvetica" w:hAnsi="Helvetica" w:cs="Helvetica"/>
          <w:color w:val="000000"/>
          <w:sz w:val="26"/>
          <w:szCs w:val="26"/>
        </w:rPr>
        <w:t>s</w:t>
      </w:r>
      <w:proofErr w:type="spellEnd"/>
      <w:r>
        <w:rPr>
          <w:rFonts w:ascii="Helvetica" w:hAnsi="Helvetica" w:cs="Helvetica"/>
          <w:color w:val="000000"/>
          <w:sz w:val="26"/>
          <w:szCs w:val="26"/>
        </w:rPr>
        <w:t>, </w:t>
      </w:r>
      <w:proofErr w:type="spellStart"/>
      <w:r>
        <w:rPr>
          <w:rStyle w:val="HTMLCode"/>
          <w:color w:val="0A0AA0"/>
          <w:sz w:val="26"/>
          <w:szCs w:val="26"/>
        </w:rPr>
        <w:t>UIView</w:t>
      </w:r>
      <w:proofErr w:type="spellEnd"/>
      <w:r>
        <w:rPr>
          <w:rFonts w:ascii="Helvetica" w:hAnsi="Helvetica" w:cs="Helvetica"/>
          <w:color w:val="000000"/>
          <w:sz w:val="26"/>
          <w:szCs w:val="26"/>
        </w:rPr>
        <w:t> API, or the MVC interaction. There’s enough to worry about!</w:t>
      </w:r>
    </w:p>
    <w:p w:rsidR="008A324D" w:rsidRDefault="008A324D" w:rsidP="008A324D">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 implementation is left as an exercise.</w:t>
      </w:r>
    </w:p>
    <w:p w:rsidR="008A324D" w:rsidRDefault="008A324D" w:rsidP="008A324D">
      <w:pPr>
        <w:pStyle w:val="HTMLPreformatted"/>
        <w:shd w:val="clear" w:color="auto" w:fill="FFFFFF"/>
        <w:spacing w:line="288" w:lineRule="atLeast"/>
        <w:rPr>
          <w:color w:val="000000"/>
          <w:sz w:val="26"/>
          <w:szCs w:val="26"/>
        </w:rPr>
      </w:pPr>
      <w:r>
        <w:rPr>
          <w:rStyle w:val="hljs-keyword"/>
          <w:rFonts w:eastAsiaTheme="majorEastAsia"/>
          <w:color w:val="AA0D91"/>
          <w:sz w:val="26"/>
          <w:szCs w:val="26"/>
        </w:rPr>
        <w:t>class</w:t>
      </w:r>
      <w:r>
        <w:rPr>
          <w:rStyle w:val="hljs-class"/>
          <w:color w:val="000000"/>
          <w:sz w:val="26"/>
          <w:szCs w:val="26"/>
        </w:rPr>
        <w:t xml:space="preserve"> </w:t>
      </w:r>
      <w:proofErr w:type="spellStart"/>
      <w:r>
        <w:rPr>
          <w:rStyle w:val="hljs-title"/>
          <w:color w:val="5C2699"/>
          <w:sz w:val="26"/>
          <w:szCs w:val="26"/>
        </w:rPr>
        <w:t>CustomView</w:t>
      </w:r>
      <w:proofErr w:type="spellEnd"/>
      <w:r>
        <w:rPr>
          <w:rStyle w:val="hljs-class"/>
          <w:color w:val="000000"/>
          <w:sz w:val="26"/>
          <w:szCs w:val="26"/>
        </w:rPr>
        <w:t xml:space="preserve">: </w:t>
      </w:r>
      <w:proofErr w:type="spellStart"/>
      <w:r>
        <w:rPr>
          <w:rStyle w:val="hljs-title"/>
          <w:color w:val="5C2699"/>
          <w:sz w:val="26"/>
          <w:szCs w:val="26"/>
        </w:rPr>
        <w:t>UIView</w:t>
      </w:r>
      <w:proofErr w:type="spellEnd"/>
      <w:r>
        <w:rPr>
          <w:rStyle w:val="hljs-class"/>
          <w:color w:val="000000"/>
          <w:sz w:val="26"/>
          <w:szCs w:val="26"/>
        </w:rPr>
        <w:t xml:space="preserve"> </w:t>
      </w:r>
      <w:r>
        <w:rPr>
          <w:color w:val="000000"/>
          <w:sz w:val="26"/>
          <w:szCs w:val="26"/>
        </w:rPr>
        <w:t>{</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comment"/>
          <w:color w:val="006A00"/>
          <w:sz w:val="26"/>
          <w:szCs w:val="26"/>
        </w:rPr>
        <w:t>/* The size in points of a drawn grid location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private</w:t>
      </w:r>
      <w:r>
        <w:rPr>
          <w:color w:val="000000"/>
          <w:sz w:val="26"/>
          <w:szCs w:val="26"/>
        </w:rPr>
        <w:t xml:space="preserve"> </w:t>
      </w:r>
      <w:proofErr w:type="spellStart"/>
      <w:r>
        <w:rPr>
          <w:rStyle w:val="hljs-keyword"/>
          <w:rFonts w:eastAsiaTheme="majorEastAsia"/>
          <w:color w:val="AA0D91"/>
          <w:sz w:val="26"/>
          <w:szCs w:val="26"/>
        </w:rPr>
        <w:t>var</w:t>
      </w:r>
      <w:proofErr w:type="spellEnd"/>
      <w:r>
        <w:rPr>
          <w:color w:val="000000"/>
          <w:sz w:val="26"/>
          <w:szCs w:val="26"/>
        </w:rPr>
        <w:t xml:space="preserve"> </w:t>
      </w:r>
      <w:proofErr w:type="spellStart"/>
      <w:r>
        <w:rPr>
          <w:color w:val="000000"/>
          <w:sz w:val="26"/>
          <w:szCs w:val="26"/>
        </w:rPr>
        <w:t>rectRenderSize</w:t>
      </w:r>
      <w:proofErr w:type="spellEnd"/>
      <w:r>
        <w:rPr>
          <w:color w:val="000000"/>
          <w:sz w:val="26"/>
          <w:szCs w:val="26"/>
        </w:rPr>
        <w:t xml:space="preserve">: </w:t>
      </w:r>
      <w:proofErr w:type="spellStart"/>
      <w:r>
        <w:rPr>
          <w:rStyle w:val="hljs-type"/>
          <w:color w:val="5C2699"/>
          <w:sz w:val="26"/>
          <w:szCs w:val="26"/>
        </w:rPr>
        <w:t>CGSize</w:t>
      </w:r>
      <w:proofErr w:type="spellEnd"/>
      <w:r>
        <w:rPr>
          <w:color w:val="000000"/>
          <w:sz w:val="26"/>
          <w:szCs w:val="26"/>
        </w:rPr>
        <w:t xml:space="preserve"> </w:t>
      </w:r>
      <w:proofErr w:type="gramStart"/>
      <w:r>
        <w:rPr>
          <w:color w:val="000000"/>
          <w:sz w:val="26"/>
          <w:szCs w:val="26"/>
        </w:rPr>
        <w:t>{ …</w:t>
      </w:r>
      <w:proofErr w:type="gramEnd"/>
      <w:r>
        <w:rPr>
          <w:color w:val="000000"/>
          <w:sz w:val="26"/>
          <w:szCs w:val="26"/>
        </w:rPr>
        <w:t xml:space="preserve"> }</w:t>
      </w:r>
    </w:p>
    <w:p w:rsidR="008A324D" w:rsidRDefault="008A324D" w:rsidP="008A324D">
      <w:pPr>
        <w:pStyle w:val="HTMLPreformatted"/>
        <w:shd w:val="clear" w:color="auto" w:fill="FFFFFF"/>
        <w:spacing w:line="288" w:lineRule="atLeast"/>
        <w:rPr>
          <w:color w:val="000000"/>
          <w:sz w:val="26"/>
          <w:szCs w:val="26"/>
        </w:rPr>
      </w:pP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comment"/>
          <w:color w:val="006A00"/>
          <w:sz w:val="26"/>
          <w:szCs w:val="26"/>
        </w:rPr>
        <w:t xml:space="preserve">/* Translate screen coordinates into logical coordinates. Screen coordinates arrive as </w:t>
      </w:r>
      <w:proofErr w:type="spellStart"/>
      <w:r>
        <w:rPr>
          <w:rStyle w:val="hljs-comment"/>
          <w:color w:val="006A00"/>
          <w:sz w:val="26"/>
          <w:szCs w:val="26"/>
        </w:rPr>
        <w:t>CGPoints</w:t>
      </w:r>
      <w:proofErr w:type="spellEnd"/>
      <w:r>
        <w:rPr>
          <w:rStyle w:val="hljs-comment"/>
          <w:color w:val="006A00"/>
          <w:sz w:val="26"/>
          <w:szCs w:val="26"/>
        </w:rPr>
        <w:t>.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private</w:t>
      </w:r>
      <w:r>
        <w:rPr>
          <w:color w:val="000000"/>
          <w:sz w:val="26"/>
          <w:szCs w:val="26"/>
        </w:rPr>
        <w:t xml:space="preserve"> </w:t>
      </w:r>
      <w:proofErr w:type="spellStart"/>
      <w:r>
        <w:rPr>
          <w:rStyle w:val="hljs-keyword"/>
          <w:rFonts w:eastAsiaTheme="majorEastAsia"/>
          <w:color w:val="AA0D91"/>
          <w:sz w:val="26"/>
          <w:szCs w:val="26"/>
        </w:rPr>
        <w:t>func</w:t>
      </w:r>
      <w:proofErr w:type="spellEnd"/>
      <w:r>
        <w:rPr>
          <w:rStyle w:val="hljs-function"/>
          <w:color w:val="000000"/>
          <w:sz w:val="26"/>
          <w:szCs w:val="26"/>
        </w:rPr>
        <w:t xml:space="preserve"> </w:t>
      </w:r>
      <w:proofErr w:type="spellStart"/>
      <w:proofErr w:type="gramStart"/>
      <w:r>
        <w:rPr>
          <w:rStyle w:val="hljs-title"/>
          <w:color w:val="1C00CF"/>
          <w:sz w:val="26"/>
          <w:szCs w:val="26"/>
        </w:rPr>
        <w:t>toLogical</w:t>
      </w:r>
      <w:proofErr w:type="spellEnd"/>
      <w:r>
        <w:rPr>
          <w:rStyle w:val="hljs-params"/>
          <w:color w:val="5C2699"/>
          <w:sz w:val="26"/>
          <w:szCs w:val="26"/>
        </w:rPr>
        <w:t>(</w:t>
      </w:r>
      <w:proofErr w:type="gramEnd"/>
      <w:r>
        <w:rPr>
          <w:rStyle w:val="hljs-params"/>
          <w:color w:val="5C2699"/>
          <w:sz w:val="26"/>
          <w:szCs w:val="26"/>
        </w:rPr>
        <w:t xml:space="preserve">from </w:t>
      </w:r>
      <w:proofErr w:type="spellStart"/>
      <w:r>
        <w:rPr>
          <w:rStyle w:val="hljs-params"/>
          <w:color w:val="5C2699"/>
          <w:sz w:val="26"/>
          <w:szCs w:val="26"/>
        </w:rPr>
        <w:t>displayPoint</w:t>
      </w:r>
      <w:proofErr w:type="spellEnd"/>
      <w:r>
        <w:rPr>
          <w:rStyle w:val="hljs-params"/>
          <w:color w:val="5C2699"/>
          <w:sz w:val="26"/>
          <w:szCs w:val="26"/>
        </w:rPr>
        <w:t xml:space="preserve">: </w:t>
      </w:r>
      <w:proofErr w:type="spellStart"/>
      <w:r>
        <w:rPr>
          <w:rStyle w:val="hljs-params"/>
          <w:color w:val="5C2699"/>
          <w:sz w:val="26"/>
          <w:szCs w:val="26"/>
        </w:rPr>
        <w:t>CGPoint</w:t>
      </w:r>
      <w:proofErr w:type="spellEnd"/>
      <w:r>
        <w:rPr>
          <w:rStyle w:val="hljs-params"/>
          <w:color w:val="5C2699"/>
          <w:sz w:val="26"/>
          <w:szCs w:val="26"/>
        </w:rPr>
        <w:t>)</w:t>
      </w:r>
      <w:r>
        <w:rPr>
          <w:color w:val="000000"/>
          <w:sz w:val="26"/>
          <w:szCs w:val="26"/>
        </w:rPr>
        <w:t xml:space="preserve"> -&gt; </w:t>
      </w:r>
      <w:proofErr w:type="spellStart"/>
      <w:r>
        <w:rPr>
          <w:rStyle w:val="hljs-type"/>
          <w:color w:val="5C2699"/>
          <w:sz w:val="26"/>
          <w:szCs w:val="26"/>
        </w:rPr>
        <w:t>GridCoord</w:t>
      </w:r>
      <w:proofErr w:type="spellEnd"/>
      <w:r>
        <w:rPr>
          <w:color w:val="000000"/>
          <w:sz w:val="26"/>
          <w:szCs w:val="26"/>
        </w:rPr>
        <w:t xml:space="preserve"> { … }</w:t>
      </w:r>
    </w:p>
    <w:p w:rsidR="008A324D" w:rsidRDefault="008A324D" w:rsidP="008A324D">
      <w:pPr>
        <w:pStyle w:val="HTMLPreformatted"/>
        <w:shd w:val="clear" w:color="auto" w:fill="FFFFFF"/>
        <w:spacing w:line="288" w:lineRule="atLeast"/>
        <w:rPr>
          <w:color w:val="000000"/>
          <w:sz w:val="26"/>
          <w:szCs w:val="26"/>
        </w:rPr>
      </w:pPr>
    </w:p>
    <w:p w:rsidR="008A324D" w:rsidRDefault="008A324D" w:rsidP="008A324D">
      <w:pPr>
        <w:pStyle w:val="HTMLPreformatted"/>
        <w:shd w:val="clear" w:color="auto" w:fill="FFFFFF"/>
        <w:spacing w:line="288" w:lineRule="atLeast"/>
        <w:rPr>
          <w:rStyle w:val="hljs-comment"/>
          <w:color w:val="006A00"/>
          <w:sz w:val="26"/>
          <w:szCs w:val="26"/>
        </w:rPr>
      </w:pPr>
      <w:r>
        <w:rPr>
          <w:color w:val="000000"/>
          <w:sz w:val="26"/>
          <w:szCs w:val="26"/>
        </w:rPr>
        <w:t xml:space="preserve">   </w:t>
      </w:r>
      <w:r>
        <w:rPr>
          <w:rStyle w:val="hljs-comment"/>
          <w:color w:val="006A00"/>
          <w:sz w:val="26"/>
          <w:szCs w:val="26"/>
        </w:rPr>
        <w:t>/* Translate logical coordinates into screen coordinates. Because we draw rectangles not points,</w:t>
      </w:r>
    </w:p>
    <w:p w:rsidR="008A324D" w:rsidRDefault="008A324D" w:rsidP="008A324D">
      <w:pPr>
        <w:pStyle w:val="HTMLPreformatted"/>
        <w:shd w:val="clear" w:color="auto" w:fill="FFFFFF"/>
        <w:spacing w:line="288" w:lineRule="atLeast"/>
        <w:rPr>
          <w:color w:val="000000"/>
          <w:sz w:val="26"/>
          <w:szCs w:val="26"/>
        </w:rPr>
      </w:pPr>
      <w:r>
        <w:rPr>
          <w:rStyle w:val="hljs-comment"/>
          <w:color w:val="006A00"/>
          <w:sz w:val="26"/>
          <w:szCs w:val="26"/>
        </w:rPr>
        <w:t xml:space="preserve">      this is more convenient.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 xml:space="preserve">   </w:t>
      </w:r>
      <w:r>
        <w:rPr>
          <w:rStyle w:val="hljs-keyword"/>
          <w:rFonts w:eastAsiaTheme="majorEastAsia"/>
          <w:color w:val="AA0D91"/>
          <w:sz w:val="26"/>
          <w:szCs w:val="26"/>
        </w:rPr>
        <w:t>private</w:t>
      </w:r>
      <w:r>
        <w:rPr>
          <w:color w:val="000000"/>
          <w:sz w:val="26"/>
          <w:szCs w:val="26"/>
        </w:rPr>
        <w:t xml:space="preserve"> </w:t>
      </w:r>
      <w:proofErr w:type="spellStart"/>
      <w:r>
        <w:rPr>
          <w:rStyle w:val="hljs-keyword"/>
          <w:rFonts w:eastAsiaTheme="majorEastAsia"/>
          <w:color w:val="AA0D91"/>
          <w:sz w:val="26"/>
          <w:szCs w:val="26"/>
        </w:rPr>
        <w:t>func</w:t>
      </w:r>
      <w:proofErr w:type="spellEnd"/>
      <w:r>
        <w:rPr>
          <w:rStyle w:val="hljs-function"/>
          <w:color w:val="000000"/>
          <w:sz w:val="26"/>
          <w:szCs w:val="26"/>
        </w:rPr>
        <w:t xml:space="preserve"> </w:t>
      </w:r>
      <w:proofErr w:type="spellStart"/>
      <w:proofErr w:type="gramStart"/>
      <w:r>
        <w:rPr>
          <w:rStyle w:val="hljs-title"/>
          <w:color w:val="1C00CF"/>
          <w:sz w:val="26"/>
          <w:szCs w:val="26"/>
        </w:rPr>
        <w:t>toDisplay</w:t>
      </w:r>
      <w:proofErr w:type="spellEnd"/>
      <w:r>
        <w:rPr>
          <w:rStyle w:val="hljs-params"/>
          <w:color w:val="5C2699"/>
          <w:sz w:val="26"/>
          <w:szCs w:val="26"/>
        </w:rPr>
        <w:t>(</w:t>
      </w:r>
      <w:proofErr w:type="gramEnd"/>
      <w:r>
        <w:rPr>
          <w:rStyle w:val="hljs-params"/>
          <w:color w:val="5C2699"/>
          <w:sz w:val="26"/>
          <w:szCs w:val="26"/>
        </w:rPr>
        <w:t xml:space="preserve">from </w:t>
      </w:r>
      <w:proofErr w:type="spellStart"/>
      <w:r>
        <w:rPr>
          <w:rStyle w:val="hljs-params"/>
          <w:color w:val="5C2699"/>
          <w:sz w:val="26"/>
          <w:szCs w:val="26"/>
        </w:rPr>
        <w:t>logicalPoint</w:t>
      </w:r>
      <w:proofErr w:type="spellEnd"/>
      <w:r>
        <w:rPr>
          <w:rStyle w:val="hljs-params"/>
          <w:color w:val="5C2699"/>
          <w:sz w:val="26"/>
          <w:szCs w:val="26"/>
        </w:rPr>
        <w:t xml:space="preserve">: </w:t>
      </w:r>
      <w:proofErr w:type="spellStart"/>
      <w:r>
        <w:rPr>
          <w:rStyle w:val="hljs-params"/>
          <w:color w:val="5C2699"/>
          <w:sz w:val="26"/>
          <w:szCs w:val="26"/>
        </w:rPr>
        <w:t>GridCoord</w:t>
      </w:r>
      <w:proofErr w:type="spellEnd"/>
      <w:r>
        <w:rPr>
          <w:rStyle w:val="hljs-params"/>
          <w:color w:val="5C2699"/>
          <w:sz w:val="26"/>
          <w:szCs w:val="26"/>
        </w:rPr>
        <w:t>)</w:t>
      </w:r>
      <w:r>
        <w:rPr>
          <w:color w:val="000000"/>
          <w:sz w:val="26"/>
          <w:szCs w:val="26"/>
        </w:rPr>
        <w:t xml:space="preserve"> -&gt; </w:t>
      </w:r>
      <w:proofErr w:type="spellStart"/>
      <w:r>
        <w:rPr>
          <w:rStyle w:val="hljs-type"/>
          <w:color w:val="5C2699"/>
          <w:sz w:val="26"/>
          <w:szCs w:val="26"/>
        </w:rPr>
        <w:t>CGRect</w:t>
      </w:r>
      <w:proofErr w:type="spellEnd"/>
      <w:r>
        <w:rPr>
          <w:color w:val="000000"/>
          <w:sz w:val="26"/>
          <w:szCs w:val="26"/>
        </w:rPr>
        <w:t xml:space="preserve"> { … }</w:t>
      </w:r>
    </w:p>
    <w:p w:rsidR="008A324D" w:rsidRDefault="008A324D" w:rsidP="008A324D">
      <w:pPr>
        <w:pStyle w:val="HTMLPreformatted"/>
        <w:shd w:val="clear" w:color="auto" w:fill="FFFFFF"/>
        <w:spacing w:line="288" w:lineRule="atLeast"/>
        <w:rPr>
          <w:color w:val="000000"/>
          <w:sz w:val="26"/>
          <w:szCs w:val="26"/>
        </w:rPr>
      </w:pPr>
      <w:r>
        <w:rPr>
          <w:color w:val="000000"/>
          <w:sz w:val="26"/>
          <w:szCs w:val="26"/>
        </w:rPr>
        <w:t>}</w:t>
      </w:r>
    </w:p>
    <w:p w:rsidR="005A099A" w:rsidRPr="008A324D" w:rsidRDefault="008A324D" w:rsidP="008A324D">
      <w:bookmarkStart w:id="0" w:name="_GoBack"/>
      <w:bookmarkEnd w:id="0"/>
    </w:p>
    <w:sectPr w:rsidR="005A099A" w:rsidRPr="008A324D"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F03"/>
    <w:multiLevelType w:val="multilevel"/>
    <w:tmpl w:val="4B2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5517"/>
    <w:multiLevelType w:val="multilevel"/>
    <w:tmpl w:val="2EF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841EE"/>
    <w:multiLevelType w:val="multilevel"/>
    <w:tmpl w:val="111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210FD"/>
    <w:multiLevelType w:val="multilevel"/>
    <w:tmpl w:val="EDE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32152"/>
    <w:multiLevelType w:val="multilevel"/>
    <w:tmpl w:val="23F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25147"/>
    <w:multiLevelType w:val="multilevel"/>
    <w:tmpl w:val="BA0E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B22C7"/>
    <w:multiLevelType w:val="multilevel"/>
    <w:tmpl w:val="EFD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874DC"/>
    <w:multiLevelType w:val="multilevel"/>
    <w:tmpl w:val="B4C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1642E"/>
    <w:multiLevelType w:val="multilevel"/>
    <w:tmpl w:val="23A8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2"/>
  </w:num>
  <w:num w:numId="4">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6"/>
  </w:num>
  <w:num w:numId="7">
    <w:abstractNumId w:val="3"/>
  </w:num>
  <w:num w:numId="8">
    <w:abstractNumId w:val="3"/>
    <w:lvlOverride w:ilvl="1">
      <w:lvl w:ilvl="1">
        <w:numFmt w:val="decimal"/>
        <w:lvlText w:val="%2."/>
        <w:lvlJc w:val="left"/>
      </w:lvl>
    </w:lvlOverride>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1"/>
  </w:num>
  <w:num w:numId="11">
    <w:abstractNumId w:val="7"/>
  </w:num>
  <w:num w:numId="12">
    <w:abstractNumId w:val="13"/>
  </w:num>
  <w:num w:numId="13">
    <w:abstractNumId w:val="8"/>
  </w:num>
  <w:num w:numId="14">
    <w:abstractNumId w:val="0"/>
  </w:num>
  <w:num w:numId="15">
    <w:abstractNumId w:val="9"/>
  </w:num>
  <w:num w:numId="16">
    <w:abstractNumId w:val="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551E3E"/>
    <w:rsid w:val="006907D0"/>
    <w:rsid w:val="008A324D"/>
    <w:rsid w:val="00944C51"/>
    <w:rsid w:val="009F7A0C"/>
    <w:rsid w:val="00C52CA9"/>
    <w:rsid w:val="00CF3A77"/>
    <w:rsid w:val="00DE6296"/>
    <w:rsid w:val="00FF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9F7A0C"/>
  </w:style>
  <w:style w:type="character" w:customStyle="1" w:styleId="hljs-type">
    <w:name w:val="hljs-type"/>
    <w:basedOn w:val="DefaultParagraphFont"/>
    <w:rsid w:val="009F7A0C"/>
  </w:style>
  <w:style w:type="character" w:customStyle="1" w:styleId="hljs-number">
    <w:name w:val="hljs-number"/>
    <w:basedOn w:val="DefaultParagraphFont"/>
    <w:rsid w:val="009F7A0C"/>
  </w:style>
  <w:style w:type="character" w:customStyle="1" w:styleId="em">
    <w:name w:val="em"/>
    <w:basedOn w:val="DefaultParagraphFont"/>
    <w:rsid w:val="009F7A0C"/>
  </w:style>
  <w:style w:type="character" w:customStyle="1" w:styleId="hljs-builtin">
    <w:name w:val="hljs-built_in"/>
    <w:basedOn w:val="DefaultParagraphFont"/>
    <w:rsid w:val="009F7A0C"/>
  </w:style>
  <w:style w:type="character" w:customStyle="1" w:styleId="hljs-string">
    <w:name w:val="hljs-string"/>
    <w:basedOn w:val="DefaultParagraphFont"/>
    <w:rsid w:val="009F7A0C"/>
  </w:style>
  <w:style w:type="character" w:customStyle="1" w:styleId="hljs-subst">
    <w:name w:val="hljs-subst"/>
    <w:basedOn w:val="DefaultParagraphFont"/>
    <w:rsid w:val="009F7A0C"/>
  </w:style>
  <w:style w:type="character" w:customStyle="1" w:styleId="hljs-comment">
    <w:name w:val="hljs-comment"/>
    <w:basedOn w:val="DefaultParagraphFont"/>
    <w:rsid w:val="009F7A0C"/>
  </w:style>
  <w:style w:type="character" w:customStyle="1" w:styleId="hljs-class">
    <w:name w:val="hljs-class"/>
    <w:basedOn w:val="DefaultParagraphFont"/>
    <w:rsid w:val="009F7A0C"/>
  </w:style>
  <w:style w:type="character" w:customStyle="1" w:styleId="hljs-title">
    <w:name w:val="hljs-title"/>
    <w:basedOn w:val="DefaultParagraphFont"/>
    <w:rsid w:val="009F7A0C"/>
  </w:style>
  <w:style w:type="character" w:customStyle="1" w:styleId="hljs-literal">
    <w:name w:val="hljs-literal"/>
    <w:basedOn w:val="DefaultParagraphFont"/>
    <w:rsid w:val="009F7A0C"/>
  </w:style>
  <w:style w:type="character" w:customStyle="1" w:styleId="footnote">
    <w:name w:val="footnote"/>
    <w:basedOn w:val="DefaultParagraphFont"/>
    <w:rsid w:val="008A324D"/>
  </w:style>
  <w:style w:type="character" w:customStyle="1" w:styleId="hljs-function">
    <w:name w:val="hljs-function"/>
    <w:basedOn w:val="DefaultParagraphFont"/>
    <w:rsid w:val="008A324D"/>
  </w:style>
  <w:style w:type="character" w:customStyle="1" w:styleId="hljs-params">
    <w:name w:val="hljs-params"/>
    <w:basedOn w:val="DefaultParagraphFont"/>
    <w:rsid w:val="008A3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615064343">
      <w:bodyDiv w:val="1"/>
      <w:marLeft w:val="0"/>
      <w:marRight w:val="0"/>
      <w:marTop w:val="0"/>
      <w:marBottom w:val="0"/>
      <w:divBdr>
        <w:top w:val="none" w:sz="0" w:space="0" w:color="auto"/>
        <w:left w:val="none" w:sz="0" w:space="0" w:color="auto"/>
        <w:bottom w:val="none" w:sz="0" w:space="0" w:color="auto"/>
        <w:right w:val="none" w:sz="0" w:space="0" w:color="auto"/>
      </w:divBdr>
    </w:div>
    <w:div w:id="742027762">
      <w:bodyDiv w:val="1"/>
      <w:marLeft w:val="0"/>
      <w:marRight w:val="0"/>
      <w:marTop w:val="0"/>
      <w:marBottom w:val="0"/>
      <w:divBdr>
        <w:top w:val="none" w:sz="0" w:space="0" w:color="auto"/>
        <w:left w:val="none" w:sz="0" w:space="0" w:color="auto"/>
        <w:bottom w:val="none" w:sz="0" w:space="0" w:color="auto"/>
        <w:right w:val="none" w:sz="0" w:space="0" w:color="auto"/>
      </w:divBdr>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879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2018-11-21T03:03:00Z</dcterms:created>
  <dcterms:modified xsi:type="dcterms:W3CDTF">2018-11-21T03:03:00Z</dcterms:modified>
</cp:coreProperties>
</file>