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8F0EE" w14:textId="77777777" w:rsidR="00175A74" w:rsidRPr="00175A74" w:rsidRDefault="00175A74" w:rsidP="00175A74">
      <w:pPr>
        <w:numPr>
          <w:ilvl w:val="0"/>
          <w:numId w:val="1"/>
        </w:numPr>
      </w:pPr>
      <w:r w:rsidRPr="00175A74">
        <w:t>Customer Location</w:t>
      </w:r>
      <w:proofErr w:type="gramStart"/>
      <w:r w:rsidRPr="00175A74">
        <w:t>:  </w:t>
      </w:r>
      <w:r w:rsidRPr="00175A74">
        <w:rPr>
          <w:b/>
          <w:bCs/>
        </w:rPr>
        <w:t>Norfolk,</w:t>
      </w:r>
      <w:proofErr w:type="gramEnd"/>
      <w:r w:rsidRPr="00175A74">
        <w:rPr>
          <w:b/>
          <w:bCs/>
        </w:rPr>
        <w:t xml:space="preserve"> VA</w:t>
      </w:r>
    </w:p>
    <w:p w14:paraId="222FA1CB" w14:textId="77777777" w:rsidR="00175A74" w:rsidRPr="00175A74" w:rsidRDefault="00175A74" w:rsidP="00175A74">
      <w:pPr>
        <w:numPr>
          <w:ilvl w:val="0"/>
          <w:numId w:val="1"/>
        </w:numPr>
      </w:pPr>
      <w:r w:rsidRPr="00175A74">
        <w:t>Customer Phone Number:  </w:t>
      </w:r>
    </w:p>
    <w:p w14:paraId="185EBF97" w14:textId="77777777" w:rsidR="00175A74" w:rsidRPr="00175A74" w:rsidRDefault="00175A74" w:rsidP="00175A74">
      <w:r w:rsidRPr="00175A74">
        <w:t>Lt Col Pierson Special Staff SJA site edits to page:</w:t>
      </w:r>
    </w:p>
    <w:p w14:paraId="05E8CB57" w14:textId="77777777" w:rsidR="00175A74" w:rsidRPr="00175A74" w:rsidRDefault="00175A74" w:rsidP="00175A74">
      <w:pPr>
        <w:numPr>
          <w:ilvl w:val="0"/>
          <w:numId w:val="2"/>
        </w:numPr>
      </w:pPr>
      <w:r w:rsidRPr="00175A74">
        <w:t>Customer inputs on what his site will look like</w:t>
      </w:r>
    </w:p>
    <w:p w14:paraId="4ECD8705" w14:textId="77777777" w:rsidR="00175A74" w:rsidRPr="00175A74" w:rsidRDefault="00175A74" w:rsidP="00175A74">
      <w:pPr>
        <w:numPr>
          <w:ilvl w:val="0"/>
          <w:numId w:val="2"/>
        </w:numPr>
      </w:pPr>
      <w:r w:rsidRPr="00175A74">
        <w:t xml:space="preserve">See if </w:t>
      </w:r>
      <w:proofErr w:type="gramStart"/>
      <w:r w:rsidRPr="00175A74">
        <w:t>page</w:t>
      </w:r>
      <w:proofErr w:type="gramEnd"/>
      <w:r w:rsidRPr="00175A74">
        <w:t xml:space="preserve"> needs anything besides OOB (out of box)</w:t>
      </w:r>
    </w:p>
    <w:p w14:paraId="3DC1B06B" w14:textId="77777777" w:rsidR="00175A74" w:rsidRPr="00175A74" w:rsidRDefault="00175A74" w:rsidP="00175A74">
      <w:pPr>
        <w:numPr>
          <w:ilvl w:val="0"/>
          <w:numId w:val="2"/>
        </w:numPr>
      </w:pPr>
      <w:r w:rsidRPr="00175A74">
        <w:t>Speak on putting items that are text (Mission, POC, Goals)</w:t>
      </w:r>
    </w:p>
    <w:p w14:paraId="4A99DE66" w14:textId="77777777" w:rsidR="00175A74" w:rsidRPr="00175A74" w:rsidRDefault="00175A74" w:rsidP="00175A74">
      <w:hyperlink r:id="rId5" w:history="1">
        <w:r w:rsidRPr="00175A74">
          <w:rPr>
            <w:rStyle w:val="Hyperlink"/>
          </w:rPr>
          <w:t>JECC Special Staff (IG, SJA, Surgeon) - Home (sharepoint-mil.us)</w:t>
        </w:r>
      </w:hyperlink>
    </w:p>
    <w:p w14:paraId="0BF5CD9E" w14:textId="77777777" w:rsidR="00175A74" w:rsidRPr="00175A74" w:rsidRDefault="00175A74" w:rsidP="00175A74">
      <w:r w:rsidRPr="00175A74">
        <w:t>***** Email From Customer ******</w:t>
      </w:r>
    </w:p>
    <w:p w14:paraId="6FDDE2B7" w14:textId="77777777" w:rsidR="00175A74" w:rsidRPr="00175A74" w:rsidRDefault="00175A74" w:rsidP="00175A74">
      <w:r w:rsidRPr="00175A74">
        <w:rPr>
          <w:b/>
          <w:bCs/>
        </w:rPr>
        <w:t>From:</w:t>
      </w:r>
      <w:r w:rsidRPr="00175A74">
        <w:t> Pierson, Michael A Lt Col USAF TRANSCOM JECCJPSE (USA) &lt;</w:t>
      </w:r>
      <w:hyperlink r:id="rId6" w:history="1">
        <w:r w:rsidRPr="00175A74">
          <w:rPr>
            <w:rStyle w:val="Hyperlink"/>
          </w:rPr>
          <w:t>michael.a.pierson14.mil@mail.mil</w:t>
        </w:r>
      </w:hyperlink>
      <w:r w:rsidRPr="00175A74">
        <w:t>&gt;</w:t>
      </w:r>
      <w:r w:rsidRPr="00175A74">
        <w:br/>
      </w:r>
      <w:r w:rsidRPr="00175A74">
        <w:rPr>
          <w:b/>
          <w:bCs/>
        </w:rPr>
        <w:t>Sent:</w:t>
      </w:r>
      <w:r w:rsidRPr="00175A74">
        <w:t> Friday, June 21, 2024 12:20 PM</w:t>
      </w:r>
      <w:r w:rsidRPr="00175A74">
        <w:br/>
      </w:r>
      <w:r w:rsidRPr="00175A74">
        <w:rPr>
          <w:b/>
          <w:bCs/>
        </w:rPr>
        <w:t>To:</w:t>
      </w:r>
      <w:r w:rsidRPr="00175A74">
        <w:t> Holland, Anthony L CTR TRANSCOM JECCCS (USA) &lt;</w:t>
      </w:r>
      <w:hyperlink r:id="rId7" w:history="1">
        <w:r w:rsidRPr="00175A74">
          <w:rPr>
            <w:rStyle w:val="Hyperlink"/>
          </w:rPr>
          <w:t>anthony.l.holland3.ctr@mail.mil</w:t>
        </w:r>
      </w:hyperlink>
      <w:r w:rsidRPr="00175A74">
        <w:t>&gt;; Wymer, Jason R CTR (USA) &lt;</w:t>
      </w:r>
      <w:hyperlink r:id="rId8" w:history="1">
        <w:r w:rsidRPr="00175A74">
          <w:rPr>
            <w:rStyle w:val="Hyperlink"/>
          </w:rPr>
          <w:t>jason.r.wymer.ctr@mail.mil</w:t>
        </w:r>
      </w:hyperlink>
      <w:r w:rsidRPr="00175A74">
        <w:t>&gt;</w:t>
      </w:r>
      <w:r w:rsidRPr="00175A74">
        <w:br/>
      </w:r>
      <w:r w:rsidRPr="00175A74">
        <w:rPr>
          <w:b/>
          <w:bCs/>
        </w:rPr>
        <w:t>Subject:</w:t>
      </w:r>
      <w:r w:rsidRPr="00175A74">
        <w:t> RFS: JECC/JA Digital Spaces</w:t>
      </w:r>
    </w:p>
    <w:p w14:paraId="2E4F68CA" w14:textId="77777777" w:rsidR="00175A74" w:rsidRPr="00175A74" w:rsidRDefault="00175A74" w:rsidP="00175A74">
      <w:r w:rsidRPr="00175A74">
        <w:t> </w:t>
      </w:r>
    </w:p>
    <w:p w14:paraId="3773CCD9" w14:textId="77777777" w:rsidR="00175A74" w:rsidRPr="00175A74" w:rsidRDefault="00175A74" w:rsidP="00175A74">
      <w:r w:rsidRPr="00175A74">
        <w:t>Gentlemen,</w:t>
      </w:r>
    </w:p>
    <w:p w14:paraId="708674E6" w14:textId="77777777" w:rsidR="00175A74" w:rsidRPr="00175A74" w:rsidRDefault="00175A74" w:rsidP="00175A74">
      <w:r w:rsidRPr="00175A74">
        <w:t>Great speaking with you about the JECC/JA digital spaces.  I appreciate the brainstorming session.</w:t>
      </w:r>
    </w:p>
    <w:p w14:paraId="713F941D" w14:textId="77777777" w:rsidR="00175A74" w:rsidRPr="00175A74" w:rsidRDefault="00175A74" w:rsidP="00175A74">
      <w:r w:rsidRPr="00175A74">
        <w:t> </w:t>
      </w:r>
    </w:p>
    <w:p w14:paraId="2F22006A" w14:textId="77777777" w:rsidR="00175A74" w:rsidRPr="00175A74" w:rsidRDefault="00175A74" w:rsidP="00175A74">
      <w:r w:rsidRPr="00175A74">
        <w:t>As discussed, the JECC/JA office would like to work with you on creating a better digital space for JECC/JA operations, activities, and investments (OAIs). </w:t>
      </w:r>
    </w:p>
    <w:p w14:paraId="4676C14B" w14:textId="77777777" w:rsidR="00175A74" w:rsidRPr="00175A74" w:rsidRDefault="00175A74" w:rsidP="00175A74">
      <w:r w:rsidRPr="00175A74">
        <w:t> </w:t>
      </w:r>
    </w:p>
    <w:p w14:paraId="54E22B78" w14:textId="77777777" w:rsidR="00175A74" w:rsidRPr="00175A74" w:rsidRDefault="00175A74" w:rsidP="00175A74">
      <w:r w:rsidRPr="00175A74">
        <w:rPr>
          <w:i/>
          <w:iCs/>
          <w:u w:val="single"/>
        </w:rPr>
        <w:t>Operational Approach</w:t>
      </w:r>
    </w:p>
    <w:p w14:paraId="03AA708A" w14:textId="77777777" w:rsidR="00175A74" w:rsidRPr="00175A74" w:rsidRDefault="00175A74" w:rsidP="00175A74">
      <w:r w:rsidRPr="00175A74">
        <w:t> </w:t>
      </w:r>
    </w:p>
    <w:p w14:paraId="3CAC1EB9" w14:textId="77777777" w:rsidR="00175A74" w:rsidRPr="00175A74" w:rsidRDefault="00175A74" w:rsidP="00175A74">
      <w:r w:rsidRPr="00175A74">
        <w:rPr>
          <w:b/>
          <w:bCs/>
        </w:rPr>
        <w:t>PROBLEM STATEMENT</w:t>
      </w:r>
      <w:r w:rsidRPr="00175A74">
        <w:t xml:space="preserve">: JECC/JA lacks a digital information sharing space and a data-enabled workflow manager </w:t>
      </w:r>
      <w:proofErr w:type="gramStart"/>
      <w:r w:rsidRPr="00175A74">
        <w:t>in order to</w:t>
      </w:r>
      <w:proofErr w:type="gramEnd"/>
      <w:r w:rsidRPr="00175A74">
        <w:t xml:space="preserve"> drive data driven decisions on legal support.</w:t>
      </w:r>
    </w:p>
    <w:p w14:paraId="322368B6" w14:textId="77777777" w:rsidR="00175A74" w:rsidRPr="00175A74" w:rsidRDefault="00175A74" w:rsidP="00175A74">
      <w:r w:rsidRPr="00175A74">
        <w:t> </w:t>
      </w:r>
    </w:p>
    <w:p w14:paraId="1374EF3A" w14:textId="77777777" w:rsidR="00175A74" w:rsidRPr="00175A74" w:rsidRDefault="00175A74" w:rsidP="00175A74">
      <w:r w:rsidRPr="00175A74">
        <w:rPr>
          <w:b/>
          <w:bCs/>
        </w:rPr>
        <w:t>CURRENT STATE: </w:t>
      </w:r>
      <w:r w:rsidRPr="00175A74">
        <w:t xml:space="preserve">(A) JECC/JA does not have nor maintain a known digital information sharing space; (B) JECC/JA does not have a data collection mechanism for legal support </w:t>
      </w:r>
      <w:r w:rsidRPr="00175A74">
        <w:lastRenderedPageBreak/>
        <w:t xml:space="preserve">requirements.  Each of these states </w:t>
      </w:r>
      <w:proofErr w:type="gramStart"/>
      <w:r w:rsidRPr="00175A74">
        <w:t>drive</w:t>
      </w:r>
      <w:proofErr w:type="gramEnd"/>
      <w:r w:rsidRPr="00175A74">
        <w:t xml:space="preserve"> important considerations in driving towards a new desired end state that tackles some of these problems. </w:t>
      </w:r>
    </w:p>
    <w:p w14:paraId="080A4723" w14:textId="77777777" w:rsidR="00175A74" w:rsidRPr="00175A74" w:rsidRDefault="00175A74" w:rsidP="00175A74">
      <w:r w:rsidRPr="00175A74">
        <w:t> </w:t>
      </w:r>
    </w:p>
    <w:p w14:paraId="0D57ACA3" w14:textId="77777777" w:rsidR="00175A74" w:rsidRPr="00175A74" w:rsidRDefault="00175A74" w:rsidP="00175A74">
      <w:r w:rsidRPr="00175A74">
        <w:t xml:space="preserve">For (A) two considerations come to mind.  (1) Freshness/Staleness: How can information be placed in the shared space that is able to be maintained and not become stale.  For example, are other tools in existence whereby linking to other information is preferred versus actual placement of a tool or information in the site.  An example of this may be in the international agreements sub-domain, where the Department of the Air Force maintains a rigorously updated database on country entry requirements around the globe called the Foreign Clearance Guide (FCG).  Linking to the FCG versus trying to replicate Status of Forces Agreements may ensure a higher degree of refresh over a self-maintained information set as well as rely on synergies between the data reducing manhour costs.  (2) Relevancy: What information is maintained and what is the relevance of that information.  We discussed that legal support generally falls into three legal domains: Civil Law (aka Administrative Law); International &amp; Operational Law; and Military Justice.  Below these domains are readily known sub-domains (e.g. ethics) that enable users to identify quickly the relevance of an area of interest.  We may also consider what capability exists to </w:t>
      </w:r>
      <w:proofErr w:type="gramStart"/>
      <w:r w:rsidRPr="00175A74">
        <w:t>possible</w:t>
      </w:r>
      <w:proofErr w:type="gramEnd"/>
      <w:r w:rsidRPr="00175A74">
        <w:t xml:space="preserve"> allow crow-sourcing of relevance as well for instance what capabilities exist to front information that is widely accessed etc. </w:t>
      </w:r>
    </w:p>
    <w:p w14:paraId="77868F0D" w14:textId="77777777" w:rsidR="00175A74" w:rsidRPr="00175A74" w:rsidRDefault="00175A74" w:rsidP="00175A74">
      <w:r w:rsidRPr="00175A74">
        <w:t> </w:t>
      </w:r>
    </w:p>
    <w:p w14:paraId="002ADB84" w14:textId="77777777" w:rsidR="00175A74" w:rsidRPr="00175A74" w:rsidRDefault="00175A74" w:rsidP="00175A74">
      <w:r w:rsidRPr="00175A74">
        <w:t>For (B) the nature of legal work requires that certain information be privileged, and other information is subject to privacy considerations and laws.  This is not necessarily present in other workflows in the JECC.  For example, there is likely little privacy/privilege concerns with workflow in the IT services support area.  We discussed potential mitigations to reduce risk to this consideration.  One is entirely excluding a sub-domain or domain from the workflow process.  For example, we discussed not including military justice as a workflow area as it almost always has privilege or privacy at play.  Other areas, ethics, regulatory/statutory compliance etc.</w:t>
      </w:r>
      <w:proofErr w:type="gramStart"/>
      <w:r w:rsidRPr="00175A74">
        <w:t xml:space="preserve"> do</w:t>
      </w:r>
      <w:proofErr w:type="gramEnd"/>
      <w:r w:rsidRPr="00175A74">
        <w:t xml:space="preserve"> not have these concerns.  Some areas like contracts may have these concerns, </w:t>
      </w:r>
      <w:proofErr w:type="gramStart"/>
      <w:r w:rsidRPr="00175A74">
        <w:t>but likely</w:t>
      </w:r>
      <w:proofErr w:type="gramEnd"/>
      <w:r w:rsidRPr="00175A74">
        <w:t xml:space="preserve"> they could be discussed in a way that mitigates the concern.  We discussed </w:t>
      </w:r>
      <w:proofErr w:type="gramStart"/>
      <w:r w:rsidRPr="00175A74">
        <w:t>have</w:t>
      </w:r>
      <w:proofErr w:type="gramEnd"/>
      <w:r w:rsidRPr="00175A74">
        <w:t xml:space="preserve"> disclaimers on any workflow here that may allow for collection and reporting on </w:t>
      </w:r>
      <w:proofErr w:type="gramStart"/>
      <w:r w:rsidRPr="00175A74">
        <w:t>workflow, but</w:t>
      </w:r>
      <w:proofErr w:type="gramEnd"/>
      <w:r w:rsidRPr="00175A74">
        <w:t xml:space="preserve"> still allow the workflow tool to be utilized.</w:t>
      </w:r>
    </w:p>
    <w:p w14:paraId="0733F8C0" w14:textId="77777777" w:rsidR="00175A74" w:rsidRPr="00175A74" w:rsidRDefault="00175A74" w:rsidP="00175A74">
      <w:r w:rsidRPr="00175A74">
        <w:t> </w:t>
      </w:r>
    </w:p>
    <w:p w14:paraId="6FDA8E27" w14:textId="77777777" w:rsidR="00175A74" w:rsidRPr="00175A74" w:rsidRDefault="00175A74" w:rsidP="00175A74">
      <w:r w:rsidRPr="00175A74">
        <w:rPr>
          <w:b/>
          <w:bCs/>
        </w:rPr>
        <w:t>ENDSTATE: </w:t>
      </w:r>
      <w:r w:rsidRPr="00175A74">
        <w:t xml:space="preserve">We discussed two end states that help tackle the problem statement.  (1) JECC/JA has a digital information sharing space accessible across the JECC to inform legal </w:t>
      </w:r>
      <w:r w:rsidRPr="00175A74">
        <w:lastRenderedPageBreak/>
        <w:t>considerations on command OAIs.  (2) JECC/JA has a digital tool to observe, collect, and report on legal support operations and activities.   </w:t>
      </w:r>
    </w:p>
    <w:p w14:paraId="2E8C636C" w14:textId="77777777" w:rsidR="00175A74" w:rsidRPr="00175A74" w:rsidRDefault="00175A74" w:rsidP="00175A74">
      <w:r w:rsidRPr="00175A74">
        <w:t> </w:t>
      </w:r>
    </w:p>
    <w:p w14:paraId="5ACEFB20" w14:textId="77777777" w:rsidR="00175A74" w:rsidRPr="00175A74" w:rsidRDefault="00175A74" w:rsidP="00175A74">
      <w:r w:rsidRPr="00175A74">
        <w:rPr>
          <w:i/>
          <w:iCs/>
          <w:u w:val="single"/>
        </w:rPr>
        <w:t>Tactical Approaches</w:t>
      </w:r>
    </w:p>
    <w:p w14:paraId="5184F31C" w14:textId="77777777" w:rsidR="00175A74" w:rsidRPr="00175A74" w:rsidRDefault="00175A74" w:rsidP="00175A74">
      <w:r w:rsidRPr="00175A74">
        <w:rPr>
          <w:u w:val="single"/>
        </w:rPr>
        <w:t> </w:t>
      </w:r>
    </w:p>
    <w:p w14:paraId="746F5601" w14:textId="77777777" w:rsidR="00175A74" w:rsidRPr="00175A74" w:rsidRDefault="00175A74" w:rsidP="00175A74">
      <w:r w:rsidRPr="00175A74">
        <w:rPr>
          <w:b/>
          <w:bCs/>
        </w:rPr>
        <w:t>SharePoint Information Sharing Space</w:t>
      </w:r>
      <w:r w:rsidRPr="00175A74">
        <w:t xml:space="preserve">: Create a SharePoint page for information sharing.  The overall framework will provide information in three domains (civil law, MJ, and Ops and Int’l) set out in the attached JAG brochure.  Underneath these will be the various sub-domains (e.g., for civil law: ethics, contracts and fiscal, labor and employment).  The goal would be the user would be able to look at the JAG brochure and see a mirror image on </w:t>
      </w:r>
      <w:proofErr w:type="gramStart"/>
      <w:r w:rsidRPr="00175A74">
        <w:t>SharePoint, and</w:t>
      </w:r>
      <w:proofErr w:type="gramEnd"/>
      <w:r w:rsidRPr="00175A74">
        <w:t xml:space="preserve"> then be able to navigate to the sub-domains via folder, or something similar.  Once the user accesses the sub-domain (e.g., ethics) they would then have presented to them various documents on the topic as well as links to external sites for information.  The sub-domain folders would be editable by the SJA office to add/delete material.  A bonus feature would be any </w:t>
      </w:r>
      <w:proofErr w:type="gramStart"/>
      <w:r w:rsidRPr="00175A74">
        <w:t>capability</w:t>
      </w:r>
      <w:proofErr w:type="gramEnd"/>
      <w:r w:rsidRPr="00175A74">
        <w:t xml:space="preserve"> to track access and potentially ranking documents that are most frequently accessed.</w:t>
      </w:r>
    </w:p>
    <w:p w14:paraId="6E436696" w14:textId="77777777" w:rsidR="00175A74" w:rsidRPr="00175A74" w:rsidRDefault="00175A74" w:rsidP="00175A74">
      <w:r w:rsidRPr="00175A74">
        <w:t> </w:t>
      </w:r>
    </w:p>
    <w:p w14:paraId="2AC37D02" w14:textId="77777777" w:rsidR="00175A74" w:rsidRPr="00175A74" w:rsidRDefault="00175A74" w:rsidP="00175A74">
      <w:r w:rsidRPr="00175A74">
        <w:t>To illustrate the process flow and layering: SJA SharePoint Page è Civil Law è Ethics è Information on Ethics (e.g., documents, links) (Information organized by demand)</w:t>
      </w:r>
    </w:p>
    <w:p w14:paraId="289F7A96" w14:textId="77777777" w:rsidR="00175A74" w:rsidRPr="00175A74" w:rsidRDefault="00175A74" w:rsidP="00175A74">
      <w:r w:rsidRPr="00175A74">
        <w:t> </w:t>
      </w:r>
    </w:p>
    <w:p w14:paraId="092EA390" w14:textId="77777777" w:rsidR="00175A74" w:rsidRPr="00175A74" w:rsidRDefault="00175A74" w:rsidP="00175A74">
      <w:r w:rsidRPr="00175A74">
        <w:rPr>
          <w:b/>
          <w:bCs/>
        </w:rPr>
        <w:t>Workflow Management</w:t>
      </w:r>
      <w:r w:rsidRPr="00175A74">
        <w:t xml:space="preserve">: Create a workflow management tool and/or work request tool via the JECC Internal Ticket System (JITS).  Like the JECC Photo Lab Request once past the basic user info, the user would be given various options of support.  The JECC Photo lab request has two topics: Graphics Job Request; Photo Job Request.  I would like to have the following topic requests: Ethics, Contracts and Fiscal Law, Labor and Employment Law, Legal Readiness (aka Legal Assistance), Regulatory/Statutory Compliance; Operations Legal Support; International Agreements (e.g., Status of Forces Agreements (SOFAs); Law of War; and Intelligence Law/Force Protection.  As discussed within each topic there would be different data </w:t>
      </w:r>
      <w:proofErr w:type="gramStart"/>
      <w:r w:rsidRPr="00175A74">
        <w:t>field</w:t>
      </w:r>
      <w:proofErr w:type="gramEnd"/>
      <w:r w:rsidRPr="00175A74">
        <w:t xml:space="preserve"> contained within each </w:t>
      </w:r>
      <w:proofErr w:type="gramStart"/>
      <w:r w:rsidRPr="00175A74">
        <w:t>particular topic</w:t>
      </w:r>
      <w:proofErr w:type="gramEnd"/>
      <w:r w:rsidRPr="00175A74">
        <w:t xml:space="preserve">.  Below is a nominal </w:t>
      </w:r>
      <w:proofErr w:type="gramStart"/>
      <w:r w:rsidRPr="00175A74">
        <w:t>break down</w:t>
      </w:r>
      <w:proofErr w:type="gramEnd"/>
      <w:r w:rsidRPr="00175A74">
        <w:t xml:space="preserve"> of fields by subject.</w:t>
      </w:r>
    </w:p>
    <w:p w14:paraId="5D458156" w14:textId="77777777" w:rsidR="00175A74" w:rsidRPr="00175A74" w:rsidRDefault="00175A74" w:rsidP="00175A74">
      <w:r w:rsidRPr="00175A7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gridCol w:w="6544"/>
      </w:tblGrid>
      <w:tr w:rsidR="00175A74" w:rsidRPr="00175A74" w14:paraId="5C372C70" w14:textId="77777777" w:rsidTr="00175A74">
        <w:trPr>
          <w:tblCellSpacing w:w="15" w:type="dxa"/>
        </w:trPr>
        <w:tc>
          <w:tcPr>
            <w:tcW w:w="0" w:type="auto"/>
            <w:vAlign w:val="center"/>
            <w:hideMark/>
          </w:tcPr>
          <w:p w14:paraId="4E7F98A8" w14:textId="77777777" w:rsidR="00175A74" w:rsidRPr="00175A74" w:rsidRDefault="00175A74" w:rsidP="00175A74">
            <w:r w:rsidRPr="00175A74">
              <w:lastRenderedPageBreak/>
              <w:t>Topic</w:t>
            </w:r>
          </w:p>
        </w:tc>
        <w:tc>
          <w:tcPr>
            <w:tcW w:w="0" w:type="auto"/>
            <w:vAlign w:val="center"/>
            <w:hideMark/>
          </w:tcPr>
          <w:p w14:paraId="10104BC3" w14:textId="77777777" w:rsidR="00175A74" w:rsidRPr="00175A74" w:rsidRDefault="00175A74" w:rsidP="00175A74">
            <w:r w:rsidRPr="00175A74">
              <w:t>Data Fields</w:t>
            </w:r>
          </w:p>
        </w:tc>
      </w:tr>
      <w:tr w:rsidR="00175A74" w:rsidRPr="00175A74" w14:paraId="1F3F02AF" w14:textId="77777777" w:rsidTr="00175A74">
        <w:trPr>
          <w:tblCellSpacing w:w="15" w:type="dxa"/>
        </w:trPr>
        <w:tc>
          <w:tcPr>
            <w:tcW w:w="0" w:type="auto"/>
            <w:vAlign w:val="center"/>
            <w:hideMark/>
          </w:tcPr>
          <w:p w14:paraId="4BB0B228" w14:textId="77777777" w:rsidR="00175A74" w:rsidRPr="00175A74" w:rsidRDefault="00175A74" w:rsidP="00175A74">
            <w:r w:rsidRPr="00175A74">
              <w:t>Ethics</w:t>
            </w:r>
          </w:p>
        </w:tc>
        <w:tc>
          <w:tcPr>
            <w:tcW w:w="0" w:type="auto"/>
            <w:vAlign w:val="center"/>
            <w:hideMark/>
          </w:tcPr>
          <w:p w14:paraId="54AF90D5" w14:textId="77777777" w:rsidR="00175A74" w:rsidRPr="00175A74" w:rsidRDefault="00175A74" w:rsidP="00175A74">
            <w:pPr>
              <w:numPr>
                <w:ilvl w:val="0"/>
                <w:numId w:val="3"/>
              </w:numPr>
            </w:pPr>
            <w:r w:rsidRPr="00175A74">
              <w:t>Ethics Review Request Type (Select One): Travel, Fundraiser, Gifts, Post-Government Employment; Relations with Non-Federal Entities; Use of Official Resources</w:t>
            </w:r>
          </w:p>
          <w:p w14:paraId="6E540F39" w14:textId="77777777" w:rsidR="00175A74" w:rsidRPr="00175A74" w:rsidRDefault="00175A74" w:rsidP="00175A74">
            <w:pPr>
              <w:numPr>
                <w:ilvl w:val="0"/>
                <w:numId w:val="3"/>
              </w:numPr>
            </w:pPr>
            <w:r w:rsidRPr="00175A74">
              <w:t>Requested Return Date</w:t>
            </w:r>
          </w:p>
          <w:p w14:paraId="29D8E15D" w14:textId="77777777" w:rsidR="00175A74" w:rsidRPr="00175A74" w:rsidRDefault="00175A74" w:rsidP="00175A74">
            <w:pPr>
              <w:numPr>
                <w:ilvl w:val="0"/>
                <w:numId w:val="3"/>
              </w:numPr>
            </w:pPr>
            <w:r w:rsidRPr="00175A74">
              <w:t xml:space="preserve">Data Fields </w:t>
            </w:r>
            <w:proofErr w:type="gramStart"/>
            <w:r w:rsidRPr="00175A74">
              <w:t>By</w:t>
            </w:r>
            <w:proofErr w:type="gramEnd"/>
            <w:r w:rsidRPr="00175A74">
              <w:t xml:space="preserve"> Topic</w:t>
            </w:r>
          </w:p>
          <w:p w14:paraId="004A76BE" w14:textId="77777777" w:rsidR="00175A74" w:rsidRPr="00175A74" w:rsidRDefault="00175A74" w:rsidP="00175A74">
            <w:pPr>
              <w:numPr>
                <w:ilvl w:val="1"/>
                <w:numId w:val="3"/>
              </w:numPr>
            </w:pPr>
            <w:r w:rsidRPr="00175A74">
              <w:t>Travel: Same fields as USTC/JA Ethics Dashboard</w:t>
            </w:r>
          </w:p>
          <w:p w14:paraId="43BA1537" w14:textId="77777777" w:rsidR="00175A74" w:rsidRPr="00175A74" w:rsidRDefault="00175A74" w:rsidP="00175A74">
            <w:pPr>
              <w:numPr>
                <w:ilvl w:val="1"/>
                <w:numId w:val="3"/>
              </w:numPr>
            </w:pPr>
            <w:r w:rsidRPr="00175A74">
              <w:t>Fundraiser: Same fields as USTC/JA Ethics Dashboard</w:t>
            </w:r>
          </w:p>
          <w:p w14:paraId="54CCAFAE" w14:textId="77777777" w:rsidR="00175A74" w:rsidRPr="00175A74" w:rsidRDefault="00175A74" w:rsidP="00175A74">
            <w:pPr>
              <w:numPr>
                <w:ilvl w:val="1"/>
                <w:numId w:val="3"/>
              </w:numPr>
            </w:pPr>
            <w:r w:rsidRPr="00175A74">
              <w:t>Gifts: Same fields as USTC/JA Ethics Dashboard</w:t>
            </w:r>
          </w:p>
          <w:p w14:paraId="4B7C8020" w14:textId="77777777" w:rsidR="00175A74" w:rsidRPr="00175A74" w:rsidRDefault="00175A74" w:rsidP="00175A74">
            <w:pPr>
              <w:numPr>
                <w:ilvl w:val="1"/>
                <w:numId w:val="3"/>
              </w:numPr>
            </w:pPr>
            <w:r w:rsidRPr="00175A74">
              <w:t>Post-Government Employment: Embed a link to DD Form 2945 and request completion of form and request adding as attachment to request   </w:t>
            </w:r>
          </w:p>
          <w:p w14:paraId="024C2445" w14:textId="77777777" w:rsidR="00175A74" w:rsidRPr="00175A74" w:rsidRDefault="00175A74" w:rsidP="00175A74">
            <w:pPr>
              <w:numPr>
                <w:ilvl w:val="1"/>
                <w:numId w:val="3"/>
              </w:numPr>
            </w:pPr>
            <w:r w:rsidRPr="00175A74">
              <w:t>Relations with Non-Federal Entities: Name of Non-Federal Entity; proposed activity</w:t>
            </w:r>
          </w:p>
          <w:p w14:paraId="3E1819F9" w14:textId="77777777" w:rsidR="00175A74" w:rsidRPr="00175A74" w:rsidRDefault="00175A74" w:rsidP="00175A74">
            <w:pPr>
              <w:numPr>
                <w:ilvl w:val="1"/>
                <w:numId w:val="3"/>
              </w:numPr>
            </w:pPr>
            <w:r w:rsidRPr="00175A74">
              <w:t>Use of Official Resources: No specific fields</w:t>
            </w:r>
          </w:p>
          <w:p w14:paraId="3DA9340F" w14:textId="77777777" w:rsidR="00175A74" w:rsidRPr="00175A74" w:rsidRDefault="00175A74" w:rsidP="00175A74">
            <w:pPr>
              <w:numPr>
                <w:ilvl w:val="0"/>
                <w:numId w:val="3"/>
              </w:numPr>
            </w:pPr>
            <w:r w:rsidRPr="00175A74">
              <w:t>General Description / Notes Field with ability to add attachments</w:t>
            </w:r>
          </w:p>
        </w:tc>
      </w:tr>
      <w:tr w:rsidR="00175A74" w:rsidRPr="00175A74" w14:paraId="140DEF99" w14:textId="77777777" w:rsidTr="00175A74">
        <w:trPr>
          <w:tblCellSpacing w:w="15" w:type="dxa"/>
        </w:trPr>
        <w:tc>
          <w:tcPr>
            <w:tcW w:w="0" w:type="auto"/>
            <w:vAlign w:val="center"/>
            <w:hideMark/>
          </w:tcPr>
          <w:p w14:paraId="4F56C83E" w14:textId="77777777" w:rsidR="00175A74" w:rsidRPr="00175A74" w:rsidRDefault="00175A74" w:rsidP="00175A74">
            <w:r w:rsidRPr="00175A74">
              <w:t>Contracts and Fiscal Law</w:t>
            </w:r>
          </w:p>
        </w:tc>
        <w:tc>
          <w:tcPr>
            <w:tcW w:w="0" w:type="auto"/>
            <w:vAlign w:val="center"/>
            <w:hideMark/>
          </w:tcPr>
          <w:p w14:paraId="4F4CD61A" w14:textId="77777777" w:rsidR="00175A74" w:rsidRPr="00175A74" w:rsidRDefault="00175A74" w:rsidP="00175A74">
            <w:pPr>
              <w:numPr>
                <w:ilvl w:val="0"/>
                <w:numId w:val="4"/>
              </w:numPr>
            </w:pPr>
            <w:r w:rsidRPr="00175A74">
              <w:t>Legal Review Request Type: Contracts, Fiscal, Contractor Visit</w:t>
            </w:r>
          </w:p>
          <w:p w14:paraId="51BE8CA5" w14:textId="77777777" w:rsidR="00175A74" w:rsidRPr="00175A74" w:rsidRDefault="00175A74" w:rsidP="00175A74">
            <w:pPr>
              <w:numPr>
                <w:ilvl w:val="0"/>
                <w:numId w:val="4"/>
              </w:numPr>
            </w:pPr>
            <w:r w:rsidRPr="00175A74">
              <w:t>Requested Return Date</w:t>
            </w:r>
          </w:p>
          <w:p w14:paraId="162670AF" w14:textId="77777777" w:rsidR="00175A74" w:rsidRPr="00175A74" w:rsidRDefault="00175A74" w:rsidP="00175A74">
            <w:pPr>
              <w:numPr>
                <w:ilvl w:val="0"/>
                <w:numId w:val="4"/>
              </w:numPr>
            </w:pPr>
            <w:r w:rsidRPr="00175A74">
              <w:t>General Description/Notes Field with ability to add attachments</w:t>
            </w:r>
          </w:p>
          <w:p w14:paraId="5BBD9BC6" w14:textId="77777777" w:rsidR="00175A74" w:rsidRPr="00175A74" w:rsidRDefault="00175A74" w:rsidP="00175A74">
            <w:pPr>
              <w:numPr>
                <w:ilvl w:val="0"/>
                <w:numId w:val="4"/>
              </w:numPr>
            </w:pPr>
            <w:r w:rsidRPr="00175A74">
              <w:rPr>
                <w:b/>
                <w:bCs/>
              </w:rPr>
              <w:t>Disclaimers on Contract Sensitive or Contractor Proprietary Information </w:t>
            </w:r>
            <w:r w:rsidRPr="00175A74">
              <w:t xml:space="preserve">“Please do not enter information that is Controlled Unclassified Information (CUI) in the categories of PROCURE, SSEL, SBIZ, PROPIN or any other sensitive contract information or </w:t>
            </w:r>
            <w:r w:rsidRPr="00175A74">
              <w:lastRenderedPageBreak/>
              <w:t>applicable CUI category.  Such information can be emailed directly to the legal office for review.”</w:t>
            </w:r>
          </w:p>
        </w:tc>
      </w:tr>
      <w:tr w:rsidR="00175A74" w:rsidRPr="00175A74" w14:paraId="06B6E6FC" w14:textId="77777777" w:rsidTr="00175A74">
        <w:trPr>
          <w:tblCellSpacing w:w="15" w:type="dxa"/>
        </w:trPr>
        <w:tc>
          <w:tcPr>
            <w:tcW w:w="0" w:type="auto"/>
            <w:vAlign w:val="center"/>
            <w:hideMark/>
          </w:tcPr>
          <w:p w14:paraId="75AD6CF0" w14:textId="77777777" w:rsidR="00175A74" w:rsidRPr="00175A74" w:rsidRDefault="00175A74" w:rsidP="00175A74">
            <w:r w:rsidRPr="00175A74">
              <w:lastRenderedPageBreak/>
              <w:t>Labor and Employment Law</w:t>
            </w:r>
          </w:p>
        </w:tc>
        <w:tc>
          <w:tcPr>
            <w:tcW w:w="0" w:type="auto"/>
            <w:vAlign w:val="center"/>
            <w:hideMark/>
          </w:tcPr>
          <w:p w14:paraId="19392169" w14:textId="77777777" w:rsidR="00175A74" w:rsidRPr="00175A74" w:rsidRDefault="00175A74" w:rsidP="00175A74">
            <w:pPr>
              <w:numPr>
                <w:ilvl w:val="0"/>
                <w:numId w:val="5"/>
              </w:numPr>
            </w:pPr>
            <w:r w:rsidRPr="00175A74">
              <w:t xml:space="preserve">Are you a supervisor or </w:t>
            </w:r>
            <w:proofErr w:type="gramStart"/>
            <w:r w:rsidRPr="00175A74">
              <w:t>employee :</w:t>
            </w:r>
            <w:proofErr w:type="gramEnd"/>
            <w:r w:rsidRPr="00175A74">
              <w:t xml:space="preserve"> Supervisor/Employee/ Other (Please Describe)</w:t>
            </w:r>
          </w:p>
          <w:p w14:paraId="3FC3741D" w14:textId="77777777" w:rsidR="00175A74" w:rsidRPr="00175A74" w:rsidRDefault="00175A74" w:rsidP="00175A74">
            <w:pPr>
              <w:numPr>
                <w:ilvl w:val="0"/>
                <w:numId w:val="5"/>
              </w:numPr>
            </w:pPr>
            <w:r w:rsidRPr="00175A74">
              <w:t>Requested Return Date</w:t>
            </w:r>
          </w:p>
          <w:p w14:paraId="484A5480" w14:textId="77777777" w:rsidR="00175A74" w:rsidRPr="00175A74" w:rsidRDefault="00175A74" w:rsidP="00175A74">
            <w:pPr>
              <w:numPr>
                <w:ilvl w:val="0"/>
                <w:numId w:val="5"/>
              </w:numPr>
            </w:pPr>
            <w:r w:rsidRPr="00175A74">
              <w:t>General Description/Notes Field with ability to add attachments</w:t>
            </w:r>
          </w:p>
          <w:p w14:paraId="669895C7" w14:textId="77777777" w:rsidR="00175A74" w:rsidRPr="00175A74" w:rsidRDefault="00175A74" w:rsidP="00175A74">
            <w:pPr>
              <w:numPr>
                <w:ilvl w:val="0"/>
                <w:numId w:val="5"/>
              </w:numPr>
            </w:pPr>
            <w:r w:rsidRPr="00175A74">
              <w:rPr>
                <w:b/>
                <w:bCs/>
              </w:rPr>
              <w:t>Disclaimer on Privacy Act Material </w:t>
            </w:r>
            <w:r w:rsidRPr="00175A74">
              <w:t>“Please do not enter content or information that may or is subject to the Privacy Act of 1974 (5 U.S.C. Section 552(a)).  Information of this nature may be emailed directly to the legal office for review.”</w:t>
            </w:r>
          </w:p>
        </w:tc>
      </w:tr>
      <w:tr w:rsidR="00175A74" w:rsidRPr="00175A74" w14:paraId="63F9A5ED" w14:textId="77777777" w:rsidTr="00175A74">
        <w:trPr>
          <w:tblCellSpacing w:w="15" w:type="dxa"/>
        </w:trPr>
        <w:tc>
          <w:tcPr>
            <w:tcW w:w="0" w:type="auto"/>
            <w:vAlign w:val="center"/>
            <w:hideMark/>
          </w:tcPr>
          <w:p w14:paraId="31C81668" w14:textId="77777777" w:rsidR="00175A74" w:rsidRPr="00175A74" w:rsidRDefault="00175A74" w:rsidP="00175A74">
            <w:r w:rsidRPr="00175A74">
              <w:t>Legal Readiness (aka Legal Assistance)</w:t>
            </w:r>
          </w:p>
        </w:tc>
        <w:tc>
          <w:tcPr>
            <w:tcW w:w="0" w:type="auto"/>
            <w:vAlign w:val="center"/>
            <w:hideMark/>
          </w:tcPr>
          <w:p w14:paraId="64106AD9" w14:textId="77777777" w:rsidR="00175A74" w:rsidRPr="00175A74" w:rsidRDefault="00175A74" w:rsidP="00175A74">
            <w:pPr>
              <w:numPr>
                <w:ilvl w:val="0"/>
                <w:numId w:val="6"/>
              </w:numPr>
            </w:pPr>
            <w:r w:rsidRPr="00175A74">
              <w:t>Legal Support Requested: Power of Attorney, Notary, Will, General Legal Assistance</w:t>
            </w:r>
          </w:p>
          <w:p w14:paraId="64DFE337" w14:textId="77777777" w:rsidR="00175A74" w:rsidRPr="00175A74" w:rsidRDefault="00175A74" w:rsidP="00175A74">
            <w:pPr>
              <w:numPr>
                <w:ilvl w:val="0"/>
                <w:numId w:val="6"/>
              </w:numPr>
            </w:pPr>
            <w:r w:rsidRPr="00175A74">
              <w:t>Requested Return Date</w:t>
            </w:r>
          </w:p>
          <w:p w14:paraId="7C1CB3C1" w14:textId="77777777" w:rsidR="00175A74" w:rsidRPr="00175A74" w:rsidRDefault="00175A74" w:rsidP="00175A74">
            <w:pPr>
              <w:numPr>
                <w:ilvl w:val="0"/>
                <w:numId w:val="6"/>
              </w:numPr>
            </w:pPr>
            <w:r w:rsidRPr="00175A74">
              <w:t>General Description/Notes Field with ability to add attachments</w:t>
            </w:r>
          </w:p>
          <w:p w14:paraId="74290033" w14:textId="77777777" w:rsidR="00175A74" w:rsidRPr="00175A74" w:rsidRDefault="00175A74" w:rsidP="00175A74">
            <w:pPr>
              <w:numPr>
                <w:ilvl w:val="0"/>
                <w:numId w:val="6"/>
              </w:numPr>
            </w:pPr>
            <w:r w:rsidRPr="00175A74">
              <w:rPr>
                <w:b/>
                <w:bCs/>
              </w:rPr>
              <w:t>Disclaimers: No privacy act material </w:t>
            </w:r>
            <w:r w:rsidRPr="00175A74">
              <w:t>“Please do not enter content or information that may or is subject to the Privacy Act of 1974 (5 U.S.C. Section 552(a)).  Information of this nature may be emailed directly to the legal office for review.”</w:t>
            </w:r>
            <w:r w:rsidRPr="00175A74">
              <w:rPr>
                <w:b/>
                <w:bCs/>
              </w:rPr>
              <w:t>; no sensitive information </w:t>
            </w:r>
            <w:r w:rsidRPr="00175A74">
              <w:t>“For General Legal Assistance please only provide a generic description of the support you would like to discuss (e.g., child support) do not enter any specifics of your situation into this system (e.g., my ex-spouse says I’m delinquent on a child support obligation).  If you would like to provide additional information on your situation, please email such information directly to the legal office.” </w:t>
            </w:r>
          </w:p>
        </w:tc>
      </w:tr>
      <w:tr w:rsidR="00175A74" w:rsidRPr="00175A74" w14:paraId="1C1EA3EE" w14:textId="77777777" w:rsidTr="00175A74">
        <w:trPr>
          <w:tblCellSpacing w:w="15" w:type="dxa"/>
        </w:trPr>
        <w:tc>
          <w:tcPr>
            <w:tcW w:w="0" w:type="auto"/>
            <w:vAlign w:val="center"/>
            <w:hideMark/>
          </w:tcPr>
          <w:p w14:paraId="7B5F699C" w14:textId="77777777" w:rsidR="00175A74" w:rsidRPr="00175A74" w:rsidRDefault="00175A74" w:rsidP="00175A74">
            <w:r w:rsidRPr="00175A74">
              <w:t>Regulatory/Statutory Compliance</w:t>
            </w:r>
          </w:p>
        </w:tc>
        <w:tc>
          <w:tcPr>
            <w:tcW w:w="0" w:type="auto"/>
            <w:vAlign w:val="center"/>
            <w:hideMark/>
          </w:tcPr>
          <w:p w14:paraId="166370D2" w14:textId="77777777" w:rsidR="00175A74" w:rsidRPr="00175A74" w:rsidRDefault="00175A74" w:rsidP="00175A74">
            <w:pPr>
              <w:numPr>
                <w:ilvl w:val="0"/>
                <w:numId w:val="7"/>
              </w:numPr>
            </w:pPr>
            <w:r w:rsidRPr="00175A74">
              <w:t>Requested Return Date</w:t>
            </w:r>
          </w:p>
          <w:p w14:paraId="7FEBF889" w14:textId="77777777" w:rsidR="00175A74" w:rsidRPr="00175A74" w:rsidRDefault="00175A74" w:rsidP="00175A74">
            <w:pPr>
              <w:numPr>
                <w:ilvl w:val="0"/>
                <w:numId w:val="7"/>
              </w:numPr>
            </w:pPr>
            <w:r w:rsidRPr="00175A74">
              <w:lastRenderedPageBreak/>
              <w:t>General Description/Notes Field with ability to add attachments</w:t>
            </w:r>
          </w:p>
          <w:p w14:paraId="1AAA8E37" w14:textId="77777777" w:rsidR="00175A74" w:rsidRPr="00175A74" w:rsidRDefault="00175A74" w:rsidP="00175A74">
            <w:r w:rsidRPr="00175A74">
              <w:t> </w:t>
            </w:r>
          </w:p>
        </w:tc>
      </w:tr>
      <w:tr w:rsidR="00175A74" w:rsidRPr="00175A74" w14:paraId="0F6A98C6" w14:textId="77777777" w:rsidTr="00175A74">
        <w:trPr>
          <w:tblCellSpacing w:w="15" w:type="dxa"/>
        </w:trPr>
        <w:tc>
          <w:tcPr>
            <w:tcW w:w="0" w:type="auto"/>
            <w:vAlign w:val="center"/>
            <w:hideMark/>
          </w:tcPr>
          <w:p w14:paraId="5E83B408" w14:textId="77777777" w:rsidR="00175A74" w:rsidRPr="00175A74" w:rsidRDefault="00175A74" w:rsidP="00175A74">
            <w:r w:rsidRPr="00175A74">
              <w:lastRenderedPageBreak/>
              <w:t>Operations Legal Support</w:t>
            </w:r>
          </w:p>
        </w:tc>
        <w:tc>
          <w:tcPr>
            <w:tcW w:w="0" w:type="auto"/>
            <w:vAlign w:val="center"/>
            <w:hideMark/>
          </w:tcPr>
          <w:p w14:paraId="7D9E7730" w14:textId="77777777" w:rsidR="00175A74" w:rsidRPr="00175A74" w:rsidRDefault="00175A74" w:rsidP="00175A74">
            <w:pPr>
              <w:numPr>
                <w:ilvl w:val="0"/>
                <w:numId w:val="8"/>
              </w:numPr>
            </w:pPr>
            <w:r w:rsidRPr="00175A74">
              <w:t>Requested Return Date</w:t>
            </w:r>
          </w:p>
          <w:p w14:paraId="434F55F0" w14:textId="77777777" w:rsidR="00175A74" w:rsidRPr="00175A74" w:rsidRDefault="00175A74" w:rsidP="00175A74">
            <w:pPr>
              <w:numPr>
                <w:ilvl w:val="0"/>
                <w:numId w:val="8"/>
              </w:numPr>
            </w:pPr>
            <w:r w:rsidRPr="00175A74">
              <w:t>General Description/Notes Field with ability to add attachments</w:t>
            </w:r>
          </w:p>
          <w:p w14:paraId="55A0A86F" w14:textId="77777777" w:rsidR="00175A74" w:rsidRPr="00175A74" w:rsidRDefault="00175A74" w:rsidP="00175A74">
            <w:pPr>
              <w:numPr>
                <w:ilvl w:val="0"/>
                <w:numId w:val="8"/>
              </w:numPr>
            </w:pPr>
            <w:r w:rsidRPr="00175A74">
              <w:rPr>
                <w:b/>
                <w:bCs/>
              </w:rPr>
              <w:t>Disclaimer: No classified information </w:t>
            </w:r>
            <w:r w:rsidRPr="00175A74">
              <w:t>“This system is only rated to process up to Controlled Unclassified Information.  Do not enter any classified information in this system. Such information can be sent to the legal office on the appropriate information system to process that information.” </w:t>
            </w:r>
          </w:p>
        </w:tc>
      </w:tr>
      <w:tr w:rsidR="00175A74" w:rsidRPr="00175A74" w14:paraId="206FE708" w14:textId="77777777" w:rsidTr="00175A74">
        <w:trPr>
          <w:tblCellSpacing w:w="15" w:type="dxa"/>
        </w:trPr>
        <w:tc>
          <w:tcPr>
            <w:tcW w:w="0" w:type="auto"/>
            <w:vAlign w:val="center"/>
            <w:hideMark/>
          </w:tcPr>
          <w:p w14:paraId="07738D5E" w14:textId="77777777" w:rsidR="00175A74" w:rsidRPr="00175A74" w:rsidRDefault="00175A74" w:rsidP="00175A74">
            <w:r w:rsidRPr="00175A74">
              <w:t>International Agreements (e.g., Status of Forces Agreements (SOFAs))</w:t>
            </w:r>
          </w:p>
        </w:tc>
        <w:tc>
          <w:tcPr>
            <w:tcW w:w="0" w:type="auto"/>
            <w:vAlign w:val="center"/>
            <w:hideMark/>
          </w:tcPr>
          <w:p w14:paraId="770313C8" w14:textId="77777777" w:rsidR="00175A74" w:rsidRPr="00175A74" w:rsidRDefault="00175A74" w:rsidP="00175A74">
            <w:pPr>
              <w:numPr>
                <w:ilvl w:val="0"/>
                <w:numId w:val="9"/>
              </w:numPr>
            </w:pPr>
            <w:r w:rsidRPr="00175A74">
              <w:t>Requested Return Date</w:t>
            </w:r>
          </w:p>
          <w:p w14:paraId="4C1AC82E" w14:textId="77777777" w:rsidR="00175A74" w:rsidRPr="00175A74" w:rsidRDefault="00175A74" w:rsidP="00175A74">
            <w:pPr>
              <w:numPr>
                <w:ilvl w:val="0"/>
                <w:numId w:val="9"/>
              </w:numPr>
            </w:pPr>
            <w:r w:rsidRPr="00175A74">
              <w:t>General Description/Notes Field with ability to add attachments</w:t>
            </w:r>
          </w:p>
          <w:p w14:paraId="3A7E7589" w14:textId="77777777" w:rsidR="00175A74" w:rsidRPr="00175A74" w:rsidRDefault="00175A74" w:rsidP="00175A74">
            <w:pPr>
              <w:numPr>
                <w:ilvl w:val="0"/>
                <w:numId w:val="9"/>
              </w:numPr>
            </w:pPr>
            <w:r w:rsidRPr="00175A74">
              <w:rPr>
                <w:b/>
                <w:bCs/>
              </w:rPr>
              <w:t xml:space="preserve">Disclaimer: No classified </w:t>
            </w:r>
            <w:proofErr w:type="gramStart"/>
            <w:r w:rsidRPr="00175A74">
              <w:rPr>
                <w:b/>
                <w:bCs/>
              </w:rPr>
              <w:t>information  </w:t>
            </w:r>
            <w:r w:rsidRPr="00175A74">
              <w:t>“</w:t>
            </w:r>
            <w:proofErr w:type="gramEnd"/>
            <w:r w:rsidRPr="00175A74">
              <w:t>This system is only rated to process up to Controlled Unclassified Information.  Do not enter any classified information in this system. Such information can be sent to the legal office on the appropriate information system to process that information.”</w:t>
            </w:r>
            <w:r w:rsidRPr="00175A74">
              <w:rPr>
                <w:b/>
                <w:bCs/>
              </w:rPr>
              <w:t> </w:t>
            </w:r>
          </w:p>
        </w:tc>
      </w:tr>
      <w:tr w:rsidR="00175A74" w:rsidRPr="00175A74" w14:paraId="15F99C7D" w14:textId="77777777" w:rsidTr="00175A74">
        <w:trPr>
          <w:tblCellSpacing w:w="15" w:type="dxa"/>
        </w:trPr>
        <w:tc>
          <w:tcPr>
            <w:tcW w:w="0" w:type="auto"/>
            <w:vAlign w:val="center"/>
            <w:hideMark/>
          </w:tcPr>
          <w:p w14:paraId="7FFEE4B6" w14:textId="77777777" w:rsidR="00175A74" w:rsidRPr="00175A74" w:rsidRDefault="00175A74" w:rsidP="00175A74">
            <w:r w:rsidRPr="00175A74">
              <w:t>Law of War</w:t>
            </w:r>
          </w:p>
        </w:tc>
        <w:tc>
          <w:tcPr>
            <w:tcW w:w="0" w:type="auto"/>
            <w:vAlign w:val="center"/>
            <w:hideMark/>
          </w:tcPr>
          <w:p w14:paraId="70990CE8" w14:textId="77777777" w:rsidR="00175A74" w:rsidRPr="00175A74" w:rsidRDefault="00175A74" w:rsidP="00175A74">
            <w:pPr>
              <w:numPr>
                <w:ilvl w:val="0"/>
                <w:numId w:val="10"/>
              </w:numPr>
            </w:pPr>
            <w:r w:rsidRPr="00175A74">
              <w:t>Requested Return Date</w:t>
            </w:r>
          </w:p>
          <w:p w14:paraId="3A91049C" w14:textId="77777777" w:rsidR="00175A74" w:rsidRPr="00175A74" w:rsidRDefault="00175A74" w:rsidP="00175A74">
            <w:pPr>
              <w:numPr>
                <w:ilvl w:val="0"/>
                <w:numId w:val="10"/>
              </w:numPr>
            </w:pPr>
            <w:r w:rsidRPr="00175A74">
              <w:t>General Description/Notes Field with ability to add attachments</w:t>
            </w:r>
          </w:p>
          <w:p w14:paraId="686AB6E7" w14:textId="77777777" w:rsidR="00175A74" w:rsidRPr="00175A74" w:rsidRDefault="00175A74" w:rsidP="00175A74">
            <w:pPr>
              <w:numPr>
                <w:ilvl w:val="0"/>
                <w:numId w:val="10"/>
              </w:numPr>
            </w:pPr>
            <w:r w:rsidRPr="00175A74">
              <w:rPr>
                <w:b/>
                <w:bCs/>
              </w:rPr>
              <w:t>Disclaimer: No classified information</w:t>
            </w:r>
          </w:p>
          <w:p w14:paraId="60F79AC7" w14:textId="77777777" w:rsidR="00175A74" w:rsidRPr="00175A74" w:rsidRDefault="00175A74" w:rsidP="00175A74">
            <w:r w:rsidRPr="00175A74">
              <w:t>“This system is only rated to process up to Controlled Unclassified Information.  Do not enter any classified information in this system. Such information can be sent to the legal office on the appropriate information system to process that information.”</w:t>
            </w:r>
            <w:r w:rsidRPr="00175A74">
              <w:rPr>
                <w:b/>
                <w:bCs/>
              </w:rPr>
              <w:t> </w:t>
            </w:r>
          </w:p>
        </w:tc>
      </w:tr>
      <w:tr w:rsidR="00175A74" w:rsidRPr="00175A74" w14:paraId="2D2711A6" w14:textId="77777777" w:rsidTr="00175A74">
        <w:trPr>
          <w:tblCellSpacing w:w="15" w:type="dxa"/>
        </w:trPr>
        <w:tc>
          <w:tcPr>
            <w:tcW w:w="0" w:type="auto"/>
            <w:vAlign w:val="center"/>
            <w:hideMark/>
          </w:tcPr>
          <w:p w14:paraId="23F512DF" w14:textId="77777777" w:rsidR="00175A74" w:rsidRPr="00175A74" w:rsidRDefault="00175A74" w:rsidP="00175A74">
            <w:r w:rsidRPr="00175A74">
              <w:lastRenderedPageBreak/>
              <w:t>Intelligence Law/Force Protection</w:t>
            </w:r>
          </w:p>
        </w:tc>
        <w:tc>
          <w:tcPr>
            <w:tcW w:w="0" w:type="auto"/>
            <w:vAlign w:val="center"/>
            <w:hideMark/>
          </w:tcPr>
          <w:p w14:paraId="0BE1B5FA" w14:textId="77777777" w:rsidR="00175A74" w:rsidRPr="00175A74" w:rsidRDefault="00175A74" w:rsidP="00175A74">
            <w:pPr>
              <w:numPr>
                <w:ilvl w:val="0"/>
                <w:numId w:val="11"/>
              </w:numPr>
            </w:pPr>
            <w:r w:rsidRPr="00175A74">
              <w:t>Requested Return Date</w:t>
            </w:r>
          </w:p>
          <w:p w14:paraId="6D0EFDCD" w14:textId="77777777" w:rsidR="00175A74" w:rsidRPr="00175A74" w:rsidRDefault="00175A74" w:rsidP="00175A74">
            <w:pPr>
              <w:numPr>
                <w:ilvl w:val="0"/>
                <w:numId w:val="11"/>
              </w:numPr>
            </w:pPr>
            <w:r w:rsidRPr="00175A74">
              <w:t>General Description/Notes Field with ability to add attachments</w:t>
            </w:r>
          </w:p>
          <w:p w14:paraId="732B9456" w14:textId="77777777" w:rsidR="00175A74" w:rsidRPr="00175A74" w:rsidRDefault="00175A74" w:rsidP="00175A74">
            <w:pPr>
              <w:numPr>
                <w:ilvl w:val="0"/>
                <w:numId w:val="11"/>
              </w:numPr>
            </w:pPr>
            <w:r w:rsidRPr="00175A74">
              <w:rPr>
                <w:b/>
                <w:bCs/>
              </w:rPr>
              <w:t>Disclaimer: No classified information</w:t>
            </w:r>
          </w:p>
          <w:p w14:paraId="69E6929D" w14:textId="77777777" w:rsidR="00175A74" w:rsidRPr="00175A74" w:rsidRDefault="00175A74" w:rsidP="00175A74">
            <w:r w:rsidRPr="00175A74">
              <w:t>“This system is only rated to process up to Controlled Unclassified Information.  Do not enter any classified information in this system. Such information can be sent to the legal office on the appropriate information system to process that information.”</w:t>
            </w:r>
            <w:r w:rsidRPr="00175A74">
              <w:rPr>
                <w:b/>
                <w:bCs/>
              </w:rPr>
              <w:t> </w:t>
            </w:r>
          </w:p>
          <w:p w14:paraId="4D93761D" w14:textId="77777777" w:rsidR="00175A74" w:rsidRPr="00175A74" w:rsidRDefault="00175A74" w:rsidP="00175A74">
            <w:r w:rsidRPr="00175A74">
              <w:t> </w:t>
            </w:r>
          </w:p>
        </w:tc>
      </w:tr>
    </w:tbl>
    <w:p w14:paraId="4EDCE259" w14:textId="77777777" w:rsidR="00175A74" w:rsidRPr="00175A74" w:rsidRDefault="00175A74" w:rsidP="00175A74">
      <w:r w:rsidRPr="00175A74">
        <w:rPr>
          <w:u w:val="single"/>
        </w:rPr>
        <w:t> </w:t>
      </w:r>
    </w:p>
    <w:p w14:paraId="0AE45065" w14:textId="77777777" w:rsidR="00175A74" w:rsidRPr="00175A74" w:rsidRDefault="00175A74" w:rsidP="00175A74">
      <w:r w:rsidRPr="00175A74">
        <w:rPr>
          <w:i/>
          <w:iCs/>
          <w:u w:val="single"/>
        </w:rPr>
        <w:t> </w:t>
      </w:r>
    </w:p>
    <w:p w14:paraId="73ECE0EB" w14:textId="77777777" w:rsidR="00175A74" w:rsidRPr="00175A74" w:rsidRDefault="00175A74" w:rsidP="00175A74">
      <w:r w:rsidRPr="00175A74">
        <w:t>I think this sums up our discussion and answers the action items I had, but please let me know what I missed and what questions you have.  Again, appreciate your help with this initiative.</w:t>
      </w:r>
    </w:p>
    <w:p w14:paraId="617D9A58" w14:textId="77777777" w:rsidR="00175A74" w:rsidRPr="00175A74" w:rsidRDefault="00175A74" w:rsidP="00175A74">
      <w:r w:rsidRPr="00175A74">
        <w:t> </w:t>
      </w:r>
    </w:p>
    <w:p w14:paraId="2A970F4A" w14:textId="77777777" w:rsidR="00175A74" w:rsidRPr="00175A74" w:rsidRDefault="00175A74" w:rsidP="00175A74">
      <w:r w:rsidRPr="00175A74">
        <w:t>V/r</w:t>
      </w:r>
    </w:p>
    <w:p w14:paraId="00326440" w14:textId="77777777" w:rsidR="00175A74" w:rsidRPr="00175A74" w:rsidRDefault="00175A74" w:rsidP="00175A74">
      <w:r w:rsidRPr="00175A74">
        <w:t> </w:t>
      </w:r>
    </w:p>
    <w:p w14:paraId="283CA0FA" w14:textId="77777777" w:rsidR="00175A74" w:rsidRPr="00175A74" w:rsidRDefault="00175A74" w:rsidP="00175A74">
      <w:r w:rsidRPr="00175A74">
        <w:t>Lt Col Pierson</w:t>
      </w:r>
    </w:p>
    <w:p w14:paraId="38F8535D" w14:textId="77777777" w:rsidR="00175A74" w:rsidRPr="00175A74" w:rsidRDefault="00175A74" w:rsidP="00175A74">
      <w:r w:rsidRPr="00175A74">
        <w:t> </w:t>
      </w:r>
    </w:p>
    <w:p w14:paraId="29A2F605" w14:textId="77777777" w:rsidR="00175A74" w:rsidRPr="00175A74" w:rsidRDefault="00175A74" w:rsidP="00175A74">
      <w:r w:rsidRPr="00175A74">
        <w:t>MICHAEL A. PIERSON, Lt Col, USAF</w:t>
      </w:r>
    </w:p>
    <w:p w14:paraId="6BC4F27C" w14:textId="77777777" w:rsidR="00175A74" w:rsidRPr="00175A74" w:rsidRDefault="00175A74" w:rsidP="00175A74">
      <w:r w:rsidRPr="00175A74">
        <w:t>Staff Judge Advocate</w:t>
      </w:r>
    </w:p>
    <w:p w14:paraId="7D9762A0" w14:textId="77777777" w:rsidR="00175A74" w:rsidRPr="00175A74" w:rsidRDefault="00175A74" w:rsidP="00175A74">
      <w:r w:rsidRPr="00175A74">
        <w:t>Joint Enabling Capabilities Command</w:t>
      </w:r>
    </w:p>
    <w:p w14:paraId="33AF7D66" w14:textId="77777777" w:rsidR="00175A74" w:rsidRPr="00175A74" w:rsidRDefault="00175A74" w:rsidP="00175A74">
      <w:r w:rsidRPr="00175A74">
        <w:t>Building X-132, 9712 Virginia Ave.</w:t>
      </w:r>
    </w:p>
    <w:p w14:paraId="6E6A93D5" w14:textId="77777777" w:rsidR="00175A74" w:rsidRPr="00175A74" w:rsidRDefault="00175A74" w:rsidP="00175A74">
      <w:r w:rsidRPr="00175A74">
        <w:t>Norfolk, VA 23511</w:t>
      </w:r>
    </w:p>
    <w:p w14:paraId="09B65429" w14:textId="77777777" w:rsidR="00175A74" w:rsidRPr="00175A74" w:rsidRDefault="00175A74" w:rsidP="00175A74">
      <w:r w:rsidRPr="00175A74">
        <w:t>NIPR: 757-278-6785</w:t>
      </w:r>
    </w:p>
    <w:p w14:paraId="32C74D16" w14:textId="77777777" w:rsidR="00175A74" w:rsidRPr="00175A74" w:rsidRDefault="00175A74" w:rsidP="00175A74">
      <w:r w:rsidRPr="00175A74">
        <w:t>Duty Cell: 757-652-1645</w:t>
      </w:r>
    </w:p>
    <w:p w14:paraId="22E51491" w14:textId="77777777" w:rsidR="00175A74" w:rsidRPr="00175A74" w:rsidRDefault="00175A74" w:rsidP="00175A74">
      <w:r w:rsidRPr="00175A74">
        <w:t>Getting your data ...</w:t>
      </w:r>
    </w:p>
    <w:p w14:paraId="4952D4C5" w14:textId="77777777" w:rsidR="00175A74" w:rsidRPr="00175A74" w:rsidRDefault="00175A74" w:rsidP="00175A74">
      <w:r w:rsidRPr="00175A74">
        <w:lastRenderedPageBreak/>
        <w:t>Getting your data ...</w:t>
      </w:r>
    </w:p>
    <w:p w14:paraId="1898460E" w14:textId="77777777" w:rsidR="00880E2A" w:rsidRDefault="00880E2A"/>
    <w:sectPr w:rsidR="0088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3B94"/>
    <w:multiLevelType w:val="multilevel"/>
    <w:tmpl w:val="ADA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520"/>
    <w:multiLevelType w:val="multilevel"/>
    <w:tmpl w:val="AC7E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70F4B"/>
    <w:multiLevelType w:val="multilevel"/>
    <w:tmpl w:val="BB182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C49BE"/>
    <w:multiLevelType w:val="multilevel"/>
    <w:tmpl w:val="8DD8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305FE"/>
    <w:multiLevelType w:val="multilevel"/>
    <w:tmpl w:val="33B2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8225D"/>
    <w:multiLevelType w:val="multilevel"/>
    <w:tmpl w:val="FFA8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577D1"/>
    <w:multiLevelType w:val="multilevel"/>
    <w:tmpl w:val="D2E6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70657"/>
    <w:multiLevelType w:val="multilevel"/>
    <w:tmpl w:val="B65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65CF7"/>
    <w:multiLevelType w:val="multilevel"/>
    <w:tmpl w:val="8FD6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60510"/>
    <w:multiLevelType w:val="multilevel"/>
    <w:tmpl w:val="BD96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75B31"/>
    <w:multiLevelType w:val="multilevel"/>
    <w:tmpl w:val="661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856813">
    <w:abstractNumId w:val="10"/>
  </w:num>
  <w:num w:numId="2" w16cid:durableId="2128162856">
    <w:abstractNumId w:val="0"/>
  </w:num>
  <w:num w:numId="3" w16cid:durableId="1390223400">
    <w:abstractNumId w:val="2"/>
  </w:num>
  <w:num w:numId="4" w16cid:durableId="370688019">
    <w:abstractNumId w:val="3"/>
  </w:num>
  <w:num w:numId="5" w16cid:durableId="521091074">
    <w:abstractNumId w:val="8"/>
  </w:num>
  <w:num w:numId="6" w16cid:durableId="1370956917">
    <w:abstractNumId w:val="4"/>
  </w:num>
  <w:num w:numId="7" w16cid:durableId="1137337336">
    <w:abstractNumId w:val="6"/>
  </w:num>
  <w:num w:numId="8" w16cid:durableId="412044802">
    <w:abstractNumId w:val="9"/>
  </w:num>
  <w:num w:numId="9" w16cid:durableId="1304457793">
    <w:abstractNumId w:val="5"/>
  </w:num>
  <w:num w:numId="10" w16cid:durableId="640039251">
    <w:abstractNumId w:val="1"/>
  </w:num>
  <w:num w:numId="11" w16cid:durableId="851646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74"/>
    <w:rsid w:val="00175A74"/>
    <w:rsid w:val="00880E2A"/>
    <w:rsid w:val="00907817"/>
    <w:rsid w:val="00AC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25D6"/>
  <w15:chartTrackingRefBased/>
  <w15:docId w15:val="{8D2A239F-DF41-46EC-8EC0-4728AAB5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A74"/>
    <w:rPr>
      <w:rFonts w:eastAsiaTheme="majorEastAsia" w:cstheme="majorBidi"/>
      <w:color w:val="272727" w:themeColor="text1" w:themeTint="D8"/>
    </w:rPr>
  </w:style>
  <w:style w:type="paragraph" w:styleId="Title">
    <w:name w:val="Title"/>
    <w:basedOn w:val="Normal"/>
    <w:next w:val="Normal"/>
    <w:link w:val="TitleChar"/>
    <w:uiPriority w:val="10"/>
    <w:qFormat/>
    <w:rsid w:val="00175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A74"/>
    <w:pPr>
      <w:spacing w:before="160"/>
      <w:jc w:val="center"/>
    </w:pPr>
    <w:rPr>
      <w:i/>
      <w:iCs/>
      <w:color w:val="404040" w:themeColor="text1" w:themeTint="BF"/>
    </w:rPr>
  </w:style>
  <w:style w:type="character" w:customStyle="1" w:styleId="QuoteChar">
    <w:name w:val="Quote Char"/>
    <w:basedOn w:val="DefaultParagraphFont"/>
    <w:link w:val="Quote"/>
    <w:uiPriority w:val="29"/>
    <w:rsid w:val="00175A74"/>
    <w:rPr>
      <w:i/>
      <w:iCs/>
      <w:color w:val="404040" w:themeColor="text1" w:themeTint="BF"/>
    </w:rPr>
  </w:style>
  <w:style w:type="paragraph" w:styleId="ListParagraph">
    <w:name w:val="List Paragraph"/>
    <w:basedOn w:val="Normal"/>
    <w:uiPriority w:val="34"/>
    <w:qFormat/>
    <w:rsid w:val="00175A74"/>
    <w:pPr>
      <w:ind w:left="720"/>
      <w:contextualSpacing/>
    </w:pPr>
  </w:style>
  <w:style w:type="character" w:styleId="IntenseEmphasis">
    <w:name w:val="Intense Emphasis"/>
    <w:basedOn w:val="DefaultParagraphFont"/>
    <w:uiPriority w:val="21"/>
    <w:qFormat/>
    <w:rsid w:val="00175A74"/>
    <w:rPr>
      <w:i/>
      <w:iCs/>
      <w:color w:val="0F4761" w:themeColor="accent1" w:themeShade="BF"/>
    </w:rPr>
  </w:style>
  <w:style w:type="paragraph" w:styleId="IntenseQuote">
    <w:name w:val="Intense Quote"/>
    <w:basedOn w:val="Normal"/>
    <w:next w:val="Normal"/>
    <w:link w:val="IntenseQuoteChar"/>
    <w:uiPriority w:val="30"/>
    <w:qFormat/>
    <w:rsid w:val="00175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A74"/>
    <w:rPr>
      <w:i/>
      <w:iCs/>
      <w:color w:val="0F4761" w:themeColor="accent1" w:themeShade="BF"/>
    </w:rPr>
  </w:style>
  <w:style w:type="character" w:styleId="IntenseReference">
    <w:name w:val="Intense Reference"/>
    <w:basedOn w:val="DefaultParagraphFont"/>
    <w:uiPriority w:val="32"/>
    <w:qFormat/>
    <w:rsid w:val="00175A74"/>
    <w:rPr>
      <w:b/>
      <w:bCs/>
      <w:smallCaps/>
      <w:color w:val="0F4761" w:themeColor="accent1" w:themeShade="BF"/>
      <w:spacing w:val="5"/>
    </w:rPr>
  </w:style>
  <w:style w:type="character" w:styleId="Hyperlink">
    <w:name w:val="Hyperlink"/>
    <w:basedOn w:val="DefaultParagraphFont"/>
    <w:uiPriority w:val="99"/>
    <w:unhideWhenUsed/>
    <w:rsid w:val="00175A74"/>
    <w:rPr>
      <w:color w:val="467886" w:themeColor="hyperlink"/>
      <w:u w:val="single"/>
    </w:rPr>
  </w:style>
  <w:style w:type="character" w:styleId="UnresolvedMention">
    <w:name w:val="Unresolved Mention"/>
    <w:basedOn w:val="DefaultParagraphFont"/>
    <w:uiPriority w:val="99"/>
    <w:semiHidden/>
    <w:unhideWhenUsed/>
    <w:rsid w:val="0017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70956">
      <w:bodyDiv w:val="1"/>
      <w:marLeft w:val="0"/>
      <w:marRight w:val="0"/>
      <w:marTop w:val="0"/>
      <w:marBottom w:val="0"/>
      <w:divBdr>
        <w:top w:val="none" w:sz="0" w:space="0" w:color="auto"/>
        <w:left w:val="none" w:sz="0" w:space="0" w:color="auto"/>
        <w:bottom w:val="none" w:sz="0" w:space="0" w:color="auto"/>
        <w:right w:val="none" w:sz="0" w:space="0" w:color="auto"/>
      </w:divBdr>
      <w:divsChild>
        <w:div w:id="295648833">
          <w:marLeft w:val="0"/>
          <w:marRight w:val="0"/>
          <w:marTop w:val="0"/>
          <w:marBottom w:val="0"/>
          <w:divBdr>
            <w:top w:val="none" w:sz="0" w:space="0" w:color="auto"/>
            <w:left w:val="none" w:sz="0" w:space="0" w:color="auto"/>
            <w:bottom w:val="none" w:sz="0" w:space="0" w:color="auto"/>
            <w:right w:val="none" w:sz="0" w:space="0" w:color="auto"/>
          </w:divBdr>
          <w:divsChild>
            <w:div w:id="992491798">
              <w:marLeft w:val="0"/>
              <w:marRight w:val="0"/>
              <w:marTop w:val="0"/>
              <w:marBottom w:val="0"/>
              <w:divBdr>
                <w:top w:val="single" w:sz="2" w:space="0" w:color="000000"/>
                <w:left w:val="single" w:sz="2" w:space="0" w:color="000000"/>
                <w:bottom w:val="single" w:sz="2" w:space="0" w:color="000000"/>
                <w:right w:val="single" w:sz="2" w:space="0" w:color="000000"/>
              </w:divBdr>
              <w:divsChild>
                <w:div w:id="180897174">
                  <w:marLeft w:val="0"/>
                  <w:marRight w:val="0"/>
                  <w:marTop w:val="0"/>
                  <w:marBottom w:val="0"/>
                  <w:divBdr>
                    <w:top w:val="none" w:sz="0" w:space="0" w:color="auto"/>
                    <w:left w:val="none" w:sz="0" w:space="0" w:color="auto"/>
                    <w:bottom w:val="none" w:sz="0" w:space="0" w:color="auto"/>
                    <w:right w:val="none" w:sz="0" w:space="0" w:color="auto"/>
                  </w:divBdr>
                  <w:divsChild>
                    <w:div w:id="494036002">
                      <w:marLeft w:val="0"/>
                      <w:marRight w:val="0"/>
                      <w:marTop w:val="0"/>
                      <w:marBottom w:val="0"/>
                      <w:divBdr>
                        <w:top w:val="none" w:sz="0" w:space="0" w:color="auto"/>
                        <w:left w:val="none" w:sz="0" w:space="0" w:color="auto"/>
                        <w:bottom w:val="none" w:sz="0" w:space="0" w:color="auto"/>
                        <w:right w:val="none" w:sz="0" w:space="0" w:color="auto"/>
                      </w:divBdr>
                      <w:divsChild>
                        <w:div w:id="1544751732">
                          <w:marLeft w:val="0"/>
                          <w:marRight w:val="0"/>
                          <w:marTop w:val="0"/>
                          <w:marBottom w:val="0"/>
                          <w:divBdr>
                            <w:top w:val="none" w:sz="0" w:space="0" w:color="auto"/>
                            <w:left w:val="none" w:sz="0" w:space="0" w:color="auto"/>
                            <w:bottom w:val="none" w:sz="0" w:space="0" w:color="auto"/>
                            <w:right w:val="none" w:sz="0" w:space="0" w:color="auto"/>
                          </w:divBdr>
                          <w:divsChild>
                            <w:div w:id="615335638">
                              <w:marLeft w:val="0"/>
                              <w:marRight w:val="0"/>
                              <w:marTop w:val="0"/>
                              <w:marBottom w:val="0"/>
                              <w:divBdr>
                                <w:top w:val="none" w:sz="0" w:space="0" w:color="auto"/>
                                <w:left w:val="none" w:sz="0" w:space="0" w:color="auto"/>
                                <w:bottom w:val="none" w:sz="0" w:space="0" w:color="auto"/>
                                <w:right w:val="none" w:sz="0" w:space="0" w:color="auto"/>
                              </w:divBdr>
                              <w:divsChild>
                                <w:div w:id="485824187">
                                  <w:marLeft w:val="0"/>
                                  <w:marRight w:val="0"/>
                                  <w:marTop w:val="0"/>
                                  <w:marBottom w:val="0"/>
                                  <w:divBdr>
                                    <w:top w:val="none" w:sz="0" w:space="0" w:color="auto"/>
                                    <w:left w:val="none" w:sz="0" w:space="0" w:color="auto"/>
                                    <w:bottom w:val="none" w:sz="0" w:space="0" w:color="auto"/>
                                    <w:right w:val="none" w:sz="0" w:space="0" w:color="auto"/>
                                  </w:divBdr>
                                  <w:divsChild>
                                    <w:div w:id="827087786">
                                      <w:marLeft w:val="0"/>
                                      <w:marRight w:val="0"/>
                                      <w:marTop w:val="0"/>
                                      <w:marBottom w:val="0"/>
                                      <w:divBdr>
                                        <w:top w:val="none" w:sz="0" w:space="0" w:color="auto"/>
                                        <w:left w:val="none" w:sz="0" w:space="0" w:color="auto"/>
                                        <w:bottom w:val="none" w:sz="0" w:space="0" w:color="auto"/>
                                        <w:right w:val="none" w:sz="0" w:space="0" w:color="auto"/>
                                      </w:divBdr>
                                      <w:divsChild>
                                        <w:div w:id="732973749">
                                          <w:marLeft w:val="0"/>
                                          <w:marRight w:val="0"/>
                                          <w:marTop w:val="0"/>
                                          <w:marBottom w:val="0"/>
                                          <w:divBdr>
                                            <w:top w:val="none" w:sz="0" w:space="0" w:color="auto"/>
                                            <w:left w:val="none" w:sz="0" w:space="0" w:color="auto"/>
                                            <w:bottom w:val="none" w:sz="0" w:space="0" w:color="auto"/>
                                            <w:right w:val="none" w:sz="0" w:space="0" w:color="auto"/>
                                          </w:divBdr>
                                          <w:divsChild>
                                            <w:div w:id="750584590">
                                              <w:marLeft w:val="0"/>
                                              <w:marRight w:val="0"/>
                                              <w:marTop w:val="0"/>
                                              <w:marBottom w:val="0"/>
                                              <w:divBdr>
                                                <w:top w:val="none" w:sz="0" w:space="0" w:color="auto"/>
                                                <w:left w:val="none" w:sz="0" w:space="0" w:color="auto"/>
                                                <w:bottom w:val="none" w:sz="0" w:space="0" w:color="auto"/>
                                                <w:right w:val="none" w:sz="0" w:space="0" w:color="auto"/>
                                              </w:divBdr>
                                              <w:divsChild>
                                                <w:div w:id="760179544">
                                                  <w:marLeft w:val="0"/>
                                                  <w:marRight w:val="0"/>
                                                  <w:marTop w:val="0"/>
                                                  <w:marBottom w:val="0"/>
                                                  <w:divBdr>
                                                    <w:top w:val="none" w:sz="0" w:space="0" w:color="auto"/>
                                                    <w:left w:val="none" w:sz="0" w:space="0" w:color="auto"/>
                                                    <w:bottom w:val="none" w:sz="0" w:space="0" w:color="auto"/>
                                                    <w:right w:val="none" w:sz="0" w:space="0" w:color="auto"/>
                                                  </w:divBdr>
                                                  <w:divsChild>
                                                    <w:div w:id="446242489">
                                                      <w:marLeft w:val="0"/>
                                                      <w:marRight w:val="0"/>
                                                      <w:marTop w:val="0"/>
                                                      <w:marBottom w:val="0"/>
                                                      <w:divBdr>
                                                        <w:top w:val="none" w:sz="0" w:space="0" w:color="auto"/>
                                                        <w:left w:val="none" w:sz="0" w:space="0" w:color="auto"/>
                                                        <w:bottom w:val="none" w:sz="0" w:space="0" w:color="auto"/>
                                                        <w:right w:val="none" w:sz="0" w:space="0" w:color="auto"/>
                                                      </w:divBdr>
                                                      <w:divsChild>
                                                        <w:div w:id="1894076075">
                                                          <w:marLeft w:val="0"/>
                                                          <w:marRight w:val="0"/>
                                                          <w:marTop w:val="0"/>
                                                          <w:marBottom w:val="0"/>
                                                          <w:divBdr>
                                                            <w:top w:val="none" w:sz="0" w:space="0" w:color="auto"/>
                                                            <w:left w:val="none" w:sz="0" w:space="0" w:color="auto"/>
                                                            <w:bottom w:val="none" w:sz="0" w:space="0" w:color="auto"/>
                                                            <w:right w:val="none" w:sz="0" w:space="0" w:color="auto"/>
                                                          </w:divBdr>
                                                          <w:divsChild>
                                                            <w:div w:id="2016686163">
                                                              <w:marLeft w:val="-15"/>
                                                              <w:marRight w:val="-15"/>
                                                              <w:marTop w:val="0"/>
                                                              <w:marBottom w:val="0"/>
                                                              <w:divBdr>
                                                                <w:top w:val="none" w:sz="0" w:space="0" w:color="auto"/>
                                                                <w:left w:val="none" w:sz="0" w:space="0" w:color="auto"/>
                                                                <w:bottom w:val="none" w:sz="0" w:space="0" w:color="auto"/>
                                                                <w:right w:val="none" w:sz="0" w:space="0" w:color="auto"/>
                                                              </w:divBdr>
                                                              <w:divsChild>
                                                                <w:div w:id="611397825">
                                                                  <w:marLeft w:val="0"/>
                                                                  <w:marRight w:val="0"/>
                                                                  <w:marTop w:val="0"/>
                                                                  <w:marBottom w:val="0"/>
                                                                  <w:divBdr>
                                                                    <w:top w:val="none" w:sz="0" w:space="0" w:color="auto"/>
                                                                    <w:left w:val="none" w:sz="0" w:space="0" w:color="auto"/>
                                                                    <w:bottom w:val="none" w:sz="0" w:space="0" w:color="auto"/>
                                                                    <w:right w:val="none" w:sz="0" w:space="0" w:color="auto"/>
                                                                  </w:divBdr>
                                                                  <w:divsChild>
                                                                    <w:div w:id="1368869414">
                                                                      <w:marLeft w:val="0"/>
                                                                      <w:marRight w:val="0"/>
                                                                      <w:marTop w:val="0"/>
                                                                      <w:marBottom w:val="0"/>
                                                                      <w:divBdr>
                                                                        <w:top w:val="none" w:sz="0" w:space="0" w:color="auto"/>
                                                                        <w:left w:val="none" w:sz="0" w:space="0" w:color="auto"/>
                                                                        <w:bottom w:val="none" w:sz="0" w:space="0" w:color="auto"/>
                                                                        <w:right w:val="none" w:sz="0" w:space="0" w:color="auto"/>
                                                                      </w:divBdr>
                                                                      <w:divsChild>
                                                                        <w:div w:id="1888492695">
                                                                          <w:marLeft w:val="0"/>
                                                                          <w:marRight w:val="0"/>
                                                                          <w:marTop w:val="0"/>
                                                                          <w:marBottom w:val="0"/>
                                                                          <w:divBdr>
                                                                            <w:top w:val="none" w:sz="0" w:space="0" w:color="auto"/>
                                                                            <w:left w:val="none" w:sz="0" w:space="0" w:color="auto"/>
                                                                            <w:bottom w:val="none" w:sz="0" w:space="0" w:color="auto"/>
                                                                            <w:right w:val="none" w:sz="0" w:space="0" w:color="auto"/>
                                                                          </w:divBdr>
                                                                          <w:divsChild>
                                                                            <w:div w:id="467093515">
                                                                              <w:marLeft w:val="0"/>
                                                                              <w:marRight w:val="0"/>
                                                                              <w:marTop w:val="0"/>
                                                                              <w:marBottom w:val="0"/>
                                                                              <w:divBdr>
                                                                                <w:top w:val="none" w:sz="0" w:space="0" w:color="auto"/>
                                                                                <w:left w:val="none" w:sz="0" w:space="0" w:color="auto"/>
                                                                                <w:bottom w:val="none" w:sz="0" w:space="0" w:color="auto"/>
                                                                                <w:right w:val="none" w:sz="0" w:space="0" w:color="auto"/>
                                                                              </w:divBdr>
                                                                              <w:divsChild>
                                                                                <w:div w:id="1744721380">
                                                                                  <w:marLeft w:val="0"/>
                                                                                  <w:marRight w:val="0"/>
                                                                                  <w:marTop w:val="0"/>
                                                                                  <w:marBottom w:val="0"/>
                                                                                  <w:divBdr>
                                                                                    <w:top w:val="none" w:sz="0" w:space="0" w:color="auto"/>
                                                                                    <w:left w:val="none" w:sz="0" w:space="0" w:color="auto"/>
                                                                                    <w:bottom w:val="none" w:sz="0" w:space="0" w:color="auto"/>
                                                                                    <w:right w:val="none" w:sz="0" w:space="0" w:color="auto"/>
                                                                                  </w:divBdr>
                                                                                  <w:divsChild>
                                                                                    <w:div w:id="1398438469">
                                                                                      <w:marLeft w:val="0"/>
                                                                                      <w:marRight w:val="0"/>
                                                                                      <w:marTop w:val="0"/>
                                                                                      <w:marBottom w:val="0"/>
                                                                                      <w:divBdr>
                                                                                        <w:top w:val="none" w:sz="0" w:space="0" w:color="auto"/>
                                                                                        <w:left w:val="none" w:sz="0" w:space="0" w:color="auto"/>
                                                                                        <w:bottom w:val="none" w:sz="0" w:space="0" w:color="auto"/>
                                                                                        <w:right w:val="none" w:sz="0" w:space="0" w:color="auto"/>
                                                                                      </w:divBdr>
                                                                                      <w:divsChild>
                                                                                        <w:div w:id="17194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7853574">
                              <w:marLeft w:val="0"/>
                              <w:marRight w:val="0"/>
                              <w:marTop w:val="0"/>
                              <w:marBottom w:val="0"/>
                              <w:divBdr>
                                <w:top w:val="none" w:sz="0" w:space="0" w:color="auto"/>
                                <w:left w:val="none" w:sz="0" w:space="0" w:color="auto"/>
                                <w:bottom w:val="none" w:sz="0" w:space="0" w:color="auto"/>
                                <w:right w:val="none" w:sz="0" w:space="0" w:color="auto"/>
                              </w:divBdr>
                              <w:divsChild>
                                <w:div w:id="1385519221">
                                  <w:marLeft w:val="0"/>
                                  <w:marRight w:val="0"/>
                                  <w:marTop w:val="0"/>
                                  <w:marBottom w:val="0"/>
                                  <w:divBdr>
                                    <w:top w:val="none" w:sz="0" w:space="0" w:color="auto"/>
                                    <w:left w:val="none" w:sz="0" w:space="0" w:color="auto"/>
                                    <w:bottom w:val="none" w:sz="0" w:space="0" w:color="auto"/>
                                    <w:right w:val="none" w:sz="0" w:space="0" w:color="auto"/>
                                  </w:divBdr>
                                  <w:divsChild>
                                    <w:div w:id="465976643">
                                      <w:marLeft w:val="0"/>
                                      <w:marRight w:val="0"/>
                                      <w:marTop w:val="0"/>
                                      <w:marBottom w:val="0"/>
                                      <w:divBdr>
                                        <w:top w:val="single" w:sz="2" w:space="0" w:color="000000"/>
                                        <w:left w:val="single" w:sz="2" w:space="0" w:color="000000"/>
                                        <w:bottom w:val="single" w:sz="2" w:space="0" w:color="000000"/>
                                        <w:right w:val="single" w:sz="2" w:space="0" w:color="000000"/>
                                      </w:divBdr>
                                      <w:divsChild>
                                        <w:div w:id="613904643">
                                          <w:marLeft w:val="0"/>
                                          <w:marRight w:val="0"/>
                                          <w:marTop w:val="0"/>
                                          <w:marBottom w:val="0"/>
                                          <w:divBdr>
                                            <w:top w:val="none" w:sz="0" w:space="0" w:color="auto"/>
                                            <w:left w:val="none" w:sz="0" w:space="0" w:color="auto"/>
                                            <w:bottom w:val="none" w:sz="0" w:space="0" w:color="auto"/>
                                            <w:right w:val="none" w:sz="0" w:space="0" w:color="auto"/>
                                          </w:divBdr>
                                          <w:divsChild>
                                            <w:div w:id="789395080">
                                              <w:marLeft w:val="0"/>
                                              <w:marRight w:val="0"/>
                                              <w:marTop w:val="0"/>
                                              <w:marBottom w:val="0"/>
                                              <w:divBdr>
                                                <w:top w:val="none" w:sz="0" w:space="0" w:color="auto"/>
                                                <w:left w:val="none" w:sz="0" w:space="0" w:color="auto"/>
                                                <w:bottom w:val="none" w:sz="0" w:space="0" w:color="auto"/>
                                                <w:right w:val="none" w:sz="0" w:space="0" w:color="auto"/>
                                              </w:divBdr>
                                              <w:divsChild>
                                                <w:div w:id="584807026">
                                                  <w:marLeft w:val="0"/>
                                                  <w:marRight w:val="0"/>
                                                  <w:marTop w:val="0"/>
                                                  <w:marBottom w:val="0"/>
                                                  <w:divBdr>
                                                    <w:top w:val="none" w:sz="0" w:space="0" w:color="auto"/>
                                                    <w:left w:val="none" w:sz="0" w:space="0" w:color="auto"/>
                                                    <w:bottom w:val="none" w:sz="0" w:space="0" w:color="auto"/>
                                                    <w:right w:val="none" w:sz="0" w:space="0" w:color="auto"/>
                                                  </w:divBdr>
                                                  <w:divsChild>
                                                    <w:div w:id="427820397">
                                                      <w:marLeft w:val="0"/>
                                                      <w:marRight w:val="0"/>
                                                      <w:marTop w:val="0"/>
                                                      <w:marBottom w:val="0"/>
                                                      <w:divBdr>
                                                        <w:top w:val="none" w:sz="0" w:space="0" w:color="auto"/>
                                                        <w:left w:val="none" w:sz="0" w:space="0" w:color="auto"/>
                                                        <w:bottom w:val="none" w:sz="0" w:space="0" w:color="auto"/>
                                                        <w:right w:val="none" w:sz="0" w:space="0" w:color="auto"/>
                                                      </w:divBdr>
                                                      <w:divsChild>
                                                        <w:div w:id="462238601">
                                                          <w:marLeft w:val="0"/>
                                                          <w:marRight w:val="0"/>
                                                          <w:marTop w:val="0"/>
                                                          <w:marBottom w:val="0"/>
                                                          <w:divBdr>
                                                            <w:top w:val="none" w:sz="0" w:space="0" w:color="auto"/>
                                                            <w:left w:val="none" w:sz="0" w:space="0" w:color="auto"/>
                                                            <w:bottom w:val="none" w:sz="0" w:space="0" w:color="auto"/>
                                                            <w:right w:val="none" w:sz="0" w:space="0" w:color="auto"/>
                                                          </w:divBdr>
                                                          <w:divsChild>
                                                            <w:div w:id="125853586">
                                                              <w:marLeft w:val="0"/>
                                                              <w:marRight w:val="0"/>
                                                              <w:marTop w:val="0"/>
                                                              <w:marBottom w:val="0"/>
                                                              <w:divBdr>
                                                                <w:top w:val="single" w:sz="2" w:space="0" w:color="0C3B5E"/>
                                                                <w:left w:val="single" w:sz="2" w:space="0" w:color="0C3B5E"/>
                                                                <w:bottom w:val="single" w:sz="2" w:space="0" w:color="0C3B5E"/>
                                                                <w:right w:val="single" w:sz="2" w:space="0" w:color="0C3B5E"/>
                                                              </w:divBdr>
                                                              <w:divsChild>
                                                                <w:div w:id="1304849893">
                                                                  <w:marLeft w:val="0"/>
                                                                  <w:marRight w:val="0"/>
                                                                  <w:marTop w:val="0"/>
                                                                  <w:marBottom w:val="0"/>
                                                                  <w:divBdr>
                                                                    <w:top w:val="none" w:sz="0" w:space="0" w:color="auto"/>
                                                                    <w:left w:val="none" w:sz="0" w:space="0" w:color="auto"/>
                                                                    <w:bottom w:val="none" w:sz="0" w:space="0" w:color="auto"/>
                                                                    <w:right w:val="none" w:sz="0" w:space="0" w:color="auto"/>
                                                                  </w:divBdr>
                                                                  <w:divsChild>
                                                                    <w:div w:id="123159595">
                                                                      <w:marLeft w:val="0"/>
                                                                      <w:marRight w:val="0"/>
                                                                      <w:marTop w:val="0"/>
                                                                      <w:marBottom w:val="0"/>
                                                                      <w:divBdr>
                                                                        <w:top w:val="none" w:sz="0" w:space="0" w:color="auto"/>
                                                                        <w:left w:val="none" w:sz="0" w:space="0" w:color="auto"/>
                                                                        <w:bottom w:val="none" w:sz="0" w:space="0" w:color="auto"/>
                                                                        <w:right w:val="none" w:sz="0" w:space="0" w:color="auto"/>
                                                                      </w:divBdr>
                                                                      <w:divsChild>
                                                                        <w:div w:id="702367619">
                                                                          <w:marLeft w:val="0"/>
                                                                          <w:marRight w:val="0"/>
                                                                          <w:marTop w:val="0"/>
                                                                          <w:marBottom w:val="0"/>
                                                                          <w:divBdr>
                                                                            <w:top w:val="none" w:sz="0" w:space="0" w:color="auto"/>
                                                                            <w:left w:val="none" w:sz="0" w:space="0" w:color="auto"/>
                                                                            <w:bottom w:val="none" w:sz="0" w:space="0" w:color="auto"/>
                                                                            <w:right w:val="none" w:sz="0" w:space="0" w:color="auto"/>
                                                                          </w:divBdr>
                                                                          <w:divsChild>
                                                                            <w:div w:id="37125442">
                                                                              <w:marLeft w:val="0"/>
                                                                              <w:marRight w:val="0"/>
                                                                              <w:marTop w:val="0"/>
                                                                              <w:marBottom w:val="0"/>
                                                                              <w:divBdr>
                                                                                <w:top w:val="none" w:sz="0" w:space="0" w:color="auto"/>
                                                                                <w:left w:val="none" w:sz="0" w:space="0" w:color="auto"/>
                                                                                <w:bottom w:val="none" w:sz="0" w:space="0" w:color="auto"/>
                                                                                <w:right w:val="none" w:sz="0" w:space="0" w:color="auto"/>
                                                                              </w:divBdr>
                                                                              <w:divsChild>
                                                                                <w:div w:id="388958999">
                                                                                  <w:marLeft w:val="0"/>
                                                                                  <w:marRight w:val="0"/>
                                                                                  <w:marTop w:val="0"/>
                                                                                  <w:marBottom w:val="0"/>
                                                                                  <w:divBdr>
                                                                                    <w:top w:val="none" w:sz="0" w:space="0" w:color="auto"/>
                                                                                    <w:left w:val="none" w:sz="0" w:space="0" w:color="auto"/>
                                                                                    <w:bottom w:val="none" w:sz="0" w:space="0" w:color="auto"/>
                                                                                    <w:right w:val="none" w:sz="0" w:space="0" w:color="auto"/>
                                                                                  </w:divBdr>
                                                                                </w:div>
                                                                              </w:divsChild>
                                                                            </w:div>
                                                                            <w:div w:id="18831274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615679">
      <w:bodyDiv w:val="1"/>
      <w:marLeft w:val="0"/>
      <w:marRight w:val="0"/>
      <w:marTop w:val="0"/>
      <w:marBottom w:val="0"/>
      <w:divBdr>
        <w:top w:val="none" w:sz="0" w:space="0" w:color="auto"/>
        <w:left w:val="none" w:sz="0" w:space="0" w:color="auto"/>
        <w:bottom w:val="none" w:sz="0" w:space="0" w:color="auto"/>
        <w:right w:val="none" w:sz="0" w:space="0" w:color="auto"/>
      </w:divBdr>
      <w:divsChild>
        <w:div w:id="812909140">
          <w:marLeft w:val="0"/>
          <w:marRight w:val="0"/>
          <w:marTop w:val="0"/>
          <w:marBottom w:val="0"/>
          <w:divBdr>
            <w:top w:val="none" w:sz="0" w:space="0" w:color="auto"/>
            <w:left w:val="none" w:sz="0" w:space="0" w:color="auto"/>
            <w:bottom w:val="none" w:sz="0" w:space="0" w:color="auto"/>
            <w:right w:val="none" w:sz="0" w:space="0" w:color="auto"/>
          </w:divBdr>
          <w:divsChild>
            <w:div w:id="2013100996">
              <w:marLeft w:val="0"/>
              <w:marRight w:val="0"/>
              <w:marTop w:val="0"/>
              <w:marBottom w:val="0"/>
              <w:divBdr>
                <w:top w:val="single" w:sz="2" w:space="0" w:color="000000"/>
                <w:left w:val="single" w:sz="2" w:space="0" w:color="000000"/>
                <w:bottom w:val="single" w:sz="2" w:space="0" w:color="000000"/>
                <w:right w:val="single" w:sz="2" w:space="0" w:color="000000"/>
              </w:divBdr>
              <w:divsChild>
                <w:div w:id="1614046158">
                  <w:marLeft w:val="0"/>
                  <w:marRight w:val="0"/>
                  <w:marTop w:val="0"/>
                  <w:marBottom w:val="0"/>
                  <w:divBdr>
                    <w:top w:val="none" w:sz="0" w:space="0" w:color="auto"/>
                    <w:left w:val="none" w:sz="0" w:space="0" w:color="auto"/>
                    <w:bottom w:val="none" w:sz="0" w:space="0" w:color="auto"/>
                    <w:right w:val="none" w:sz="0" w:space="0" w:color="auto"/>
                  </w:divBdr>
                  <w:divsChild>
                    <w:div w:id="379130947">
                      <w:marLeft w:val="0"/>
                      <w:marRight w:val="0"/>
                      <w:marTop w:val="0"/>
                      <w:marBottom w:val="0"/>
                      <w:divBdr>
                        <w:top w:val="none" w:sz="0" w:space="0" w:color="auto"/>
                        <w:left w:val="none" w:sz="0" w:space="0" w:color="auto"/>
                        <w:bottom w:val="none" w:sz="0" w:space="0" w:color="auto"/>
                        <w:right w:val="none" w:sz="0" w:space="0" w:color="auto"/>
                      </w:divBdr>
                      <w:divsChild>
                        <w:div w:id="661542145">
                          <w:marLeft w:val="0"/>
                          <w:marRight w:val="0"/>
                          <w:marTop w:val="0"/>
                          <w:marBottom w:val="0"/>
                          <w:divBdr>
                            <w:top w:val="none" w:sz="0" w:space="0" w:color="auto"/>
                            <w:left w:val="none" w:sz="0" w:space="0" w:color="auto"/>
                            <w:bottom w:val="none" w:sz="0" w:space="0" w:color="auto"/>
                            <w:right w:val="none" w:sz="0" w:space="0" w:color="auto"/>
                          </w:divBdr>
                          <w:divsChild>
                            <w:div w:id="236793486">
                              <w:marLeft w:val="0"/>
                              <w:marRight w:val="0"/>
                              <w:marTop w:val="0"/>
                              <w:marBottom w:val="0"/>
                              <w:divBdr>
                                <w:top w:val="none" w:sz="0" w:space="0" w:color="auto"/>
                                <w:left w:val="none" w:sz="0" w:space="0" w:color="auto"/>
                                <w:bottom w:val="none" w:sz="0" w:space="0" w:color="auto"/>
                                <w:right w:val="none" w:sz="0" w:space="0" w:color="auto"/>
                              </w:divBdr>
                              <w:divsChild>
                                <w:div w:id="1185167411">
                                  <w:marLeft w:val="0"/>
                                  <w:marRight w:val="0"/>
                                  <w:marTop w:val="0"/>
                                  <w:marBottom w:val="0"/>
                                  <w:divBdr>
                                    <w:top w:val="none" w:sz="0" w:space="0" w:color="auto"/>
                                    <w:left w:val="none" w:sz="0" w:space="0" w:color="auto"/>
                                    <w:bottom w:val="none" w:sz="0" w:space="0" w:color="auto"/>
                                    <w:right w:val="none" w:sz="0" w:space="0" w:color="auto"/>
                                  </w:divBdr>
                                  <w:divsChild>
                                    <w:div w:id="2119333624">
                                      <w:marLeft w:val="0"/>
                                      <w:marRight w:val="0"/>
                                      <w:marTop w:val="0"/>
                                      <w:marBottom w:val="0"/>
                                      <w:divBdr>
                                        <w:top w:val="none" w:sz="0" w:space="0" w:color="auto"/>
                                        <w:left w:val="none" w:sz="0" w:space="0" w:color="auto"/>
                                        <w:bottom w:val="none" w:sz="0" w:space="0" w:color="auto"/>
                                        <w:right w:val="none" w:sz="0" w:space="0" w:color="auto"/>
                                      </w:divBdr>
                                      <w:divsChild>
                                        <w:div w:id="1103107457">
                                          <w:marLeft w:val="0"/>
                                          <w:marRight w:val="0"/>
                                          <w:marTop w:val="0"/>
                                          <w:marBottom w:val="0"/>
                                          <w:divBdr>
                                            <w:top w:val="none" w:sz="0" w:space="0" w:color="auto"/>
                                            <w:left w:val="none" w:sz="0" w:space="0" w:color="auto"/>
                                            <w:bottom w:val="none" w:sz="0" w:space="0" w:color="auto"/>
                                            <w:right w:val="none" w:sz="0" w:space="0" w:color="auto"/>
                                          </w:divBdr>
                                          <w:divsChild>
                                            <w:div w:id="2117213381">
                                              <w:marLeft w:val="0"/>
                                              <w:marRight w:val="0"/>
                                              <w:marTop w:val="0"/>
                                              <w:marBottom w:val="0"/>
                                              <w:divBdr>
                                                <w:top w:val="none" w:sz="0" w:space="0" w:color="auto"/>
                                                <w:left w:val="none" w:sz="0" w:space="0" w:color="auto"/>
                                                <w:bottom w:val="none" w:sz="0" w:space="0" w:color="auto"/>
                                                <w:right w:val="none" w:sz="0" w:space="0" w:color="auto"/>
                                              </w:divBdr>
                                              <w:divsChild>
                                                <w:div w:id="931359274">
                                                  <w:marLeft w:val="0"/>
                                                  <w:marRight w:val="0"/>
                                                  <w:marTop w:val="0"/>
                                                  <w:marBottom w:val="0"/>
                                                  <w:divBdr>
                                                    <w:top w:val="none" w:sz="0" w:space="0" w:color="auto"/>
                                                    <w:left w:val="none" w:sz="0" w:space="0" w:color="auto"/>
                                                    <w:bottom w:val="none" w:sz="0" w:space="0" w:color="auto"/>
                                                    <w:right w:val="none" w:sz="0" w:space="0" w:color="auto"/>
                                                  </w:divBdr>
                                                  <w:divsChild>
                                                    <w:div w:id="1450082044">
                                                      <w:marLeft w:val="0"/>
                                                      <w:marRight w:val="0"/>
                                                      <w:marTop w:val="0"/>
                                                      <w:marBottom w:val="0"/>
                                                      <w:divBdr>
                                                        <w:top w:val="none" w:sz="0" w:space="0" w:color="auto"/>
                                                        <w:left w:val="none" w:sz="0" w:space="0" w:color="auto"/>
                                                        <w:bottom w:val="none" w:sz="0" w:space="0" w:color="auto"/>
                                                        <w:right w:val="none" w:sz="0" w:space="0" w:color="auto"/>
                                                      </w:divBdr>
                                                      <w:divsChild>
                                                        <w:div w:id="465196480">
                                                          <w:marLeft w:val="0"/>
                                                          <w:marRight w:val="0"/>
                                                          <w:marTop w:val="0"/>
                                                          <w:marBottom w:val="0"/>
                                                          <w:divBdr>
                                                            <w:top w:val="none" w:sz="0" w:space="0" w:color="auto"/>
                                                            <w:left w:val="none" w:sz="0" w:space="0" w:color="auto"/>
                                                            <w:bottom w:val="none" w:sz="0" w:space="0" w:color="auto"/>
                                                            <w:right w:val="none" w:sz="0" w:space="0" w:color="auto"/>
                                                          </w:divBdr>
                                                          <w:divsChild>
                                                            <w:div w:id="1805342833">
                                                              <w:marLeft w:val="-15"/>
                                                              <w:marRight w:val="-15"/>
                                                              <w:marTop w:val="0"/>
                                                              <w:marBottom w:val="0"/>
                                                              <w:divBdr>
                                                                <w:top w:val="none" w:sz="0" w:space="0" w:color="auto"/>
                                                                <w:left w:val="none" w:sz="0" w:space="0" w:color="auto"/>
                                                                <w:bottom w:val="none" w:sz="0" w:space="0" w:color="auto"/>
                                                                <w:right w:val="none" w:sz="0" w:space="0" w:color="auto"/>
                                                              </w:divBdr>
                                                              <w:divsChild>
                                                                <w:div w:id="2090422497">
                                                                  <w:marLeft w:val="0"/>
                                                                  <w:marRight w:val="0"/>
                                                                  <w:marTop w:val="0"/>
                                                                  <w:marBottom w:val="0"/>
                                                                  <w:divBdr>
                                                                    <w:top w:val="none" w:sz="0" w:space="0" w:color="auto"/>
                                                                    <w:left w:val="none" w:sz="0" w:space="0" w:color="auto"/>
                                                                    <w:bottom w:val="none" w:sz="0" w:space="0" w:color="auto"/>
                                                                    <w:right w:val="none" w:sz="0" w:space="0" w:color="auto"/>
                                                                  </w:divBdr>
                                                                  <w:divsChild>
                                                                    <w:div w:id="773793928">
                                                                      <w:marLeft w:val="0"/>
                                                                      <w:marRight w:val="0"/>
                                                                      <w:marTop w:val="0"/>
                                                                      <w:marBottom w:val="0"/>
                                                                      <w:divBdr>
                                                                        <w:top w:val="none" w:sz="0" w:space="0" w:color="auto"/>
                                                                        <w:left w:val="none" w:sz="0" w:space="0" w:color="auto"/>
                                                                        <w:bottom w:val="none" w:sz="0" w:space="0" w:color="auto"/>
                                                                        <w:right w:val="none" w:sz="0" w:space="0" w:color="auto"/>
                                                                      </w:divBdr>
                                                                      <w:divsChild>
                                                                        <w:div w:id="915475171">
                                                                          <w:marLeft w:val="0"/>
                                                                          <w:marRight w:val="0"/>
                                                                          <w:marTop w:val="0"/>
                                                                          <w:marBottom w:val="0"/>
                                                                          <w:divBdr>
                                                                            <w:top w:val="none" w:sz="0" w:space="0" w:color="auto"/>
                                                                            <w:left w:val="none" w:sz="0" w:space="0" w:color="auto"/>
                                                                            <w:bottom w:val="none" w:sz="0" w:space="0" w:color="auto"/>
                                                                            <w:right w:val="none" w:sz="0" w:space="0" w:color="auto"/>
                                                                          </w:divBdr>
                                                                          <w:divsChild>
                                                                            <w:div w:id="932860862">
                                                                              <w:marLeft w:val="0"/>
                                                                              <w:marRight w:val="0"/>
                                                                              <w:marTop w:val="0"/>
                                                                              <w:marBottom w:val="0"/>
                                                                              <w:divBdr>
                                                                                <w:top w:val="none" w:sz="0" w:space="0" w:color="auto"/>
                                                                                <w:left w:val="none" w:sz="0" w:space="0" w:color="auto"/>
                                                                                <w:bottom w:val="none" w:sz="0" w:space="0" w:color="auto"/>
                                                                                <w:right w:val="none" w:sz="0" w:space="0" w:color="auto"/>
                                                                              </w:divBdr>
                                                                              <w:divsChild>
                                                                                <w:div w:id="289169036">
                                                                                  <w:marLeft w:val="0"/>
                                                                                  <w:marRight w:val="0"/>
                                                                                  <w:marTop w:val="0"/>
                                                                                  <w:marBottom w:val="0"/>
                                                                                  <w:divBdr>
                                                                                    <w:top w:val="none" w:sz="0" w:space="0" w:color="auto"/>
                                                                                    <w:left w:val="none" w:sz="0" w:space="0" w:color="auto"/>
                                                                                    <w:bottom w:val="none" w:sz="0" w:space="0" w:color="auto"/>
                                                                                    <w:right w:val="none" w:sz="0" w:space="0" w:color="auto"/>
                                                                                  </w:divBdr>
                                                                                  <w:divsChild>
                                                                                    <w:div w:id="1012491828">
                                                                                      <w:marLeft w:val="0"/>
                                                                                      <w:marRight w:val="0"/>
                                                                                      <w:marTop w:val="0"/>
                                                                                      <w:marBottom w:val="0"/>
                                                                                      <w:divBdr>
                                                                                        <w:top w:val="none" w:sz="0" w:space="0" w:color="auto"/>
                                                                                        <w:left w:val="none" w:sz="0" w:space="0" w:color="auto"/>
                                                                                        <w:bottom w:val="none" w:sz="0" w:space="0" w:color="auto"/>
                                                                                        <w:right w:val="none" w:sz="0" w:space="0" w:color="auto"/>
                                                                                      </w:divBdr>
                                                                                      <w:divsChild>
                                                                                        <w:div w:id="15785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849906">
                              <w:marLeft w:val="0"/>
                              <w:marRight w:val="0"/>
                              <w:marTop w:val="0"/>
                              <w:marBottom w:val="0"/>
                              <w:divBdr>
                                <w:top w:val="none" w:sz="0" w:space="0" w:color="auto"/>
                                <w:left w:val="none" w:sz="0" w:space="0" w:color="auto"/>
                                <w:bottom w:val="none" w:sz="0" w:space="0" w:color="auto"/>
                                <w:right w:val="none" w:sz="0" w:space="0" w:color="auto"/>
                              </w:divBdr>
                              <w:divsChild>
                                <w:div w:id="309866573">
                                  <w:marLeft w:val="0"/>
                                  <w:marRight w:val="0"/>
                                  <w:marTop w:val="0"/>
                                  <w:marBottom w:val="0"/>
                                  <w:divBdr>
                                    <w:top w:val="none" w:sz="0" w:space="0" w:color="auto"/>
                                    <w:left w:val="none" w:sz="0" w:space="0" w:color="auto"/>
                                    <w:bottom w:val="none" w:sz="0" w:space="0" w:color="auto"/>
                                    <w:right w:val="none" w:sz="0" w:space="0" w:color="auto"/>
                                  </w:divBdr>
                                  <w:divsChild>
                                    <w:div w:id="295834789">
                                      <w:marLeft w:val="0"/>
                                      <w:marRight w:val="0"/>
                                      <w:marTop w:val="0"/>
                                      <w:marBottom w:val="0"/>
                                      <w:divBdr>
                                        <w:top w:val="single" w:sz="2" w:space="0" w:color="000000"/>
                                        <w:left w:val="single" w:sz="2" w:space="0" w:color="000000"/>
                                        <w:bottom w:val="single" w:sz="2" w:space="0" w:color="000000"/>
                                        <w:right w:val="single" w:sz="2" w:space="0" w:color="000000"/>
                                      </w:divBdr>
                                      <w:divsChild>
                                        <w:div w:id="1877082916">
                                          <w:marLeft w:val="0"/>
                                          <w:marRight w:val="0"/>
                                          <w:marTop w:val="0"/>
                                          <w:marBottom w:val="0"/>
                                          <w:divBdr>
                                            <w:top w:val="none" w:sz="0" w:space="0" w:color="auto"/>
                                            <w:left w:val="none" w:sz="0" w:space="0" w:color="auto"/>
                                            <w:bottom w:val="none" w:sz="0" w:space="0" w:color="auto"/>
                                            <w:right w:val="none" w:sz="0" w:space="0" w:color="auto"/>
                                          </w:divBdr>
                                          <w:divsChild>
                                            <w:div w:id="79185998">
                                              <w:marLeft w:val="0"/>
                                              <w:marRight w:val="0"/>
                                              <w:marTop w:val="0"/>
                                              <w:marBottom w:val="0"/>
                                              <w:divBdr>
                                                <w:top w:val="none" w:sz="0" w:space="0" w:color="auto"/>
                                                <w:left w:val="none" w:sz="0" w:space="0" w:color="auto"/>
                                                <w:bottom w:val="none" w:sz="0" w:space="0" w:color="auto"/>
                                                <w:right w:val="none" w:sz="0" w:space="0" w:color="auto"/>
                                              </w:divBdr>
                                              <w:divsChild>
                                                <w:div w:id="1714770176">
                                                  <w:marLeft w:val="0"/>
                                                  <w:marRight w:val="0"/>
                                                  <w:marTop w:val="0"/>
                                                  <w:marBottom w:val="0"/>
                                                  <w:divBdr>
                                                    <w:top w:val="none" w:sz="0" w:space="0" w:color="auto"/>
                                                    <w:left w:val="none" w:sz="0" w:space="0" w:color="auto"/>
                                                    <w:bottom w:val="none" w:sz="0" w:space="0" w:color="auto"/>
                                                    <w:right w:val="none" w:sz="0" w:space="0" w:color="auto"/>
                                                  </w:divBdr>
                                                  <w:divsChild>
                                                    <w:div w:id="556086035">
                                                      <w:marLeft w:val="0"/>
                                                      <w:marRight w:val="0"/>
                                                      <w:marTop w:val="0"/>
                                                      <w:marBottom w:val="0"/>
                                                      <w:divBdr>
                                                        <w:top w:val="none" w:sz="0" w:space="0" w:color="auto"/>
                                                        <w:left w:val="none" w:sz="0" w:space="0" w:color="auto"/>
                                                        <w:bottom w:val="none" w:sz="0" w:space="0" w:color="auto"/>
                                                        <w:right w:val="none" w:sz="0" w:space="0" w:color="auto"/>
                                                      </w:divBdr>
                                                      <w:divsChild>
                                                        <w:div w:id="1250121892">
                                                          <w:marLeft w:val="0"/>
                                                          <w:marRight w:val="0"/>
                                                          <w:marTop w:val="0"/>
                                                          <w:marBottom w:val="0"/>
                                                          <w:divBdr>
                                                            <w:top w:val="none" w:sz="0" w:space="0" w:color="auto"/>
                                                            <w:left w:val="none" w:sz="0" w:space="0" w:color="auto"/>
                                                            <w:bottom w:val="none" w:sz="0" w:space="0" w:color="auto"/>
                                                            <w:right w:val="none" w:sz="0" w:space="0" w:color="auto"/>
                                                          </w:divBdr>
                                                          <w:divsChild>
                                                            <w:div w:id="56514875">
                                                              <w:marLeft w:val="0"/>
                                                              <w:marRight w:val="0"/>
                                                              <w:marTop w:val="0"/>
                                                              <w:marBottom w:val="0"/>
                                                              <w:divBdr>
                                                                <w:top w:val="single" w:sz="2" w:space="0" w:color="0C3B5E"/>
                                                                <w:left w:val="single" w:sz="2" w:space="0" w:color="0C3B5E"/>
                                                                <w:bottom w:val="single" w:sz="2" w:space="0" w:color="0C3B5E"/>
                                                                <w:right w:val="single" w:sz="2" w:space="0" w:color="0C3B5E"/>
                                                              </w:divBdr>
                                                              <w:divsChild>
                                                                <w:div w:id="396173444">
                                                                  <w:marLeft w:val="0"/>
                                                                  <w:marRight w:val="0"/>
                                                                  <w:marTop w:val="0"/>
                                                                  <w:marBottom w:val="0"/>
                                                                  <w:divBdr>
                                                                    <w:top w:val="none" w:sz="0" w:space="0" w:color="auto"/>
                                                                    <w:left w:val="none" w:sz="0" w:space="0" w:color="auto"/>
                                                                    <w:bottom w:val="none" w:sz="0" w:space="0" w:color="auto"/>
                                                                    <w:right w:val="none" w:sz="0" w:space="0" w:color="auto"/>
                                                                  </w:divBdr>
                                                                  <w:divsChild>
                                                                    <w:div w:id="1813254112">
                                                                      <w:marLeft w:val="0"/>
                                                                      <w:marRight w:val="0"/>
                                                                      <w:marTop w:val="0"/>
                                                                      <w:marBottom w:val="0"/>
                                                                      <w:divBdr>
                                                                        <w:top w:val="none" w:sz="0" w:space="0" w:color="auto"/>
                                                                        <w:left w:val="none" w:sz="0" w:space="0" w:color="auto"/>
                                                                        <w:bottom w:val="none" w:sz="0" w:space="0" w:color="auto"/>
                                                                        <w:right w:val="none" w:sz="0" w:space="0" w:color="auto"/>
                                                                      </w:divBdr>
                                                                      <w:divsChild>
                                                                        <w:div w:id="1010257728">
                                                                          <w:marLeft w:val="0"/>
                                                                          <w:marRight w:val="0"/>
                                                                          <w:marTop w:val="0"/>
                                                                          <w:marBottom w:val="0"/>
                                                                          <w:divBdr>
                                                                            <w:top w:val="none" w:sz="0" w:space="0" w:color="auto"/>
                                                                            <w:left w:val="none" w:sz="0" w:space="0" w:color="auto"/>
                                                                            <w:bottom w:val="none" w:sz="0" w:space="0" w:color="auto"/>
                                                                            <w:right w:val="none" w:sz="0" w:space="0" w:color="auto"/>
                                                                          </w:divBdr>
                                                                          <w:divsChild>
                                                                            <w:div w:id="1313484131">
                                                                              <w:marLeft w:val="0"/>
                                                                              <w:marRight w:val="0"/>
                                                                              <w:marTop w:val="0"/>
                                                                              <w:marBottom w:val="0"/>
                                                                              <w:divBdr>
                                                                                <w:top w:val="none" w:sz="0" w:space="0" w:color="auto"/>
                                                                                <w:left w:val="none" w:sz="0" w:space="0" w:color="auto"/>
                                                                                <w:bottom w:val="none" w:sz="0" w:space="0" w:color="auto"/>
                                                                                <w:right w:val="none" w:sz="0" w:space="0" w:color="auto"/>
                                                                              </w:divBdr>
                                                                              <w:divsChild>
                                                                                <w:div w:id="195385572">
                                                                                  <w:marLeft w:val="0"/>
                                                                                  <w:marRight w:val="0"/>
                                                                                  <w:marTop w:val="0"/>
                                                                                  <w:marBottom w:val="0"/>
                                                                                  <w:divBdr>
                                                                                    <w:top w:val="none" w:sz="0" w:space="0" w:color="auto"/>
                                                                                    <w:left w:val="none" w:sz="0" w:space="0" w:color="auto"/>
                                                                                    <w:bottom w:val="none" w:sz="0" w:space="0" w:color="auto"/>
                                                                                    <w:right w:val="none" w:sz="0" w:space="0" w:color="auto"/>
                                                                                  </w:divBdr>
                                                                                </w:div>
                                                                              </w:divsChild>
                                                                            </w:div>
                                                                            <w:div w:id="133602977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r.wymer.ctr@mail.mil" TargetMode="External"/><Relationship Id="rId3" Type="http://schemas.openxmlformats.org/officeDocument/2006/relationships/settings" Target="settings.xml"/><Relationship Id="rId7" Type="http://schemas.openxmlformats.org/officeDocument/2006/relationships/hyperlink" Target="mailto:anthony.l.holland3.ctr@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a.pierson14.mil@mail.mil" TargetMode="External"/><Relationship Id="rId5" Type="http://schemas.openxmlformats.org/officeDocument/2006/relationships/hyperlink" Target="https://runtime-app.apps.appsplatform.us/sites/JECC-HQ-SpecialStaff/SitePages/SJA.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1658</Words>
  <Characters>9453</Characters>
  <Application>Microsoft Office Word</Application>
  <DocSecurity>0</DocSecurity>
  <Lines>78</Lines>
  <Paragraphs>22</Paragraphs>
  <ScaleCrop>false</ScaleCrop>
  <Company>US TRANSCOM</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Shaun Cornell CTR DISA J-0 OCOS (USA)</dc:creator>
  <cp:keywords/>
  <dc:description/>
  <cp:lastModifiedBy>Lewis, Shaun Cornell CTR DISA J-0 OCOS (USA)</cp:lastModifiedBy>
  <cp:revision>1</cp:revision>
  <dcterms:created xsi:type="dcterms:W3CDTF">2025-05-05T13:01:00Z</dcterms:created>
  <dcterms:modified xsi:type="dcterms:W3CDTF">2025-05-05T13:02:00Z</dcterms:modified>
</cp:coreProperties>
</file>