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AE34" w14:textId="767331E2" w:rsidR="001F2D96" w:rsidRDefault="00997E83" w:rsidP="00997E83">
      <w:pPr>
        <w:pStyle w:val="Title"/>
      </w:pPr>
      <w:r w:rsidRPr="00997E83">
        <w:t xml:space="preserve">Sync </w:t>
      </w:r>
      <w:r>
        <w:t>on-premises</w:t>
      </w:r>
      <w:r w:rsidRPr="00997E83">
        <w:t xml:space="preserve"> AD with Windows Azure AD</w:t>
      </w:r>
    </w:p>
    <w:p w14:paraId="3C4D91E8" w14:textId="3C4B15A2" w:rsidR="00DA01D2" w:rsidRDefault="00616F62" w:rsidP="00616F62">
      <w:r w:rsidRPr="00616F62">
        <w:t xml:space="preserve">Azure AD is a service that provides identity and access management capabilities in the cloud. Azure AD can be integrated with existing </w:t>
      </w:r>
      <w:r w:rsidR="009A1C31" w:rsidRPr="00616F62">
        <w:t>on-premises</w:t>
      </w:r>
      <w:r w:rsidRPr="00616F62">
        <w:t xml:space="preserve"> AD for providing single sign-on functionality for their users to access the cloud applications. </w:t>
      </w:r>
      <w:r w:rsidR="00650758" w:rsidRPr="00616F62">
        <w:t>So,</w:t>
      </w:r>
      <w:r w:rsidRPr="00616F62">
        <w:t xml:space="preserve"> it is essential for organizations to keep the credentials in both </w:t>
      </w:r>
      <w:r w:rsidR="00B023B7" w:rsidRPr="00616F62">
        <w:t>on-premises</w:t>
      </w:r>
      <w:r w:rsidRPr="00616F62">
        <w:t xml:space="preserve"> AD and Azure AD to be in sync. To solve the sync issues, we have Azure Active Directory connect tool, which provides one-way synchronization from </w:t>
      </w:r>
      <w:r w:rsidR="00362D28" w:rsidRPr="00616F62">
        <w:t>on-premises</w:t>
      </w:r>
      <w:r w:rsidRPr="00616F62">
        <w:t xml:space="preserve"> AD to Azure AD.</w:t>
      </w:r>
    </w:p>
    <w:p w14:paraId="2789B208" w14:textId="2263274A" w:rsidR="00CD2C36" w:rsidRDefault="00CD2C36" w:rsidP="00CD2C36">
      <w:pPr>
        <w:pStyle w:val="Heading1"/>
      </w:pPr>
      <w:r w:rsidRPr="00CD2C36">
        <w:t>Prerequisites</w:t>
      </w:r>
    </w:p>
    <w:p w14:paraId="50E71859" w14:textId="6B975035" w:rsidR="00CD2C36" w:rsidRDefault="00700962" w:rsidP="00700962">
      <w:pPr>
        <w:pStyle w:val="ListParagraph"/>
        <w:numPr>
          <w:ilvl w:val="0"/>
          <w:numId w:val="1"/>
        </w:numPr>
      </w:pPr>
      <w:r w:rsidRPr="00700962">
        <w:t xml:space="preserve">Windows Server 2008R2 SP1 or </w:t>
      </w:r>
      <w:r>
        <w:t>h</w:t>
      </w:r>
      <w:r w:rsidRPr="00700962">
        <w:t>igher</w:t>
      </w:r>
    </w:p>
    <w:p w14:paraId="26ECDF11" w14:textId="7BB4C1BF" w:rsidR="007A5FDA" w:rsidRDefault="007A5FDA" w:rsidP="00700962">
      <w:pPr>
        <w:pStyle w:val="ListParagraph"/>
        <w:numPr>
          <w:ilvl w:val="0"/>
          <w:numId w:val="1"/>
        </w:numPr>
      </w:pPr>
      <w:r w:rsidRPr="007A5FDA">
        <w:t>Only 64</w:t>
      </w:r>
      <w:r>
        <w:t>-</w:t>
      </w:r>
      <w:r w:rsidRPr="007A5FDA">
        <w:t>bit version supported</w:t>
      </w:r>
    </w:p>
    <w:p w14:paraId="6079ABCE" w14:textId="543865DE" w:rsidR="00A206D6" w:rsidRDefault="00A206D6" w:rsidP="00700962">
      <w:pPr>
        <w:pStyle w:val="ListParagraph"/>
        <w:numPr>
          <w:ilvl w:val="0"/>
          <w:numId w:val="1"/>
        </w:numPr>
      </w:pPr>
      <w:r w:rsidRPr="00A206D6">
        <w:t>.Net framework 3.5 SP1 and .net framework 4.0</w:t>
      </w:r>
    </w:p>
    <w:p w14:paraId="12A8D88F" w14:textId="41DEB9E7" w:rsidR="00313D64" w:rsidRDefault="00467A13" w:rsidP="00700962">
      <w:pPr>
        <w:pStyle w:val="ListParagraph"/>
        <w:numPr>
          <w:ilvl w:val="0"/>
          <w:numId w:val="1"/>
        </w:numPr>
      </w:pPr>
      <w:r w:rsidRPr="00467A13">
        <w:t>Install Active Directory Domain Services role on your local machine and promote it to a Domain Controller</w:t>
      </w:r>
    </w:p>
    <w:p w14:paraId="188E99CE" w14:textId="0146F476" w:rsidR="00C02BC1" w:rsidRDefault="00C02BC1" w:rsidP="00F309E8">
      <w:pPr>
        <w:pStyle w:val="Heading1"/>
      </w:pPr>
      <w:r>
        <w:t>Environment</w:t>
      </w:r>
    </w:p>
    <w:p w14:paraId="1A1D0F1D" w14:textId="05EBC1D5" w:rsidR="00F309E8" w:rsidRDefault="00C56B18" w:rsidP="00C56B18">
      <w:pPr>
        <w:pStyle w:val="ListParagraph"/>
        <w:numPr>
          <w:ilvl w:val="0"/>
          <w:numId w:val="2"/>
        </w:numPr>
      </w:pPr>
      <w:r w:rsidRPr="00C56B18">
        <w:t>Active subscription for Azure Active Directory</w:t>
      </w:r>
    </w:p>
    <w:p w14:paraId="4077B93C" w14:textId="03A6C81F" w:rsidR="00C56B18" w:rsidRDefault="00B32E5D" w:rsidP="00C56B18">
      <w:pPr>
        <w:pStyle w:val="ListParagraph"/>
        <w:numPr>
          <w:ilvl w:val="0"/>
          <w:numId w:val="2"/>
        </w:numPr>
      </w:pPr>
      <w:r w:rsidRPr="00C56B18">
        <w:t>On-premises</w:t>
      </w:r>
      <w:r w:rsidR="00C56B18" w:rsidRPr="00C56B18">
        <w:t xml:space="preserve"> AD server (Windows Server 2012)</w:t>
      </w:r>
    </w:p>
    <w:p w14:paraId="30580289" w14:textId="2391D46D" w:rsidR="00B32E5D" w:rsidRDefault="00007176" w:rsidP="00C56B18">
      <w:pPr>
        <w:pStyle w:val="ListParagraph"/>
        <w:numPr>
          <w:ilvl w:val="0"/>
          <w:numId w:val="2"/>
        </w:numPr>
      </w:pPr>
      <w:r w:rsidRPr="00007176">
        <w:t>Azure AD connect tool</w:t>
      </w:r>
    </w:p>
    <w:p w14:paraId="2C8F1E75" w14:textId="025F4D31" w:rsidR="00225668" w:rsidRDefault="00225668" w:rsidP="00FE64E6">
      <w:pPr>
        <w:pStyle w:val="Heading1"/>
      </w:pPr>
      <w:r w:rsidRPr="00225668">
        <w:t xml:space="preserve">Synchronizing </w:t>
      </w:r>
      <w:r w:rsidR="00FE64E6" w:rsidRPr="00225668">
        <w:t>on-premises</w:t>
      </w:r>
      <w:r w:rsidRPr="00225668">
        <w:t xml:space="preserve"> AD to Azure AD involves the following steps</w:t>
      </w:r>
    </w:p>
    <w:p w14:paraId="1D20F020" w14:textId="511659E8" w:rsidR="00FE64E6" w:rsidRDefault="00EB77D7" w:rsidP="00224F93">
      <w:pPr>
        <w:pStyle w:val="Heading2"/>
      </w:pPr>
      <w:r w:rsidRPr="00EB77D7">
        <w:t>Create Azure AD and Activate Azure AD Connect</w:t>
      </w:r>
    </w:p>
    <w:p w14:paraId="6183E7BB" w14:textId="3342ECF2" w:rsidR="00224F93" w:rsidRDefault="003F2067" w:rsidP="003F2067">
      <w:pPr>
        <w:pStyle w:val="ListParagraph"/>
        <w:numPr>
          <w:ilvl w:val="0"/>
          <w:numId w:val="3"/>
        </w:numPr>
      </w:pPr>
      <w:r w:rsidRPr="003F2067">
        <w:t xml:space="preserve">Login to </w:t>
      </w:r>
      <w:r>
        <w:t>A</w:t>
      </w:r>
      <w:r w:rsidRPr="003F2067">
        <w:t>zure management console</w:t>
      </w:r>
    </w:p>
    <w:p w14:paraId="2988CFA4" w14:textId="4A93F519" w:rsidR="005653B6" w:rsidRDefault="005653B6" w:rsidP="003F2067">
      <w:pPr>
        <w:pStyle w:val="ListParagraph"/>
        <w:numPr>
          <w:ilvl w:val="0"/>
          <w:numId w:val="3"/>
        </w:numPr>
      </w:pPr>
      <w:r w:rsidRPr="005653B6">
        <w:t xml:space="preserve">From the </w:t>
      </w:r>
      <w:r w:rsidR="0073450E" w:rsidRPr="005653B6">
        <w:t>left-hand</w:t>
      </w:r>
      <w:r w:rsidRPr="005653B6">
        <w:t xml:space="preserve"> bottom portion of the menu</w:t>
      </w:r>
      <w:r w:rsidR="003E4AEB">
        <w:t xml:space="preserve">, </w:t>
      </w:r>
      <w:r w:rsidRPr="005653B6">
        <w:t>click "New".</w:t>
      </w:r>
    </w:p>
    <w:p w14:paraId="1A60FE9A" w14:textId="5E2DDA22" w:rsidR="008F7B0F" w:rsidRDefault="00CF5501" w:rsidP="003F2067">
      <w:pPr>
        <w:pStyle w:val="ListParagraph"/>
        <w:numPr>
          <w:ilvl w:val="0"/>
          <w:numId w:val="3"/>
        </w:numPr>
      </w:pPr>
      <w:r w:rsidRPr="00CF5501">
        <w:t>Now a new page opens</w:t>
      </w:r>
      <w:r w:rsidR="00C102F9">
        <w:t>, through</w:t>
      </w:r>
      <w:r w:rsidRPr="00CF5501">
        <w:t xml:space="preserve"> which navigate to NEW &gt; APP SERVICES &gt; ACTIVE DIRECTORY &gt; DIRECTORY and click CUSTOM CREATE</w:t>
      </w:r>
      <w:r w:rsidR="00804738">
        <w:t>.</w:t>
      </w:r>
    </w:p>
    <w:p w14:paraId="20162AA3" w14:textId="192709C1" w:rsidR="00D917B3" w:rsidRDefault="00D917B3" w:rsidP="003F2067">
      <w:pPr>
        <w:pStyle w:val="ListParagraph"/>
        <w:numPr>
          <w:ilvl w:val="0"/>
          <w:numId w:val="3"/>
        </w:numPr>
      </w:pPr>
      <w:r w:rsidRPr="00D917B3">
        <w:t>Provide the name for your directory, choose your domain name and the country of your choice.</w:t>
      </w:r>
    </w:p>
    <w:p w14:paraId="09ADFCA5" w14:textId="03233DAD" w:rsidR="00F601A7" w:rsidRDefault="00F601A7" w:rsidP="003F2067">
      <w:pPr>
        <w:pStyle w:val="ListParagraph"/>
        <w:numPr>
          <w:ilvl w:val="0"/>
          <w:numId w:val="3"/>
        </w:numPr>
      </w:pPr>
      <w:r w:rsidRPr="00F601A7">
        <w:t>Now the Azure Active Directory has been created successfully.</w:t>
      </w:r>
    </w:p>
    <w:p w14:paraId="7A01B96F" w14:textId="3084DA5D" w:rsidR="005675C6" w:rsidRDefault="00E82AAB" w:rsidP="003F2067">
      <w:pPr>
        <w:pStyle w:val="ListParagraph"/>
        <w:numPr>
          <w:ilvl w:val="0"/>
          <w:numId w:val="3"/>
        </w:numPr>
      </w:pPr>
      <w:r w:rsidRPr="00E82AAB">
        <w:t xml:space="preserve">To activate the Directory Sync for the created AD, from the left pane select Active Directory, then </w:t>
      </w:r>
      <w:r w:rsidR="002F5CBE">
        <w:t>o</w:t>
      </w:r>
      <w:r w:rsidRPr="00E82AAB">
        <w:t>n the Active Directory page, click Azure AD and select the DIRECTORY INTEGRATION tab. Then click ACTIVATED and finally click SAVE to confirm the changes.</w:t>
      </w:r>
    </w:p>
    <w:p w14:paraId="73B9EC30" w14:textId="516373EA" w:rsidR="00A0392D" w:rsidRDefault="00A0392D" w:rsidP="003F2067">
      <w:pPr>
        <w:pStyle w:val="ListParagraph"/>
        <w:numPr>
          <w:ilvl w:val="0"/>
          <w:numId w:val="3"/>
        </w:numPr>
      </w:pPr>
      <w:r w:rsidRPr="00A0392D">
        <w:t>Now Azure AD Sync has been activated successfully.</w:t>
      </w:r>
    </w:p>
    <w:p w14:paraId="6F62C720" w14:textId="472087BF" w:rsidR="004352F9" w:rsidRDefault="004352F9" w:rsidP="004352F9">
      <w:pPr>
        <w:pStyle w:val="Heading2"/>
      </w:pPr>
      <w:r w:rsidRPr="004352F9">
        <w:t xml:space="preserve">Download and Install Azure AD Connect tool in </w:t>
      </w:r>
      <w:r w:rsidRPr="004352F9">
        <w:t>on-premises</w:t>
      </w:r>
      <w:r w:rsidRPr="004352F9">
        <w:t xml:space="preserve"> AD</w:t>
      </w:r>
    </w:p>
    <w:p w14:paraId="46048BA5" w14:textId="5D63907F" w:rsidR="009B4EF1" w:rsidRDefault="00FA6C3E" w:rsidP="00FA6C3E">
      <w:pPr>
        <w:pStyle w:val="ListParagraph"/>
        <w:numPr>
          <w:ilvl w:val="0"/>
          <w:numId w:val="4"/>
        </w:numPr>
      </w:pPr>
      <w:r w:rsidRPr="00FA6C3E">
        <w:t xml:space="preserve">Login to </w:t>
      </w:r>
      <w:r w:rsidR="00523C93">
        <w:t>W</w:t>
      </w:r>
      <w:r w:rsidRPr="00FA6C3E">
        <w:t xml:space="preserve">indows </w:t>
      </w:r>
      <w:r w:rsidR="008271A9">
        <w:t>A</w:t>
      </w:r>
      <w:r w:rsidRPr="00FA6C3E">
        <w:t>zure management console from your base machine.</w:t>
      </w:r>
    </w:p>
    <w:p w14:paraId="4FAB3E7D" w14:textId="0C779A5C" w:rsidR="00256B22" w:rsidRDefault="0027484A" w:rsidP="00FA6C3E">
      <w:pPr>
        <w:pStyle w:val="ListParagraph"/>
        <w:numPr>
          <w:ilvl w:val="0"/>
          <w:numId w:val="4"/>
        </w:numPr>
      </w:pPr>
      <w:r w:rsidRPr="0027484A">
        <w:t>In the DIRECTORY INTEGRATION menu of your Azure AD, scroll to bottom section and download the Azure AD connect tool.</w:t>
      </w:r>
    </w:p>
    <w:p w14:paraId="63697EEE" w14:textId="1B7FDB09" w:rsidR="006A114B" w:rsidRDefault="006A114B" w:rsidP="00FA6C3E">
      <w:pPr>
        <w:pStyle w:val="ListParagraph"/>
        <w:numPr>
          <w:ilvl w:val="0"/>
          <w:numId w:val="4"/>
        </w:numPr>
      </w:pPr>
      <w:r w:rsidRPr="006A114B">
        <w:t>After downloading the Azure AD Sync tool</w:t>
      </w:r>
      <w:r w:rsidR="00E75E01">
        <w:t xml:space="preserve">, </w:t>
      </w:r>
      <w:r w:rsidRPr="006A114B">
        <w:t>proceed with the installation steps</w:t>
      </w:r>
      <w:r w:rsidR="00190DF7">
        <w:t>.</w:t>
      </w:r>
    </w:p>
    <w:p w14:paraId="13029BC0" w14:textId="07ACF3D0" w:rsidR="00190DF7" w:rsidRDefault="00190DF7" w:rsidP="00190DF7">
      <w:pPr>
        <w:pStyle w:val="ListParagraph"/>
        <w:numPr>
          <w:ilvl w:val="0"/>
          <w:numId w:val="5"/>
        </w:numPr>
      </w:pPr>
      <w:r w:rsidRPr="00190DF7">
        <w:t xml:space="preserve">Agree with the License agreements and privacy rules, click </w:t>
      </w:r>
      <w:r w:rsidR="00CE4832">
        <w:t>C</w:t>
      </w:r>
      <w:r w:rsidRPr="00190DF7">
        <w:t>ontinue.</w:t>
      </w:r>
    </w:p>
    <w:p w14:paraId="111222F8" w14:textId="12754859" w:rsidR="00C73DBF" w:rsidRDefault="00C73DBF" w:rsidP="00190DF7">
      <w:pPr>
        <w:pStyle w:val="ListParagraph"/>
        <w:numPr>
          <w:ilvl w:val="0"/>
          <w:numId w:val="5"/>
        </w:numPr>
      </w:pPr>
      <w:r w:rsidRPr="00C73DBF">
        <w:t>Choose whether you would go with an express installation or a customized installation.</w:t>
      </w:r>
    </w:p>
    <w:p w14:paraId="3865296B" w14:textId="73BC1927" w:rsidR="00B37739" w:rsidRDefault="00B37739" w:rsidP="00190DF7">
      <w:pPr>
        <w:pStyle w:val="ListParagraph"/>
        <w:numPr>
          <w:ilvl w:val="0"/>
          <w:numId w:val="5"/>
        </w:numPr>
      </w:pPr>
      <w:r w:rsidRPr="00B37739">
        <w:lastRenderedPageBreak/>
        <w:t>Now provide the credentials of</w:t>
      </w:r>
      <w:r w:rsidR="009A3238">
        <w:t xml:space="preserve"> the</w:t>
      </w:r>
      <w:r w:rsidRPr="00B37739">
        <w:t xml:space="preserve"> user account with </w:t>
      </w:r>
      <w:r w:rsidR="00364E14">
        <w:t>A</w:t>
      </w:r>
      <w:r w:rsidRPr="00B37739">
        <w:t>dministrator permission</w:t>
      </w:r>
      <w:r w:rsidR="004667AA">
        <w:t>s</w:t>
      </w:r>
      <w:r w:rsidRPr="00B37739">
        <w:t xml:space="preserve"> in </w:t>
      </w:r>
      <w:r w:rsidR="00874055" w:rsidRPr="00B37739">
        <w:t>on</w:t>
      </w:r>
      <w:r w:rsidR="00874055">
        <w:t>-</w:t>
      </w:r>
      <w:r w:rsidR="00874055" w:rsidRPr="00B37739">
        <w:t>premises</w:t>
      </w:r>
      <w:r w:rsidRPr="00B37739">
        <w:t xml:space="preserve"> AD to grant the permission to install the Azure AD </w:t>
      </w:r>
      <w:r w:rsidR="0092756E">
        <w:t>C</w:t>
      </w:r>
      <w:r w:rsidRPr="00B37739">
        <w:t xml:space="preserve">onnect synchronization service and click </w:t>
      </w:r>
      <w:r w:rsidR="00882265">
        <w:t>I</w:t>
      </w:r>
      <w:r w:rsidRPr="00B37739">
        <w:t>nstall.</w:t>
      </w:r>
    </w:p>
    <w:p w14:paraId="6FD12D27" w14:textId="29C5E00F" w:rsidR="00293424" w:rsidRDefault="00293424" w:rsidP="00190DF7">
      <w:pPr>
        <w:pStyle w:val="ListParagraph"/>
        <w:numPr>
          <w:ilvl w:val="0"/>
          <w:numId w:val="5"/>
        </w:numPr>
      </w:pPr>
      <w:r w:rsidRPr="00293424">
        <w:t xml:space="preserve">Select the </w:t>
      </w:r>
      <w:r w:rsidR="00537A60">
        <w:t>S</w:t>
      </w:r>
      <w:r w:rsidRPr="00293424">
        <w:t xml:space="preserve">ingle </w:t>
      </w:r>
      <w:r w:rsidR="00537A60">
        <w:t>S</w:t>
      </w:r>
      <w:r w:rsidRPr="00293424">
        <w:t xml:space="preserve">ign </w:t>
      </w:r>
      <w:r w:rsidR="00C07A2E">
        <w:t>O</w:t>
      </w:r>
      <w:r w:rsidRPr="00293424">
        <w:t xml:space="preserve">n method for user sign in and click </w:t>
      </w:r>
      <w:r w:rsidR="00043A54">
        <w:t>N</w:t>
      </w:r>
      <w:r w:rsidRPr="00293424">
        <w:t>ext</w:t>
      </w:r>
      <w:r w:rsidR="00413205">
        <w:t>.</w:t>
      </w:r>
    </w:p>
    <w:p w14:paraId="27315CD1" w14:textId="1CB05F50" w:rsidR="00413205" w:rsidRDefault="00413205" w:rsidP="00190DF7">
      <w:pPr>
        <w:pStyle w:val="ListParagraph"/>
        <w:numPr>
          <w:ilvl w:val="0"/>
          <w:numId w:val="5"/>
        </w:numPr>
      </w:pPr>
      <w:r w:rsidRPr="00413205">
        <w:t xml:space="preserve">Connect to </w:t>
      </w:r>
      <w:r w:rsidR="0038515C">
        <w:t>A</w:t>
      </w:r>
      <w:r w:rsidRPr="00413205">
        <w:t xml:space="preserve">zure active directory providing the credentials of a global admin user pre-existing in the directory and click </w:t>
      </w:r>
      <w:r w:rsidR="001B1B44">
        <w:t>N</w:t>
      </w:r>
      <w:r w:rsidRPr="00413205">
        <w:t>ext</w:t>
      </w:r>
      <w:r w:rsidR="001B1B44">
        <w:t>.</w:t>
      </w:r>
    </w:p>
    <w:p w14:paraId="35453AF5" w14:textId="0B018A63" w:rsidR="001B1B44" w:rsidRDefault="001B1B44" w:rsidP="00190DF7">
      <w:pPr>
        <w:pStyle w:val="ListParagraph"/>
        <w:numPr>
          <w:ilvl w:val="0"/>
          <w:numId w:val="5"/>
        </w:numPr>
      </w:pPr>
      <w:r w:rsidRPr="001B1B44">
        <w:t xml:space="preserve">Enter connection information for your </w:t>
      </w:r>
      <w:r w:rsidR="00F32487" w:rsidRPr="001B1B44">
        <w:t>on</w:t>
      </w:r>
      <w:r w:rsidR="00F32487">
        <w:t>-</w:t>
      </w:r>
      <w:r w:rsidR="00F32487" w:rsidRPr="001B1B44">
        <w:t>premises</w:t>
      </w:r>
      <w:r w:rsidRPr="001B1B44">
        <w:t xml:space="preserve"> directory or forests and click on </w:t>
      </w:r>
      <w:r w:rsidR="00F32487">
        <w:t>A</w:t>
      </w:r>
      <w:r w:rsidRPr="001B1B44">
        <w:t xml:space="preserve">dd </w:t>
      </w:r>
      <w:r w:rsidR="00F32487">
        <w:t>D</w:t>
      </w:r>
      <w:r w:rsidRPr="001B1B44">
        <w:t>irectory</w:t>
      </w:r>
      <w:r w:rsidR="008C0772">
        <w:t>.</w:t>
      </w:r>
    </w:p>
    <w:p w14:paraId="55269DF4" w14:textId="3C3C7DC3" w:rsidR="008C0772" w:rsidRDefault="00FF17ED" w:rsidP="00B863A6">
      <w:pPr>
        <w:pStyle w:val="ListParagraph"/>
        <w:numPr>
          <w:ilvl w:val="0"/>
          <w:numId w:val="5"/>
        </w:numPr>
      </w:pPr>
      <w:r w:rsidRPr="00FF17ED">
        <w:t xml:space="preserve">Since we do not have a verified custom domain, choose the check box saying </w:t>
      </w:r>
      <w:r w:rsidR="001B2B96">
        <w:t>C</w:t>
      </w:r>
      <w:r w:rsidRPr="00FF17ED">
        <w:t>ontinue without verified domains (users will not be able to use on-premise</w:t>
      </w:r>
      <w:r w:rsidR="00777499">
        <w:t>s</w:t>
      </w:r>
      <w:r w:rsidRPr="00FF17ED">
        <w:t xml:space="preserve"> credentials to Azure AD sign-in) and click </w:t>
      </w:r>
      <w:r w:rsidR="00EA0E4E">
        <w:t>N</w:t>
      </w:r>
      <w:r w:rsidRPr="00FF17ED">
        <w:t>ext.</w:t>
      </w:r>
    </w:p>
    <w:p w14:paraId="77B17096" w14:textId="4CF5A20F" w:rsidR="00B863A6" w:rsidRDefault="00F8699C" w:rsidP="00B863A6">
      <w:pPr>
        <w:pStyle w:val="ListParagraph"/>
        <w:numPr>
          <w:ilvl w:val="0"/>
          <w:numId w:val="5"/>
        </w:numPr>
      </w:pPr>
      <w:r w:rsidRPr="00F8699C">
        <w:t>In the next dialog box, you will be provided with the option to sync all the domains or the selected domain.</w:t>
      </w:r>
    </w:p>
    <w:p w14:paraId="0656E581" w14:textId="6E8EDFAA" w:rsidR="00A80C8E" w:rsidRDefault="00A80C8E" w:rsidP="00B863A6">
      <w:pPr>
        <w:pStyle w:val="ListParagraph"/>
        <w:numPr>
          <w:ilvl w:val="0"/>
          <w:numId w:val="5"/>
        </w:numPr>
      </w:pPr>
      <w:r w:rsidRPr="00A80C8E">
        <w:t xml:space="preserve">Select the domain of your choice and click </w:t>
      </w:r>
      <w:r w:rsidR="00566D07">
        <w:t>Ne</w:t>
      </w:r>
      <w:r w:rsidRPr="00A80C8E">
        <w:t>xt.</w:t>
      </w:r>
    </w:p>
    <w:p w14:paraId="7A27698D" w14:textId="5AC9D31B" w:rsidR="002E3FEB" w:rsidRDefault="005407F4" w:rsidP="00B863A6">
      <w:pPr>
        <w:pStyle w:val="ListParagraph"/>
        <w:numPr>
          <w:ilvl w:val="0"/>
          <w:numId w:val="5"/>
        </w:numPr>
      </w:pPr>
      <w:r w:rsidRPr="005407F4">
        <w:t xml:space="preserve">Select how the users should be identified in your </w:t>
      </w:r>
      <w:r w:rsidR="00245B69" w:rsidRPr="005407F4">
        <w:t>on-premises</w:t>
      </w:r>
      <w:r w:rsidRPr="005407F4">
        <w:t xml:space="preserve"> director</w:t>
      </w:r>
      <w:r w:rsidR="003A367F">
        <w:t>ies</w:t>
      </w:r>
      <w:r w:rsidRPr="005407F4">
        <w:t xml:space="preserve"> and click </w:t>
      </w:r>
      <w:r w:rsidR="00CE0581">
        <w:t>N</w:t>
      </w:r>
      <w:r w:rsidRPr="005407F4">
        <w:t>ext.</w:t>
      </w:r>
    </w:p>
    <w:p w14:paraId="6A8C07D8" w14:textId="10503802" w:rsidR="00D8318B" w:rsidRDefault="003D6669" w:rsidP="00B863A6">
      <w:pPr>
        <w:pStyle w:val="ListParagraph"/>
        <w:numPr>
          <w:ilvl w:val="0"/>
          <w:numId w:val="5"/>
        </w:numPr>
      </w:pPr>
      <w:r w:rsidRPr="003D6669">
        <w:t>In the opted domain, you can further choose whether to include all users and groups or a selected group and user respectively</w:t>
      </w:r>
      <w:r w:rsidR="00516564">
        <w:t>.</w:t>
      </w:r>
    </w:p>
    <w:p w14:paraId="70814C5C" w14:textId="2409C515" w:rsidR="00516564" w:rsidRDefault="006C61E0" w:rsidP="00B863A6">
      <w:pPr>
        <w:pStyle w:val="ListParagraph"/>
        <w:numPr>
          <w:ilvl w:val="0"/>
          <w:numId w:val="5"/>
        </w:numPr>
      </w:pPr>
      <w:r w:rsidRPr="006C61E0">
        <w:t xml:space="preserve">Type in the Azure group name and click on Resolve to have the parameters </w:t>
      </w:r>
      <w:r w:rsidR="00067C40" w:rsidRPr="006C61E0">
        <w:t>auto</w:t>
      </w:r>
      <w:r w:rsidR="00067C40">
        <w:t xml:space="preserve"> populated</w:t>
      </w:r>
      <w:r w:rsidR="00A00C02">
        <w:t>.</w:t>
      </w:r>
      <w:r w:rsidR="00E260AC">
        <w:t xml:space="preserve"> </w:t>
      </w:r>
      <w:r w:rsidR="00E260AC" w:rsidRPr="00E260AC">
        <w:t xml:space="preserve">Click on </w:t>
      </w:r>
      <w:r w:rsidR="00E260AC">
        <w:t>N</w:t>
      </w:r>
      <w:r w:rsidR="00E260AC" w:rsidRPr="00E260AC">
        <w:t>ext</w:t>
      </w:r>
    </w:p>
    <w:p w14:paraId="7BE75DA8" w14:textId="6FD9103D" w:rsidR="00A00C02" w:rsidRDefault="00C25D7B" w:rsidP="00B863A6">
      <w:pPr>
        <w:pStyle w:val="ListParagraph"/>
        <w:numPr>
          <w:ilvl w:val="0"/>
          <w:numId w:val="5"/>
        </w:numPr>
      </w:pPr>
      <w:r w:rsidRPr="00C25D7B">
        <w:t xml:space="preserve">Select other enhanced functionality if required by your organization and click </w:t>
      </w:r>
      <w:r w:rsidR="006F21EC">
        <w:t>N</w:t>
      </w:r>
      <w:r w:rsidRPr="00C25D7B">
        <w:t>ext.</w:t>
      </w:r>
    </w:p>
    <w:p w14:paraId="7550E752" w14:textId="497BB8D8" w:rsidR="00653A47" w:rsidRDefault="0085687C" w:rsidP="00B863A6">
      <w:pPr>
        <w:pStyle w:val="ListParagraph"/>
        <w:numPr>
          <w:ilvl w:val="0"/>
          <w:numId w:val="5"/>
        </w:numPr>
      </w:pPr>
      <w:r w:rsidRPr="0085687C">
        <w:t xml:space="preserve">The Azure AD connect tool in now ready to synchronise the </w:t>
      </w:r>
      <w:r w:rsidR="00DF1345" w:rsidRPr="0085687C">
        <w:t>on-premises</w:t>
      </w:r>
      <w:r w:rsidRPr="0085687C">
        <w:t xml:space="preserve"> AD with the </w:t>
      </w:r>
      <w:r w:rsidR="005945F3">
        <w:t>A</w:t>
      </w:r>
      <w:r w:rsidRPr="0085687C">
        <w:t xml:space="preserve">zure AD. Click on </w:t>
      </w:r>
      <w:r w:rsidR="00FB035E">
        <w:t>I</w:t>
      </w:r>
      <w:r w:rsidRPr="0085687C">
        <w:t>nstall to complete the process</w:t>
      </w:r>
      <w:r w:rsidR="00281791">
        <w:t>.</w:t>
      </w:r>
    </w:p>
    <w:p w14:paraId="2A6F006D" w14:textId="486E5A45" w:rsidR="00281791" w:rsidRDefault="00BA150D" w:rsidP="00B863A6">
      <w:pPr>
        <w:pStyle w:val="ListParagraph"/>
        <w:numPr>
          <w:ilvl w:val="0"/>
          <w:numId w:val="5"/>
        </w:numPr>
      </w:pPr>
      <w:r w:rsidRPr="00BA150D">
        <w:t xml:space="preserve">The configuration is now </w:t>
      </w:r>
      <w:r w:rsidR="00F30EB6" w:rsidRPr="00BA150D">
        <w:t>complete,</w:t>
      </w:r>
      <w:r w:rsidRPr="00BA150D">
        <w:t xml:space="preserve"> and you can verify in your </w:t>
      </w:r>
      <w:r w:rsidR="009A6968">
        <w:t>A</w:t>
      </w:r>
      <w:r w:rsidRPr="00BA150D">
        <w:t>zure AD that the user accounts have been created</w:t>
      </w:r>
      <w:r w:rsidR="00120C8F">
        <w:t>.</w:t>
      </w:r>
    </w:p>
    <w:p w14:paraId="29A14699" w14:textId="006D0C17" w:rsidR="00F30EB6" w:rsidRDefault="00F30EB6" w:rsidP="00F30EB6">
      <w:r w:rsidRPr="00F30EB6">
        <w:t xml:space="preserve">To confirm the sync between </w:t>
      </w:r>
      <w:r w:rsidR="00675139" w:rsidRPr="00F30EB6">
        <w:t>on-premises</w:t>
      </w:r>
      <w:r w:rsidRPr="00F30EB6">
        <w:t xml:space="preserve"> AD with Azure AD, login to </w:t>
      </w:r>
      <w:r w:rsidR="00FC1C5C">
        <w:t>W</w:t>
      </w:r>
      <w:r w:rsidRPr="00F30EB6">
        <w:t xml:space="preserve">indows </w:t>
      </w:r>
      <w:r w:rsidR="004D4092">
        <w:t>A</w:t>
      </w:r>
      <w:r w:rsidRPr="00F30EB6">
        <w:t xml:space="preserve">zure management console and navigate to Active Directory &gt; Azure AD &gt; Users. In the Users list, </w:t>
      </w:r>
      <w:r w:rsidR="00F8593B">
        <w:t xml:space="preserve">we can </w:t>
      </w:r>
      <w:r w:rsidRPr="00F30EB6">
        <w:t xml:space="preserve">confirm that the user account created in </w:t>
      </w:r>
      <w:r w:rsidR="00675139" w:rsidRPr="00F30EB6">
        <w:t>on-premises</w:t>
      </w:r>
      <w:r w:rsidRPr="00F30EB6">
        <w:t xml:space="preserve"> AD is synchronized with Windows Azure AD</w:t>
      </w:r>
      <w:r w:rsidR="00A86FAD">
        <w:t>.</w:t>
      </w:r>
    </w:p>
    <w:p w14:paraId="7275898C" w14:textId="33E7FD9A" w:rsidR="00D5458A" w:rsidRPr="009B4EF1" w:rsidRDefault="00D5458A" w:rsidP="00F30EB6">
      <w:r w:rsidRPr="00D5458A">
        <w:t>Hereby we have synchronized the on-premise AD with Windows Azure AD using Azure AD Connect tool.</w:t>
      </w:r>
    </w:p>
    <w:p w14:paraId="5F4EA914" w14:textId="77777777" w:rsidR="00FE64E6" w:rsidRPr="00F309E8" w:rsidRDefault="00FE64E6" w:rsidP="00225668"/>
    <w:sectPr w:rsidR="00FE64E6" w:rsidRPr="00F3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03F7"/>
    <w:multiLevelType w:val="hybridMultilevel"/>
    <w:tmpl w:val="B02E7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79B7"/>
    <w:multiLevelType w:val="hybridMultilevel"/>
    <w:tmpl w:val="74C4F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24A4"/>
    <w:multiLevelType w:val="hybridMultilevel"/>
    <w:tmpl w:val="E3861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A3E4A"/>
    <w:multiLevelType w:val="hybridMultilevel"/>
    <w:tmpl w:val="C0E818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AF4AE0"/>
    <w:multiLevelType w:val="hybridMultilevel"/>
    <w:tmpl w:val="4C827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518569">
    <w:abstractNumId w:val="0"/>
  </w:num>
  <w:num w:numId="2" w16cid:durableId="1802918909">
    <w:abstractNumId w:val="1"/>
  </w:num>
  <w:num w:numId="3" w16cid:durableId="1701123799">
    <w:abstractNumId w:val="4"/>
  </w:num>
  <w:num w:numId="4" w16cid:durableId="252671295">
    <w:abstractNumId w:val="2"/>
  </w:num>
  <w:num w:numId="5" w16cid:durableId="1153137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83"/>
    <w:rsid w:val="00007176"/>
    <w:rsid w:val="00043A54"/>
    <w:rsid w:val="000470CC"/>
    <w:rsid w:val="00067C40"/>
    <w:rsid w:val="000C2E10"/>
    <w:rsid w:val="000E180F"/>
    <w:rsid w:val="000E7EAF"/>
    <w:rsid w:val="000F1BFD"/>
    <w:rsid w:val="00120C8F"/>
    <w:rsid w:val="00174B45"/>
    <w:rsid w:val="00182C99"/>
    <w:rsid w:val="001903BC"/>
    <w:rsid w:val="00190DF7"/>
    <w:rsid w:val="001B1B44"/>
    <w:rsid w:val="001B2B96"/>
    <w:rsid w:val="001F28EB"/>
    <w:rsid w:val="00224F93"/>
    <w:rsid w:val="00225668"/>
    <w:rsid w:val="00245B69"/>
    <w:rsid w:val="00256B22"/>
    <w:rsid w:val="00260312"/>
    <w:rsid w:val="002620BF"/>
    <w:rsid w:val="0027484A"/>
    <w:rsid w:val="00281791"/>
    <w:rsid w:val="00293424"/>
    <w:rsid w:val="00295118"/>
    <w:rsid w:val="002A0E9A"/>
    <w:rsid w:val="002B0DF0"/>
    <w:rsid w:val="002E3FEB"/>
    <w:rsid w:val="002F5CBE"/>
    <w:rsid w:val="00313D64"/>
    <w:rsid w:val="00317A7B"/>
    <w:rsid w:val="003213FF"/>
    <w:rsid w:val="00362D28"/>
    <w:rsid w:val="00364E14"/>
    <w:rsid w:val="0038515C"/>
    <w:rsid w:val="003A367F"/>
    <w:rsid w:val="003D6669"/>
    <w:rsid w:val="003E4AEB"/>
    <w:rsid w:val="003F2067"/>
    <w:rsid w:val="00413205"/>
    <w:rsid w:val="004352F9"/>
    <w:rsid w:val="00437325"/>
    <w:rsid w:val="004667AA"/>
    <w:rsid w:val="004676B0"/>
    <w:rsid w:val="00467A13"/>
    <w:rsid w:val="00493078"/>
    <w:rsid w:val="004D4092"/>
    <w:rsid w:val="00516564"/>
    <w:rsid w:val="00523C93"/>
    <w:rsid w:val="00537A60"/>
    <w:rsid w:val="005407F4"/>
    <w:rsid w:val="005653B6"/>
    <w:rsid w:val="00566D07"/>
    <w:rsid w:val="005675C6"/>
    <w:rsid w:val="005945F3"/>
    <w:rsid w:val="0059767B"/>
    <w:rsid w:val="005B6AA2"/>
    <w:rsid w:val="005F71F0"/>
    <w:rsid w:val="0061107B"/>
    <w:rsid w:val="00616F62"/>
    <w:rsid w:val="00644DA9"/>
    <w:rsid w:val="00650758"/>
    <w:rsid w:val="00653A47"/>
    <w:rsid w:val="00675139"/>
    <w:rsid w:val="00686E82"/>
    <w:rsid w:val="006A114B"/>
    <w:rsid w:val="006C61E0"/>
    <w:rsid w:val="006F21EC"/>
    <w:rsid w:val="00700962"/>
    <w:rsid w:val="0073450E"/>
    <w:rsid w:val="00777499"/>
    <w:rsid w:val="007A5FDA"/>
    <w:rsid w:val="007C36FB"/>
    <w:rsid w:val="00804738"/>
    <w:rsid w:val="00814308"/>
    <w:rsid w:val="00816630"/>
    <w:rsid w:val="008271A9"/>
    <w:rsid w:val="0085687C"/>
    <w:rsid w:val="00874055"/>
    <w:rsid w:val="00882265"/>
    <w:rsid w:val="008C0772"/>
    <w:rsid w:val="008F24B2"/>
    <w:rsid w:val="008F7B0F"/>
    <w:rsid w:val="009014DD"/>
    <w:rsid w:val="0092756E"/>
    <w:rsid w:val="00973F91"/>
    <w:rsid w:val="00997E83"/>
    <w:rsid w:val="009A1398"/>
    <w:rsid w:val="009A1C31"/>
    <w:rsid w:val="009A3238"/>
    <w:rsid w:val="009A6968"/>
    <w:rsid w:val="009B4EF1"/>
    <w:rsid w:val="009B7C3A"/>
    <w:rsid w:val="00A00C02"/>
    <w:rsid w:val="00A0392D"/>
    <w:rsid w:val="00A206D6"/>
    <w:rsid w:val="00A46F6E"/>
    <w:rsid w:val="00A550B2"/>
    <w:rsid w:val="00A80C8E"/>
    <w:rsid w:val="00A80DDA"/>
    <w:rsid w:val="00A86FAD"/>
    <w:rsid w:val="00AB0900"/>
    <w:rsid w:val="00B023B7"/>
    <w:rsid w:val="00B32E5D"/>
    <w:rsid w:val="00B37739"/>
    <w:rsid w:val="00B863A6"/>
    <w:rsid w:val="00BA150D"/>
    <w:rsid w:val="00BC4002"/>
    <w:rsid w:val="00C02BC1"/>
    <w:rsid w:val="00C07A2E"/>
    <w:rsid w:val="00C102F9"/>
    <w:rsid w:val="00C25D7B"/>
    <w:rsid w:val="00C512DC"/>
    <w:rsid w:val="00C56B18"/>
    <w:rsid w:val="00C73DBF"/>
    <w:rsid w:val="00CD2C36"/>
    <w:rsid w:val="00CD507A"/>
    <w:rsid w:val="00CE0581"/>
    <w:rsid w:val="00CE4832"/>
    <w:rsid w:val="00CF5501"/>
    <w:rsid w:val="00D10D80"/>
    <w:rsid w:val="00D5458A"/>
    <w:rsid w:val="00D8318B"/>
    <w:rsid w:val="00D917B3"/>
    <w:rsid w:val="00DA01D2"/>
    <w:rsid w:val="00DF1345"/>
    <w:rsid w:val="00E260AC"/>
    <w:rsid w:val="00E75E01"/>
    <w:rsid w:val="00E82AAB"/>
    <w:rsid w:val="00EA0E4E"/>
    <w:rsid w:val="00EB77D7"/>
    <w:rsid w:val="00F309E8"/>
    <w:rsid w:val="00F30EB6"/>
    <w:rsid w:val="00F32487"/>
    <w:rsid w:val="00F44D87"/>
    <w:rsid w:val="00F601A7"/>
    <w:rsid w:val="00F8593B"/>
    <w:rsid w:val="00F8699C"/>
    <w:rsid w:val="00FA6C3E"/>
    <w:rsid w:val="00FB035E"/>
    <w:rsid w:val="00FC1C5C"/>
    <w:rsid w:val="00FE64E6"/>
    <w:rsid w:val="00FF17ED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B6BA"/>
  <w15:chartTrackingRefBased/>
  <w15:docId w15:val="{7BF4B352-4540-476F-A901-3B58DB37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16F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4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Thakkar</dc:creator>
  <cp:keywords/>
  <dc:description/>
  <cp:lastModifiedBy>Rohan Thakkar</cp:lastModifiedBy>
  <cp:revision>149</cp:revision>
  <dcterms:created xsi:type="dcterms:W3CDTF">2022-04-19T08:48:00Z</dcterms:created>
  <dcterms:modified xsi:type="dcterms:W3CDTF">2022-04-19T09:10:00Z</dcterms:modified>
</cp:coreProperties>
</file>