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96A16" w14:textId="77777777" w:rsidR="000C2B69" w:rsidRPr="00A30741" w:rsidRDefault="000C2B69" w:rsidP="000C2B69">
      <w:pPr>
        <w:pStyle w:val="Title"/>
        <w:rPr>
          <w:rFonts w:ascii="Arial" w:hAnsi="Arial" w:cs="Arial"/>
          <w:sz w:val="96"/>
          <w:szCs w:val="96"/>
        </w:rPr>
      </w:pPr>
      <w:bookmarkStart w:id="0" w:name="_GoBack"/>
      <w:bookmarkEnd w:id="0"/>
    </w:p>
    <w:p w14:paraId="0827B865" w14:textId="517CFCF2" w:rsidR="000C2B69" w:rsidRPr="00830AEE" w:rsidRDefault="000C2B69" w:rsidP="000C2B69">
      <w:pPr>
        <w:pStyle w:val="Title"/>
        <w:rPr>
          <w:rFonts w:ascii="Arial" w:hAnsi="Arial" w:cs="Arial"/>
        </w:rPr>
      </w:pPr>
    </w:p>
    <w:p w14:paraId="76D9AB77" w14:textId="77777777" w:rsidR="000C2B69" w:rsidRPr="00830AEE" w:rsidRDefault="000C2B69" w:rsidP="000C2B69">
      <w:pPr>
        <w:pStyle w:val="Title"/>
        <w:rPr>
          <w:rFonts w:ascii="Arial" w:hAnsi="Arial" w:cs="Arial"/>
          <w:sz w:val="96"/>
          <w:szCs w:val="96"/>
        </w:rPr>
      </w:pPr>
    </w:p>
    <w:p w14:paraId="1793FDF4" w14:textId="77777777" w:rsidR="000C2B69" w:rsidRPr="00830AEE" w:rsidRDefault="000C2B69" w:rsidP="000C2B69">
      <w:pPr>
        <w:pStyle w:val="Title"/>
        <w:rPr>
          <w:rFonts w:ascii="Arial" w:hAnsi="Arial" w:cs="Arial"/>
          <w:sz w:val="40"/>
        </w:rPr>
      </w:pPr>
    </w:p>
    <w:p w14:paraId="653AFE96" w14:textId="4300BDFC" w:rsidR="000C2B69" w:rsidRPr="00B414AF" w:rsidRDefault="00F63826" w:rsidP="00B414AF">
      <w:pPr>
        <w:pStyle w:val="Title"/>
        <w:rPr>
          <w:rFonts w:ascii="Arial" w:hAnsi="Arial" w:cs="Arial"/>
          <w:sz w:val="40"/>
        </w:rPr>
      </w:pPr>
      <w:r w:rsidRPr="00830AEE">
        <w:rPr>
          <w:rFonts w:ascii="Arial" w:hAnsi="Arial" w:cs="Arial"/>
          <w:sz w:val="40"/>
          <w:lang w:val="en-US"/>
        </w:rPr>
        <w:fldChar w:fldCharType="begin"/>
      </w:r>
      <w:r w:rsidRPr="00830AEE">
        <w:rPr>
          <w:rFonts w:ascii="Arial" w:hAnsi="Arial" w:cs="Arial"/>
          <w:sz w:val="40"/>
          <w:lang w:val="en-US"/>
        </w:rPr>
        <w:instrText xml:space="preserve"> FILLIN   \* MERGEFORMAT </w:instrText>
      </w:r>
      <w:r w:rsidRPr="00830AEE">
        <w:rPr>
          <w:rFonts w:ascii="Arial" w:hAnsi="Arial" w:cs="Arial"/>
          <w:sz w:val="40"/>
          <w:lang w:val="en-US"/>
        </w:rPr>
        <w:fldChar w:fldCharType="end"/>
      </w:r>
      <w:r w:rsidRPr="00830AEE">
        <w:rPr>
          <w:rFonts w:ascii="Arial" w:hAnsi="Arial" w:cs="Arial"/>
          <w:sz w:val="40"/>
          <w:lang w:val="en-US"/>
        </w:rPr>
        <w:fldChar w:fldCharType="begin"/>
      </w:r>
      <w:r w:rsidRPr="00830AEE">
        <w:rPr>
          <w:rFonts w:ascii="Arial" w:hAnsi="Arial" w:cs="Arial"/>
          <w:sz w:val="40"/>
          <w:lang w:val="en-US"/>
        </w:rPr>
        <w:instrText xml:space="preserve"> FILLIN  "Enter Project Name" \o  \* MERGEFORMAT </w:instrText>
      </w:r>
      <w:r w:rsidRPr="00830AEE">
        <w:rPr>
          <w:rFonts w:ascii="Arial" w:hAnsi="Arial" w:cs="Arial"/>
          <w:sz w:val="40"/>
          <w:lang w:val="en-US"/>
        </w:rPr>
        <w:fldChar w:fldCharType="end"/>
      </w:r>
      <w:r w:rsidR="000C2B69" w:rsidRPr="00830AEE">
        <w:rPr>
          <w:rFonts w:ascii="Arial" w:hAnsi="Arial" w:cs="Arial"/>
          <w:sz w:val="72"/>
          <w:szCs w:val="72"/>
          <w:lang w:val="en-US"/>
        </w:rPr>
        <w:t>Business Rules Plan</w:t>
      </w:r>
    </w:p>
    <w:p w14:paraId="2345A3A0" w14:textId="77777777" w:rsidR="000C2B69" w:rsidRPr="00830AEE" w:rsidRDefault="000C2B69" w:rsidP="000C2B69">
      <w:pPr>
        <w:pStyle w:val="Title"/>
        <w:rPr>
          <w:rFonts w:ascii="Arial" w:hAnsi="Arial" w:cs="Arial"/>
          <w:sz w:val="96"/>
          <w:szCs w:val="96"/>
        </w:rPr>
      </w:pPr>
    </w:p>
    <w:p w14:paraId="41A2F084" w14:textId="77777777" w:rsidR="000C2B69" w:rsidRPr="00830AEE" w:rsidRDefault="000C2B69" w:rsidP="000C2B69">
      <w:pPr>
        <w:pStyle w:val="Title"/>
        <w:rPr>
          <w:rFonts w:ascii="Arial" w:hAnsi="Arial" w:cs="Arial"/>
          <w:sz w:val="40"/>
        </w:rPr>
      </w:pPr>
      <w:r w:rsidRPr="00830AEE">
        <w:rPr>
          <w:rFonts w:ascii="Arial" w:hAnsi="Arial" w:cs="Arial"/>
          <w:i/>
          <w:sz w:val="40"/>
        </w:rPr>
        <w:t xml:space="preserve"> </w:t>
      </w:r>
    </w:p>
    <w:p w14:paraId="22F1C50E" w14:textId="02A84E9C" w:rsidR="000C2B69" w:rsidRPr="00830AEE" w:rsidRDefault="000C2B69" w:rsidP="000C2B69">
      <w:pPr>
        <w:pStyle w:val="Title"/>
        <w:rPr>
          <w:rFonts w:ascii="Arial" w:hAnsi="Arial" w:cs="Arial"/>
          <w:lang w:val="en-US"/>
        </w:rPr>
      </w:pPr>
      <w:r w:rsidRPr="00830AEE">
        <w:rPr>
          <w:rFonts w:ascii="Arial" w:hAnsi="Arial" w:cs="Arial"/>
          <w:lang w:val="en-US"/>
        </w:rPr>
        <w:t xml:space="preserve">Created: </w:t>
      </w:r>
      <w:r w:rsidR="00B414AF">
        <w:rPr>
          <w:rFonts w:ascii="Arial" w:hAnsi="Arial" w:cs="Arial"/>
          <w:lang w:val="en-US"/>
        </w:rPr>
        <w:t>xxx</w:t>
      </w:r>
    </w:p>
    <w:p w14:paraId="30218068" w14:textId="77777777" w:rsidR="000C2B69" w:rsidRPr="00830AEE" w:rsidRDefault="000C2B69" w:rsidP="000C2B69">
      <w:pPr>
        <w:pStyle w:val="Title"/>
        <w:rPr>
          <w:rFonts w:ascii="Arial" w:hAnsi="Arial" w:cs="Arial"/>
          <w:lang w:val="en-US"/>
        </w:rPr>
      </w:pPr>
    </w:p>
    <w:p w14:paraId="1047D2DA" w14:textId="58BC3E12" w:rsidR="000C2B69" w:rsidRPr="00830AEE" w:rsidRDefault="000C2B69" w:rsidP="000C2B69">
      <w:pPr>
        <w:pStyle w:val="Title"/>
        <w:rPr>
          <w:rFonts w:ascii="Arial" w:hAnsi="Arial" w:cs="Arial"/>
          <w:lang w:val="en-US"/>
        </w:rPr>
      </w:pPr>
      <w:r w:rsidRPr="00830AEE">
        <w:rPr>
          <w:rFonts w:ascii="Arial" w:hAnsi="Arial" w:cs="Arial"/>
          <w:lang w:val="en-US"/>
        </w:rPr>
        <w:t xml:space="preserve">Modified: </w:t>
      </w:r>
      <w:r w:rsidR="00B414AF">
        <w:rPr>
          <w:rFonts w:ascii="Arial" w:hAnsi="Arial" w:cs="Arial"/>
          <w:lang w:val="en-US"/>
        </w:rPr>
        <w:t>xxx</w:t>
      </w:r>
    </w:p>
    <w:p w14:paraId="2E70AA19" w14:textId="77777777" w:rsidR="000C2B69" w:rsidRPr="00830AEE" w:rsidRDefault="000C2B69" w:rsidP="000C2B69">
      <w:pPr>
        <w:pStyle w:val="Title"/>
        <w:rPr>
          <w:rFonts w:ascii="Arial" w:hAnsi="Arial" w:cs="Arial"/>
          <w:lang w:val="en-US"/>
        </w:rPr>
      </w:pPr>
    </w:p>
    <w:p w14:paraId="333A3DB3" w14:textId="77777777" w:rsidR="000C2B69" w:rsidRPr="00830AEE" w:rsidRDefault="000C2B69" w:rsidP="000C2B69">
      <w:pPr>
        <w:pStyle w:val="Title"/>
        <w:spacing w:before="120" w:after="120"/>
        <w:rPr>
          <w:rFonts w:ascii="Arial" w:hAnsi="Arial" w:cs="Arial"/>
          <w:sz w:val="24"/>
          <w:szCs w:val="24"/>
        </w:rPr>
      </w:pPr>
    </w:p>
    <w:p w14:paraId="5C5DD3D8" w14:textId="77777777" w:rsidR="000C2B69" w:rsidRPr="00830AEE" w:rsidRDefault="000C2B69" w:rsidP="000C2B69">
      <w:pPr>
        <w:pStyle w:val="Title"/>
        <w:spacing w:before="120" w:after="120"/>
        <w:rPr>
          <w:rFonts w:ascii="Arial" w:hAnsi="Arial" w:cs="Arial"/>
          <w:sz w:val="24"/>
          <w:szCs w:val="24"/>
        </w:rPr>
      </w:pPr>
      <w:r w:rsidRPr="00830AEE">
        <w:rPr>
          <w:rFonts w:ascii="Arial" w:hAnsi="Arial" w:cs="Arial"/>
          <w:sz w:val="24"/>
          <w:szCs w:val="24"/>
        </w:rPr>
        <w:br w:type="page"/>
      </w:r>
    </w:p>
    <w:p w14:paraId="1694DAD1" w14:textId="77777777" w:rsidR="000C2B69" w:rsidRPr="00830AEE" w:rsidRDefault="000C2B69" w:rsidP="000C2B69">
      <w:pPr>
        <w:pStyle w:val="Title"/>
        <w:spacing w:before="120" w:after="120"/>
        <w:rPr>
          <w:rFonts w:ascii="Arial" w:hAnsi="Arial" w:cs="Arial"/>
          <w:sz w:val="24"/>
          <w:szCs w:val="24"/>
          <w:lang w:val="en-US"/>
        </w:rPr>
      </w:pPr>
    </w:p>
    <w:p w14:paraId="679B3321" w14:textId="77777777" w:rsidR="000C2B69" w:rsidRPr="00830AEE" w:rsidRDefault="000C2B69" w:rsidP="000C2B69">
      <w:pPr>
        <w:pStyle w:val="Title"/>
        <w:spacing w:before="120" w:after="120"/>
        <w:rPr>
          <w:rFonts w:ascii="Arial" w:hAnsi="Arial" w:cs="Arial"/>
          <w:sz w:val="24"/>
          <w:szCs w:val="24"/>
          <w:lang w:val="en-US"/>
        </w:rPr>
      </w:pPr>
    </w:p>
    <w:p w14:paraId="48056376" w14:textId="77777777" w:rsidR="000C2B69" w:rsidRPr="00830AEE" w:rsidRDefault="000C2B69" w:rsidP="000C2B69">
      <w:pPr>
        <w:pStyle w:val="Title"/>
        <w:spacing w:before="120" w:after="120"/>
        <w:rPr>
          <w:rFonts w:ascii="Arial" w:hAnsi="Arial" w:cs="Arial"/>
          <w:sz w:val="24"/>
          <w:szCs w:val="24"/>
        </w:rPr>
      </w:pPr>
      <w:r w:rsidRPr="00830AEE">
        <w:rPr>
          <w:rFonts w:ascii="Arial" w:hAnsi="Arial" w:cs="Arial"/>
          <w:sz w:val="24"/>
          <w:szCs w:val="24"/>
        </w:rPr>
        <w:t>Table of Contents</w:t>
      </w:r>
    </w:p>
    <w:p w14:paraId="11C583FB" w14:textId="77777777" w:rsidR="000C2B69" w:rsidRPr="00830AEE" w:rsidRDefault="000C2B69" w:rsidP="000C2B69">
      <w:pPr>
        <w:pStyle w:val="Title"/>
        <w:spacing w:before="120" w:after="120"/>
        <w:rPr>
          <w:rFonts w:ascii="Arial" w:hAnsi="Arial" w:cs="Arial"/>
          <w:sz w:val="24"/>
          <w:szCs w:val="24"/>
        </w:rPr>
      </w:pPr>
    </w:p>
    <w:p w14:paraId="6164ED0D" w14:textId="4B2DAF77" w:rsidR="000C2B69" w:rsidRPr="00830AEE" w:rsidRDefault="00393609" w:rsidP="000C2B69">
      <w:pPr>
        <w:numPr>
          <w:ilvl w:val="0"/>
          <w:numId w:val="2"/>
        </w:numPr>
        <w:spacing w:before="100" w:beforeAutospacing="1" w:after="100" w:afterAutospacing="1" w:line="240" w:lineRule="auto"/>
        <w:rPr>
          <w:sz w:val="24"/>
          <w:szCs w:val="24"/>
          <w:lang w:val="en"/>
        </w:rPr>
      </w:pPr>
      <w:hyperlink w:anchor="Objective" w:history="1">
        <w:r w:rsidR="000C2B69" w:rsidRPr="00830AEE">
          <w:rPr>
            <w:rStyle w:val="Hyperlink"/>
            <w:rFonts w:cstheme="minorBidi"/>
            <w:color w:val="auto"/>
            <w:sz w:val="24"/>
            <w:szCs w:val="24"/>
            <w:lang w:val="en"/>
          </w:rPr>
          <w:t>Objective</w:t>
        </w:r>
      </w:hyperlink>
      <w:r w:rsidR="000C2B69" w:rsidRPr="00830AEE">
        <w:rPr>
          <w:sz w:val="24"/>
          <w:szCs w:val="24"/>
          <w:lang w:val="en"/>
        </w:rPr>
        <w:t xml:space="preserve"> </w:t>
      </w:r>
    </w:p>
    <w:p w14:paraId="77E706C0" w14:textId="40909E4E" w:rsidR="000C2B69" w:rsidRPr="00830AEE" w:rsidRDefault="00393609" w:rsidP="000C2B69">
      <w:pPr>
        <w:numPr>
          <w:ilvl w:val="0"/>
          <w:numId w:val="2"/>
        </w:numPr>
        <w:spacing w:before="100" w:beforeAutospacing="1" w:after="100" w:afterAutospacing="1" w:line="240" w:lineRule="auto"/>
        <w:rPr>
          <w:sz w:val="24"/>
          <w:szCs w:val="24"/>
          <w:lang w:val="en"/>
        </w:rPr>
      </w:pPr>
      <w:hyperlink w:anchor="Requirements" w:history="1">
        <w:r w:rsidR="000C2B69" w:rsidRPr="00830AEE">
          <w:rPr>
            <w:rStyle w:val="Hyperlink"/>
            <w:rFonts w:cstheme="minorBidi"/>
            <w:color w:val="auto"/>
            <w:sz w:val="24"/>
            <w:szCs w:val="24"/>
            <w:lang w:val="en"/>
          </w:rPr>
          <w:t>Requirements</w:t>
        </w:r>
      </w:hyperlink>
    </w:p>
    <w:p w14:paraId="74FAFDB1" w14:textId="6261322B" w:rsidR="000C2B69" w:rsidRPr="00830AEE" w:rsidRDefault="00393609" w:rsidP="000C2B69">
      <w:pPr>
        <w:numPr>
          <w:ilvl w:val="0"/>
          <w:numId w:val="2"/>
        </w:numPr>
        <w:spacing w:before="100" w:beforeAutospacing="1" w:after="100" w:afterAutospacing="1" w:line="240" w:lineRule="auto"/>
        <w:rPr>
          <w:sz w:val="24"/>
          <w:szCs w:val="24"/>
          <w:lang w:val="en"/>
        </w:rPr>
      </w:pPr>
      <w:hyperlink w:anchor="DefinedProcess" w:history="1">
        <w:r w:rsidR="000C2B69" w:rsidRPr="00830AEE">
          <w:rPr>
            <w:rStyle w:val="Hyperlink"/>
            <w:rFonts w:cstheme="minorBidi"/>
            <w:color w:val="auto"/>
            <w:sz w:val="24"/>
            <w:szCs w:val="24"/>
            <w:lang w:val="en"/>
          </w:rPr>
          <w:t>Defined Process</w:t>
        </w:r>
      </w:hyperlink>
    </w:p>
    <w:p w14:paraId="5BE35893" w14:textId="718E6E81" w:rsidR="00EB2009" w:rsidRPr="00830AEE" w:rsidRDefault="00393609" w:rsidP="000C2B69">
      <w:pPr>
        <w:numPr>
          <w:ilvl w:val="0"/>
          <w:numId w:val="2"/>
        </w:numPr>
        <w:spacing w:before="100" w:beforeAutospacing="1" w:after="100" w:afterAutospacing="1" w:line="240" w:lineRule="auto"/>
        <w:rPr>
          <w:sz w:val="24"/>
          <w:szCs w:val="24"/>
          <w:lang w:val="en"/>
        </w:rPr>
      </w:pPr>
      <w:hyperlink w:anchor="Solution" w:history="1">
        <w:r w:rsidR="00EB2009" w:rsidRPr="00830AEE">
          <w:rPr>
            <w:rStyle w:val="Hyperlink"/>
            <w:rFonts w:cstheme="minorBidi"/>
            <w:color w:val="auto"/>
            <w:sz w:val="24"/>
            <w:szCs w:val="24"/>
            <w:lang w:val="en"/>
          </w:rPr>
          <w:t>Solution Background</w:t>
        </w:r>
      </w:hyperlink>
    </w:p>
    <w:p w14:paraId="3BC9E12F" w14:textId="551870F7" w:rsidR="000C2B69" w:rsidRPr="00830AEE" w:rsidRDefault="00393609" w:rsidP="000C2B69">
      <w:pPr>
        <w:numPr>
          <w:ilvl w:val="0"/>
          <w:numId w:val="2"/>
        </w:numPr>
        <w:spacing w:before="100" w:beforeAutospacing="1" w:after="100" w:afterAutospacing="1" w:line="240" w:lineRule="auto"/>
        <w:rPr>
          <w:sz w:val="24"/>
          <w:szCs w:val="24"/>
          <w:lang w:val="en"/>
        </w:rPr>
      </w:pPr>
      <w:hyperlink w:anchor="Roles" w:history="1">
        <w:r w:rsidR="000C2B69" w:rsidRPr="00830AEE">
          <w:rPr>
            <w:rStyle w:val="Hyperlink"/>
            <w:rFonts w:cstheme="minorBidi"/>
            <w:color w:val="auto"/>
            <w:sz w:val="24"/>
            <w:szCs w:val="24"/>
            <w:lang w:val="en"/>
          </w:rPr>
          <w:t>Roles and Responsibilities</w:t>
        </w:r>
      </w:hyperlink>
      <w:r w:rsidR="000C2B69" w:rsidRPr="00830AEE">
        <w:rPr>
          <w:sz w:val="24"/>
          <w:szCs w:val="24"/>
          <w:lang w:val="en"/>
        </w:rPr>
        <w:t xml:space="preserve"> </w:t>
      </w:r>
    </w:p>
    <w:p w14:paraId="4AD0A37D" w14:textId="466592FC" w:rsidR="000C2B69" w:rsidRPr="00830AEE" w:rsidRDefault="00393609" w:rsidP="000C2B69">
      <w:pPr>
        <w:numPr>
          <w:ilvl w:val="0"/>
          <w:numId w:val="2"/>
        </w:numPr>
        <w:spacing w:before="100" w:beforeAutospacing="1" w:after="100" w:afterAutospacing="1" w:line="240" w:lineRule="auto"/>
        <w:rPr>
          <w:sz w:val="24"/>
          <w:szCs w:val="24"/>
          <w:lang w:val="en"/>
        </w:rPr>
      </w:pPr>
      <w:hyperlink w:anchor="Training" w:history="1">
        <w:r w:rsidR="00EB2009" w:rsidRPr="00830AEE">
          <w:rPr>
            <w:rStyle w:val="Hyperlink"/>
            <w:rFonts w:cstheme="minorBidi"/>
            <w:color w:val="auto"/>
            <w:sz w:val="24"/>
            <w:szCs w:val="24"/>
            <w:lang w:val="en"/>
          </w:rPr>
          <w:t>Quick References</w:t>
        </w:r>
      </w:hyperlink>
    </w:p>
    <w:p w14:paraId="411CBCF7" w14:textId="77777777" w:rsidR="000C2B69" w:rsidRPr="00830AEE" w:rsidRDefault="000C2B69" w:rsidP="000C2B69"/>
    <w:p w14:paraId="068A1F4F" w14:textId="77777777" w:rsidR="000C2B69" w:rsidRPr="00830AEE" w:rsidRDefault="000C2B69" w:rsidP="000C2B69">
      <w:pPr>
        <w:pStyle w:val="Title"/>
        <w:spacing w:before="120" w:after="120"/>
        <w:rPr>
          <w:rFonts w:ascii="Arial" w:hAnsi="Arial" w:cs="Arial"/>
          <w:sz w:val="24"/>
          <w:szCs w:val="24"/>
        </w:rPr>
      </w:pPr>
    </w:p>
    <w:p w14:paraId="2CCC4F75" w14:textId="77777777" w:rsidR="000C2B69" w:rsidRPr="00830AEE" w:rsidRDefault="000C2B69" w:rsidP="000C2B69">
      <w:pPr>
        <w:pStyle w:val="Heading1"/>
        <w:keepNext w:val="0"/>
        <w:numPr>
          <w:ilvl w:val="0"/>
          <w:numId w:val="0"/>
        </w:numPr>
        <w:spacing w:before="120"/>
        <w:rPr>
          <w:rFonts w:ascii="Arial" w:hAnsi="Arial" w:cs="Arial"/>
        </w:rPr>
        <w:sectPr w:rsidR="000C2B69" w:rsidRPr="00830AEE" w:rsidSect="00EA0469">
          <w:headerReference w:type="default" r:id="rId10"/>
          <w:footerReference w:type="default" r:id="rId11"/>
          <w:pgSz w:w="12240" w:h="15840" w:code="1"/>
          <w:pgMar w:top="1152" w:right="1440" w:bottom="1152"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sectPr>
      </w:pPr>
    </w:p>
    <w:p w14:paraId="35110443" w14:textId="77777777" w:rsidR="000C2B69" w:rsidRPr="00830AEE" w:rsidRDefault="000C2B69" w:rsidP="000C2B69">
      <w:pPr>
        <w:pStyle w:val="Heading1"/>
        <w:rPr>
          <w:rFonts w:ascii="Arial" w:hAnsi="Arial" w:cs="Arial"/>
          <w:szCs w:val="28"/>
        </w:rPr>
      </w:pPr>
      <w:bookmarkStart w:id="1" w:name="Objective"/>
      <w:bookmarkStart w:id="2" w:name="_Toc153619593"/>
      <w:bookmarkStart w:id="3" w:name="_Toc155679437"/>
      <w:bookmarkStart w:id="4" w:name="_Toc254607686"/>
      <w:r w:rsidRPr="00830AEE">
        <w:rPr>
          <w:rFonts w:ascii="Arial" w:hAnsi="Arial" w:cs="Arial"/>
          <w:szCs w:val="28"/>
          <w:lang w:val="en-US"/>
        </w:rPr>
        <w:lastRenderedPageBreak/>
        <w:t>Objective</w:t>
      </w:r>
    </w:p>
    <w:bookmarkEnd w:id="1"/>
    <w:p w14:paraId="0AF1F7E6" w14:textId="2E623C84" w:rsidR="000C2B69" w:rsidRPr="00830AEE" w:rsidRDefault="000C2B69" w:rsidP="00EB2009">
      <w:pPr>
        <w:ind w:left="270"/>
        <w:rPr>
          <w:lang w:eastAsia="x-none"/>
        </w:rPr>
      </w:pPr>
      <w:r w:rsidRPr="00830AEE">
        <w:rPr>
          <w:lang w:eastAsia="x-none"/>
        </w:rPr>
        <w:t xml:space="preserve">The </w:t>
      </w:r>
      <w:r w:rsidR="00BD4C6F" w:rsidRPr="00830AEE">
        <w:t xml:space="preserve">Client Center Proposals and Contracts </w:t>
      </w:r>
      <w:r w:rsidRPr="00830AEE">
        <w:rPr>
          <w:lang w:eastAsia="x-none"/>
        </w:rPr>
        <w:t xml:space="preserve">Business Plan is a guidebook outlining the administration, maintenance, and support of Day &amp; Zimmermann’s </w:t>
      </w:r>
      <w:r w:rsidR="002851A1" w:rsidRPr="00830AEE">
        <w:t xml:space="preserve">Client Center Proposals and Contracts </w:t>
      </w:r>
      <w:r w:rsidRPr="00830AEE">
        <w:rPr>
          <w:lang w:eastAsia="x-none"/>
        </w:rPr>
        <w:t>tool. It identifies lines of ownership for both business and technical teams, defining who is responsible for what areas of the system. Furthermore it establishes rules for appropriate usage of the Marketing Profile Tracker system.</w:t>
      </w:r>
    </w:p>
    <w:p w14:paraId="7FBFF816" w14:textId="77777777" w:rsidR="000C2B69" w:rsidRPr="00830AEE" w:rsidRDefault="000C2B69" w:rsidP="00EB2009">
      <w:pPr>
        <w:ind w:left="270"/>
        <w:rPr>
          <w:lang w:eastAsia="x-none"/>
        </w:rPr>
      </w:pPr>
    </w:p>
    <w:p w14:paraId="029D536A" w14:textId="77777777" w:rsidR="000C2B69" w:rsidRPr="00830AEE" w:rsidRDefault="000C2B69" w:rsidP="00EB2009">
      <w:pPr>
        <w:ind w:left="270"/>
        <w:rPr>
          <w:lang w:eastAsia="x-none"/>
        </w:rPr>
      </w:pPr>
      <w:r w:rsidRPr="00830AEE">
        <w:rPr>
          <w:lang w:eastAsia="x-none"/>
        </w:rPr>
        <w:t>The primary goals of this plan are to:</w:t>
      </w:r>
    </w:p>
    <w:p w14:paraId="6895C0E1" w14:textId="2F83AF1B" w:rsidR="000C2B69" w:rsidRPr="00830AEE" w:rsidRDefault="000C2B69" w:rsidP="00EB2009">
      <w:pPr>
        <w:numPr>
          <w:ilvl w:val="0"/>
          <w:numId w:val="5"/>
        </w:numPr>
        <w:tabs>
          <w:tab w:val="clear" w:pos="720"/>
          <w:tab w:val="num" w:pos="990"/>
        </w:tabs>
        <w:spacing w:after="0" w:line="240" w:lineRule="auto"/>
        <w:ind w:left="990"/>
        <w:rPr>
          <w:lang w:eastAsia="x-none"/>
        </w:rPr>
      </w:pPr>
      <w:r w:rsidRPr="00830AEE">
        <w:rPr>
          <w:lang w:eastAsia="x-none"/>
        </w:rPr>
        <w:t xml:space="preserve">Define the requirements for the </w:t>
      </w:r>
      <w:r w:rsidR="005F6C61" w:rsidRPr="00830AEE">
        <w:t>Client Center Proposals and Contracts</w:t>
      </w:r>
    </w:p>
    <w:p w14:paraId="54155A7F" w14:textId="77777777" w:rsidR="000C2B69" w:rsidRPr="00830AEE" w:rsidRDefault="000C2B69" w:rsidP="00EB2009">
      <w:pPr>
        <w:numPr>
          <w:ilvl w:val="0"/>
          <w:numId w:val="5"/>
        </w:numPr>
        <w:spacing w:after="0" w:line="240" w:lineRule="auto"/>
        <w:ind w:left="990"/>
        <w:rPr>
          <w:lang w:eastAsia="x-none"/>
        </w:rPr>
      </w:pPr>
      <w:r w:rsidRPr="00830AEE">
        <w:rPr>
          <w:lang w:eastAsia="x-none"/>
        </w:rPr>
        <w:t>Document initial governing policies and procedures of the SharePoint environments</w:t>
      </w:r>
    </w:p>
    <w:p w14:paraId="523D940D" w14:textId="77777777" w:rsidR="000C2B69" w:rsidRPr="00830AEE" w:rsidRDefault="000C2B69" w:rsidP="00EB2009">
      <w:pPr>
        <w:numPr>
          <w:ilvl w:val="0"/>
          <w:numId w:val="5"/>
        </w:numPr>
        <w:spacing w:after="0" w:line="240" w:lineRule="auto"/>
        <w:ind w:left="990"/>
        <w:rPr>
          <w:lang w:eastAsia="x-none"/>
        </w:rPr>
      </w:pPr>
      <w:r w:rsidRPr="00830AEE">
        <w:rPr>
          <w:lang w:eastAsia="x-none"/>
        </w:rPr>
        <w:t>Define the roles and responsibilities for the system to be successful</w:t>
      </w:r>
    </w:p>
    <w:p w14:paraId="1F658F5D" w14:textId="77777777" w:rsidR="000C2B69" w:rsidRPr="00830AEE" w:rsidRDefault="000C2B69" w:rsidP="00EB2009">
      <w:pPr>
        <w:numPr>
          <w:ilvl w:val="0"/>
          <w:numId w:val="5"/>
        </w:numPr>
        <w:spacing w:after="0" w:line="240" w:lineRule="auto"/>
        <w:ind w:left="990"/>
        <w:rPr>
          <w:lang w:eastAsia="x-none"/>
        </w:rPr>
      </w:pPr>
      <w:r w:rsidRPr="00830AEE">
        <w:rPr>
          <w:lang w:eastAsia="x-none"/>
        </w:rPr>
        <w:t>Document the process of the system.</w:t>
      </w:r>
    </w:p>
    <w:p w14:paraId="1639B80E" w14:textId="77777777" w:rsidR="000C2B69" w:rsidRPr="00830AEE" w:rsidRDefault="000C2B69" w:rsidP="00EB2009">
      <w:pPr>
        <w:ind w:left="270"/>
        <w:rPr>
          <w:lang w:eastAsia="x-none"/>
        </w:rPr>
      </w:pPr>
    </w:p>
    <w:p w14:paraId="3F56BFB0" w14:textId="77777777" w:rsidR="000C2B69" w:rsidRPr="00830AEE" w:rsidRDefault="000C2B69" w:rsidP="00EB2009">
      <w:pPr>
        <w:ind w:left="270"/>
        <w:rPr>
          <w:lang w:eastAsia="x-none"/>
        </w:rPr>
      </w:pPr>
      <w:r w:rsidRPr="00830AEE">
        <w:rPr>
          <w:lang w:eastAsia="x-none"/>
        </w:rPr>
        <w:t>The business ultimately owns the portal, creating strategic synergies amongst themselves and capturing business opportunities. The IT group facilitates the use of the portal through the maintenance and administration of this tool.</w:t>
      </w:r>
    </w:p>
    <w:p w14:paraId="7E048B2A" w14:textId="77777777" w:rsidR="000C2B69" w:rsidRPr="00830AEE" w:rsidRDefault="000C2B69" w:rsidP="000C2B69">
      <w:pPr>
        <w:spacing w:before="120" w:after="120"/>
      </w:pPr>
    </w:p>
    <w:p w14:paraId="0F5BCE5C" w14:textId="77777777" w:rsidR="000C2B69" w:rsidRPr="00830AEE" w:rsidRDefault="000C2B69" w:rsidP="000C2B69">
      <w:pPr>
        <w:pStyle w:val="Heading1"/>
        <w:rPr>
          <w:rFonts w:ascii="Arial" w:hAnsi="Arial" w:cs="Arial"/>
          <w:szCs w:val="28"/>
        </w:rPr>
      </w:pPr>
      <w:bookmarkStart w:id="5" w:name="Requirements"/>
      <w:r w:rsidRPr="00830AEE">
        <w:rPr>
          <w:rFonts w:ascii="Arial" w:hAnsi="Arial" w:cs="Arial"/>
          <w:szCs w:val="28"/>
          <w:lang w:val="en-US"/>
        </w:rPr>
        <w:t>Requirements</w:t>
      </w:r>
    </w:p>
    <w:bookmarkEnd w:id="5"/>
    <w:p w14:paraId="50085BE3" w14:textId="1B196265" w:rsidR="000C2B69" w:rsidRPr="00830AEE" w:rsidRDefault="000C2B69" w:rsidP="00EB2009">
      <w:pPr>
        <w:ind w:left="270"/>
      </w:pPr>
      <w:r w:rsidRPr="00830AEE">
        <w:rPr>
          <w:b/>
          <w:i/>
          <w:lang w:eastAsia="x-none"/>
        </w:rPr>
        <w:t xml:space="preserve">[This section will be completed by </w:t>
      </w:r>
      <w:r w:rsidR="00B74586" w:rsidRPr="00830AEE">
        <w:rPr>
          <w:b/>
          <w:i/>
          <w:lang w:eastAsia="x-none"/>
        </w:rPr>
        <w:t>SME after gathering requirements and business</w:t>
      </w:r>
      <w:r w:rsidRPr="00830AEE">
        <w:rPr>
          <w:b/>
          <w:i/>
          <w:lang w:eastAsia="x-none"/>
        </w:rPr>
        <w:t xml:space="preserve"> needs</w:t>
      </w:r>
      <w:r w:rsidR="00B74586" w:rsidRPr="00830AEE">
        <w:rPr>
          <w:b/>
          <w:i/>
          <w:lang w:eastAsia="x-none"/>
        </w:rPr>
        <w:t xml:space="preserve"> from requestor</w:t>
      </w:r>
      <w:r w:rsidRPr="00830AEE">
        <w:rPr>
          <w:b/>
          <w:i/>
          <w:lang w:eastAsia="x-none"/>
        </w:rPr>
        <w:t>]</w:t>
      </w:r>
    </w:p>
    <w:p w14:paraId="6BBA03B5" w14:textId="2B80AAF9" w:rsidR="000C2B69" w:rsidRPr="00830AEE" w:rsidRDefault="000C2B69" w:rsidP="00EB2009">
      <w:pPr>
        <w:ind w:left="270"/>
      </w:pPr>
      <w:r w:rsidRPr="00830AEE">
        <w:t xml:space="preserve">The requirements of the </w:t>
      </w:r>
      <w:r w:rsidR="00B04F19" w:rsidRPr="00830AEE">
        <w:t xml:space="preserve">Client Center Proposals and Contracts solution </w:t>
      </w:r>
      <w:r w:rsidRPr="00830AEE">
        <w:t>are defined in this business rules plan as followed:</w:t>
      </w:r>
      <w:bookmarkStart w:id="6" w:name="_Toc327335938"/>
    </w:p>
    <w:p w14:paraId="0ED0F7E4" w14:textId="77777777" w:rsidR="000961AC" w:rsidRPr="00830AEE" w:rsidRDefault="000961AC" w:rsidP="000961AC">
      <w:pPr>
        <w:numPr>
          <w:ilvl w:val="0"/>
          <w:numId w:val="4"/>
        </w:numPr>
        <w:spacing w:after="0" w:line="240" w:lineRule="auto"/>
      </w:pPr>
      <w:r w:rsidRPr="00830AEE">
        <w:t>Ability for client to view a rollup of Contracts and Proposals</w:t>
      </w:r>
    </w:p>
    <w:p w14:paraId="23A7FE2E" w14:textId="78B5D898" w:rsidR="000961AC" w:rsidRPr="00830AEE" w:rsidRDefault="000961AC" w:rsidP="000961AC">
      <w:pPr>
        <w:numPr>
          <w:ilvl w:val="0"/>
          <w:numId w:val="4"/>
        </w:numPr>
        <w:spacing w:after="0" w:line="240" w:lineRule="auto"/>
      </w:pPr>
      <w:r w:rsidRPr="00830AEE">
        <w:t>The system allows more resources to be utilized</w:t>
      </w:r>
    </w:p>
    <w:p w14:paraId="7343348E" w14:textId="74641F08" w:rsidR="000961AC" w:rsidRPr="00830AEE" w:rsidRDefault="000961AC" w:rsidP="000961AC">
      <w:pPr>
        <w:numPr>
          <w:ilvl w:val="0"/>
          <w:numId w:val="4"/>
        </w:numPr>
        <w:spacing w:after="0" w:line="240" w:lineRule="auto"/>
      </w:pPr>
      <w:r w:rsidRPr="00830AEE">
        <w:t>Ability to provide automated association to content types</w:t>
      </w:r>
    </w:p>
    <w:p w14:paraId="4007779C" w14:textId="43E9183E" w:rsidR="000961AC" w:rsidRPr="00830AEE" w:rsidRDefault="000961AC" w:rsidP="000961AC">
      <w:pPr>
        <w:numPr>
          <w:ilvl w:val="0"/>
          <w:numId w:val="4"/>
        </w:numPr>
        <w:spacing w:after="0" w:line="240" w:lineRule="auto"/>
      </w:pPr>
      <w:r w:rsidRPr="00830AEE">
        <w:t>Ability to display consistent ‘Group by Views’</w:t>
      </w:r>
    </w:p>
    <w:p w14:paraId="6053E2E1" w14:textId="578F730E" w:rsidR="000961AC" w:rsidRPr="00830AEE" w:rsidRDefault="000961AC" w:rsidP="000961AC">
      <w:pPr>
        <w:numPr>
          <w:ilvl w:val="0"/>
          <w:numId w:val="4"/>
        </w:numPr>
        <w:spacing w:after="0" w:line="240" w:lineRule="auto"/>
      </w:pPr>
      <w:r w:rsidRPr="00830AEE">
        <w:t>Ability to utilize a functional template that meets business needs</w:t>
      </w:r>
    </w:p>
    <w:p w14:paraId="353DD2BA" w14:textId="43853372" w:rsidR="000961AC" w:rsidRPr="00830AEE" w:rsidRDefault="000961AC" w:rsidP="000961AC">
      <w:pPr>
        <w:numPr>
          <w:ilvl w:val="0"/>
          <w:numId w:val="4"/>
        </w:numPr>
        <w:spacing w:after="0" w:line="240" w:lineRule="auto"/>
      </w:pPr>
      <w:r w:rsidRPr="00830AEE">
        <w:t>A simple process to create a Client Site that includes appropriate template</w:t>
      </w:r>
    </w:p>
    <w:p w14:paraId="07B5EA64" w14:textId="64531DE1" w:rsidR="00801397" w:rsidRPr="00830AEE" w:rsidRDefault="00CE5B84" w:rsidP="00801397">
      <w:pPr>
        <w:numPr>
          <w:ilvl w:val="0"/>
          <w:numId w:val="4"/>
        </w:numPr>
        <w:spacing w:after="0" w:line="240" w:lineRule="auto"/>
      </w:pPr>
      <w:r w:rsidRPr="00830AEE">
        <w:t>An ability to apply permission</w:t>
      </w:r>
      <w:r w:rsidR="001506B3">
        <w:t>s</w:t>
      </w:r>
      <w:r w:rsidRPr="00830AEE">
        <w:t xml:space="preserve"> automatically</w:t>
      </w:r>
    </w:p>
    <w:p w14:paraId="681386F6" w14:textId="75FE3015" w:rsidR="000961AC" w:rsidRPr="00830AEE" w:rsidRDefault="000961AC" w:rsidP="000961AC">
      <w:pPr>
        <w:numPr>
          <w:ilvl w:val="0"/>
          <w:numId w:val="4"/>
        </w:numPr>
        <w:spacing w:after="0" w:line="240" w:lineRule="auto"/>
      </w:pPr>
      <w:r w:rsidRPr="00830AEE">
        <w:t>A system that is simple to utilize by individuals with different levels of technical skill</w:t>
      </w:r>
    </w:p>
    <w:p w14:paraId="77E37B92" w14:textId="77777777" w:rsidR="00820225" w:rsidRPr="00830AEE" w:rsidRDefault="00820225" w:rsidP="007E7F07">
      <w:pPr>
        <w:spacing w:after="0" w:line="240" w:lineRule="auto"/>
        <w:ind w:left="720"/>
        <w:rPr>
          <w:b/>
        </w:rPr>
      </w:pPr>
    </w:p>
    <w:p w14:paraId="6D088B39" w14:textId="77777777" w:rsidR="00820225" w:rsidRPr="00830AEE" w:rsidRDefault="00820225" w:rsidP="007E7F07">
      <w:pPr>
        <w:spacing w:after="0" w:line="240" w:lineRule="auto"/>
        <w:ind w:left="720"/>
        <w:rPr>
          <w:b/>
        </w:rPr>
      </w:pPr>
    </w:p>
    <w:p w14:paraId="7BD1EBEF" w14:textId="77777777" w:rsidR="00820225" w:rsidRPr="00830AEE" w:rsidRDefault="00820225" w:rsidP="007E7F07">
      <w:pPr>
        <w:spacing w:after="0" w:line="240" w:lineRule="auto"/>
        <w:ind w:left="720"/>
        <w:rPr>
          <w:b/>
        </w:rPr>
      </w:pPr>
    </w:p>
    <w:p w14:paraId="3F55351F" w14:textId="77777777" w:rsidR="00820225" w:rsidRPr="00830AEE" w:rsidRDefault="00820225" w:rsidP="007E7F07">
      <w:pPr>
        <w:spacing w:after="0" w:line="240" w:lineRule="auto"/>
        <w:ind w:left="720"/>
        <w:rPr>
          <w:b/>
        </w:rPr>
      </w:pPr>
    </w:p>
    <w:p w14:paraId="42E3C57F" w14:textId="77777777" w:rsidR="00820225" w:rsidRPr="00830AEE" w:rsidRDefault="00820225" w:rsidP="007E7F07">
      <w:pPr>
        <w:spacing w:after="0" w:line="240" w:lineRule="auto"/>
        <w:ind w:left="720"/>
        <w:rPr>
          <w:b/>
        </w:rPr>
      </w:pPr>
    </w:p>
    <w:p w14:paraId="159B5CF2" w14:textId="7AB341D8" w:rsidR="00B74586" w:rsidRPr="00830AEE" w:rsidRDefault="00B74586" w:rsidP="00820225">
      <w:pPr>
        <w:spacing w:after="0" w:line="240" w:lineRule="auto"/>
        <w:ind w:left="720"/>
      </w:pPr>
    </w:p>
    <w:p w14:paraId="71189284" w14:textId="6A0FA47F" w:rsidR="0088245D" w:rsidRPr="00830AEE" w:rsidRDefault="0088245D" w:rsidP="002975B8">
      <w:pPr>
        <w:ind w:firstLine="702"/>
      </w:pPr>
    </w:p>
    <w:p w14:paraId="5D12BB8B" w14:textId="77777777" w:rsidR="002975B8" w:rsidRPr="00830AEE" w:rsidRDefault="002975B8" w:rsidP="000C2B69"/>
    <w:p w14:paraId="646F02D5" w14:textId="77777777" w:rsidR="000C2B69" w:rsidRPr="00830AEE" w:rsidRDefault="000C2B69" w:rsidP="000C2B69">
      <w:pPr>
        <w:pStyle w:val="Heading1"/>
        <w:rPr>
          <w:rFonts w:ascii="Arial" w:hAnsi="Arial" w:cs="Arial"/>
          <w:szCs w:val="28"/>
        </w:rPr>
      </w:pPr>
      <w:bookmarkStart w:id="7" w:name="DefinedProcess"/>
      <w:bookmarkEnd w:id="6"/>
      <w:r w:rsidRPr="00830AEE">
        <w:rPr>
          <w:rFonts w:ascii="Arial" w:hAnsi="Arial" w:cs="Arial"/>
          <w:lang w:val="en-US"/>
        </w:rPr>
        <w:lastRenderedPageBreak/>
        <w:t>Defined Process</w:t>
      </w:r>
    </w:p>
    <w:bookmarkEnd w:id="7"/>
    <w:p w14:paraId="11CC849E" w14:textId="4C9E037D" w:rsidR="000C2B69" w:rsidRPr="00830AEE" w:rsidRDefault="000C2B69" w:rsidP="00EB2009">
      <w:pPr>
        <w:ind w:left="270"/>
      </w:pPr>
      <w:r w:rsidRPr="00830AEE">
        <w:rPr>
          <w:b/>
          <w:i/>
          <w:lang w:eastAsia="x-none"/>
        </w:rPr>
        <w:t xml:space="preserve">[This section will be completed by </w:t>
      </w:r>
      <w:r w:rsidR="00B74586" w:rsidRPr="00830AEE">
        <w:rPr>
          <w:b/>
          <w:i/>
          <w:lang w:eastAsia="x-none"/>
        </w:rPr>
        <w:t>SME</w:t>
      </w:r>
      <w:r w:rsidRPr="00830AEE">
        <w:rPr>
          <w:b/>
          <w:i/>
          <w:lang w:eastAsia="x-none"/>
        </w:rPr>
        <w:t xml:space="preserve"> to provide any current processes to developer </w:t>
      </w:r>
      <w:r w:rsidR="00B74586" w:rsidRPr="00830AEE">
        <w:rPr>
          <w:b/>
          <w:i/>
          <w:lang w:eastAsia="x-none"/>
        </w:rPr>
        <w:t xml:space="preserve">as well as the </w:t>
      </w:r>
      <w:r w:rsidRPr="00830AEE">
        <w:rPr>
          <w:b/>
          <w:i/>
          <w:lang w:eastAsia="x-none"/>
        </w:rPr>
        <w:t>defined process to meet business needs]</w:t>
      </w:r>
    </w:p>
    <w:p w14:paraId="77B9D778" w14:textId="748B921A" w:rsidR="004C2F80" w:rsidRPr="00830AEE" w:rsidRDefault="005424E4" w:rsidP="003A7535">
      <w:pPr>
        <w:ind w:left="270"/>
      </w:pPr>
      <w:r w:rsidRPr="00830AEE">
        <w:t>Describe the steps of what this current solution do. Expose reasons for why we will need a new solution.</w:t>
      </w:r>
    </w:p>
    <w:p w14:paraId="6E084FB4" w14:textId="753F95B9" w:rsidR="000C2B69" w:rsidRPr="00830AEE" w:rsidRDefault="000C2B69" w:rsidP="003A7535">
      <w:pPr>
        <w:ind w:left="270"/>
      </w:pPr>
      <w:r w:rsidRPr="00830AEE">
        <w:t xml:space="preserve">The defined process of the </w:t>
      </w:r>
      <w:r w:rsidR="0024508D" w:rsidRPr="00830AEE">
        <w:t xml:space="preserve">Client Center Proposals and Contracts </w:t>
      </w:r>
      <w:r w:rsidRPr="00830AEE">
        <w:t>tracking system is outlined in this business rules plan as followed:</w:t>
      </w:r>
    </w:p>
    <w:p w14:paraId="067E4D3D" w14:textId="147E0BC2" w:rsidR="00B74586" w:rsidRPr="00830AEE" w:rsidRDefault="00DC62AC" w:rsidP="00D326F3">
      <w:pPr>
        <w:numPr>
          <w:ilvl w:val="0"/>
          <w:numId w:val="3"/>
        </w:numPr>
        <w:tabs>
          <w:tab w:val="clear" w:pos="720"/>
        </w:tabs>
        <w:spacing w:before="120" w:after="120" w:line="240" w:lineRule="auto"/>
        <w:ind w:left="630" w:hanging="270"/>
        <w:rPr>
          <w:b/>
        </w:rPr>
      </w:pPr>
      <w:r w:rsidRPr="00830AEE">
        <w:t xml:space="preserve">The current solution </w:t>
      </w:r>
      <w:r w:rsidR="00A55DAC" w:rsidRPr="00830AEE">
        <w:t xml:space="preserve">uses the CCP </w:t>
      </w:r>
      <w:r w:rsidRPr="00830AEE">
        <w:t>workflow which performs the below steps:</w:t>
      </w:r>
    </w:p>
    <w:p w14:paraId="51C667B1" w14:textId="53DD3964" w:rsidR="00DC62AC" w:rsidRPr="00830AEE" w:rsidRDefault="00DC62AC" w:rsidP="00DC62AC">
      <w:pPr>
        <w:pStyle w:val="ListParagraph"/>
        <w:numPr>
          <w:ilvl w:val="2"/>
          <w:numId w:val="3"/>
        </w:numPr>
        <w:spacing w:before="120" w:after="120" w:line="240" w:lineRule="auto"/>
        <w:rPr>
          <w:b/>
        </w:rPr>
      </w:pPr>
      <w:r w:rsidRPr="00830AEE">
        <w:rPr>
          <w:b/>
        </w:rPr>
        <w:t>Create</w:t>
      </w:r>
      <w:r w:rsidRPr="00830AEE">
        <w:t xml:space="preserve"> item level permissions for both Contacts and Proposals document libraries at client sites.</w:t>
      </w:r>
    </w:p>
    <w:p w14:paraId="38A0E90F" w14:textId="386D63B4" w:rsidR="00DC62AC" w:rsidRPr="00830AEE" w:rsidRDefault="00805653" w:rsidP="00DC62AC">
      <w:pPr>
        <w:pStyle w:val="ListParagraph"/>
        <w:numPr>
          <w:ilvl w:val="2"/>
          <w:numId w:val="3"/>
        </w:numPr>
        <w:spacing w:before="120" w:after="120" w:line="240" w:lineRule="auto"/>
        <w:rPr>
          <w:b/>
        </w:rPr>
      </w:pPr>
      <w:r w:rsidRPr="00830AEE">
        <w:rPr>
          <w:b/>
        </w:rPr>
        <w:t>Remove</w:t>
      </w:r>
      <w:r w:rsidR="00DC62AC" w:rsidRPr="00830AEE">
        <w:t xml:space="preserve"> item level permissions for both Contracts and Proposals document libraries at client sites.</w:t>
      </w:r>
    </w:p>
    <w:p w14:paraId="307FED7D" w14:textId="4B83A238" w:rsidR="00DC62AC" w:rsidRPr="00830AEE" w:rsidRDefault="00DC62AC" w:rsidP="00DC62AC">
      <w:pPr>
        <w:pStyle w:val="ListParagraph"/>
        <w:numPr>
          <w:ilvl w:val="2"/>
          <w:numId w:val="3"/>
        </w:numPr>
        <w:spacing w:before="120" w:after="120" w:line="240" w:lineRule="auto"/>
        <w:rPr>
          <w:b/>
        </w:rPr>
      </w:pPr>
      <w:r w:rsidRPr="00830AEE">
        <w:rPr>
          <w:b/>
        </w:rPr>
        <w:t>Copy</w:t>
      </w:r>
      <w:r w:rsidRPr="00830AEE">
        <w:t xml:space="preserve"> permissions from Client Center Permissions list to both Contract and Proposals document libraries at client sites. Client Center Permissions list is located at top level site.</w:t>
      </w:r>
    </w:p>
    <w:p w14:paraId="219B7A75" w14:textId="77777777" w:rsidR="00A55DAC" w:rsidRPr="00830AEE" w:rsidRDefault="00A55DAC" w:rsidP="00A55DAC">
      <w:pPr>
        <w:pStyle w:val="ListParagraph"/>
        <w:spacing w:before="120" w:after="120" w:line="240" w:lineRule="auto"/>
        <w:ind w:left="2160"/>
        <w:rPr>
          <w:b/>
        </w:rPr>
      </w:pPr>
    </w:p>
    <w:p w14:paraId="1E37CDD4" w14:textId="083BC79B" w:rsidR="00D326F3" w:rsidRPr="00830AEE" w:rsidRDefault="00D326F3" w:rsidP="00D326F3">
      <w:pPr>
        <w:pStyle w:val="ListParagraph"/>
        <w:numPr>
          <w:ilvl w:val="0"/>
          <w:numId w:val="3"/>
        </w:numPr>
        <w:tabs>
          <w:tab w:val="clear" w:pos="720"/>
          <w:tab w:val="num" w:pos="630"/>
        </w:tabs>
        <w:spacing w:before="120" w:after="120" w:line="240" w:lineRule="auto"/>
        <w:ind w:left="630" w:hanging="270"/>
      </w:pPr>
      <w:r w:rsidRPr="00830AEE">
        <w:t xml:space="preserve"> The CCP workflow functionality is inconsistent. Sometimes it work on its own and sometimes it  </w:t>
      </w:r>
    </w:p>
    <w:p w14:paraId="78654179" w14:textId="75CAC37D" w:rsidR="00D326F3" w:rsidRPr="00830AEE" w:rsidRDefault="00D326F3" w:rsidP="00D326F3">
      <w:pPr>
        <w:pStyle w:val="ListParagraph"/>
        <w:spacing w:before="120" w:after="120" w:line="240" w:lineRule="auto"/>
        <w:ind w:left="630"/>
      </w:pPr>
      <w:r w:rsidRPr="00830AEE">
        <w:t xml:space="preserve"> doesn’t.</w:t>
      </w:r>
    </w:p>
    <w:p w14:paraId="2D1CB13A" w14:textId="77777777" w:rsidR="00D326F3" w:rsidRPr="00830AEE" w:rsidRDefault="00D326F3" w:rsidP="00D326F3">
      <w:pPr>
        <w:pStyle w:val="ListParagraph"/>
        <w:spacing w:before="120" w:after="120" w:line="240" w:lineRule="auto"/>
        <w:ind w:left="630"/>
      </w:pPr>
    </w:p>
    <w:p w14:paraId="6500A131" w14:textId="38CA6109" w:rsidR="00D326F3" w:rsidRPr="00830AEE" w:rsidRDefault="00D326F3" w:rsidP="00D326F3">
      <w:pPr>
        <w:pStyle w:val="ListParagraph"/>
        <w:numPr>
          <w:ilvl w:val="0"/>
          <w:numId w:val="3"/>
        </w:numPr>
        <w:spacing w:before="120" w:after="120" w:line="240" w:lineRule="auto"/>
      </w:pPr>
      <w:r w:rsidRPr="00830AEE">
        <w:t xml:space="preserve">The current solution involves four SharePoint Designer workflows which update fields for items created in both Contracts and Proposals document libraries. These items are copied to master lists within the site collection. All four workflows have redundant steps. </w:t>
      </w:r>
    </w:p>
    <w:p w14:paraId="4CC60D7F" w14:textId="77777777" w:rsidR="00D326F3" w:rsidRPr="00830AEE" w:rsidRDefault="00D326F3" w:rsidP="00D326F3">
      <w:pPr>
        <w:pStyle w:val="ListParagraph"/>
        <w:spacing w:before="120" w:after="120" w:line="240" w:lineRule="auto"/>
      </w:pPr>
    </w:p>
    <w:p w14:paraId="66525ED8" w14:textId="51AF07F7" w:rsidR="00D326F3" w:rsidRPr="00830AEE" w:rsidRDefault="00FC5E15" w:rsidP="00D326F3">
      <w:pPr>
        <w:pStyle w:val="ListParagraph"/>
        <w:numPr>
          <w:ilvl w:val="0"/>
          <w:numId w:val="3"/>
        </w:numPr>
        <w:spacing w:before="120" w:after="120" w:line="240" w:lineRule="auto"/>
        <w:rPr>
          <w:b/>
        </w:rPr>
      </w:pPr>
      <w:r w:rsidRPr="00830AEE">
        <w:t>Contracts and Proposal data are located in separate locations within the site collection.</w:t>
      </w:r>
    </w:p>
    <w:p w14:paraId="58C82EAD" w14:textId="0F0B29E4" w:rsidR="00CD7294" w:rsidRPr="00830AEE" w:rsidRDefault="00D326F3" w:rsidP="00C92C1F">
      <w:pPr>
        <w:spacing w:after="0" w:line="240" w:lineRule="auto"/>
        <w:ind w:left="720" w:hanging="360"/>
      </w:pPr>
      <w:r w:rsidRPr="00830AEE">
        <w:t xml:space="preserve">5. </w:t>
      </w:r>
      <w:r w:rsidR="00CD7294" w:rsidRPr="00830AEE">
        <w:tab/>
      </w:r>
      <w:r w:rsidR="00C92C1F" w:rsidRPr="00830AEE">
        <w:t xml:space="preserve">Both Contracts and Proposals document libraries </w:t>
      </w:r>
      <w:r w:rsidR="00FC5E15" w:rsidRPr="00830AEE">
        <w:t xml:space="preserve">have inconsistent ‘Group by Views’ where some </w:t>
      </w:r>
      <w:r w:rsidR="00C92C1F" w:rsidRPr="00830AEE">
        <w:t xml:space="preserve">views </w:t>
      </w:r>
      <w:r w:rsidR="00FC5E15" w:rsidRPr="00830AEE">
        <w:t xml:space="preserve">are </w:t>
      </w:r>
      <w:r w:rsidR="00CD7294" w:rsidRPr="00830AEE">
        <w:t>rendered and some are not.</w:t>
      </w:r>
    </w:p>
    <w:p w14:paraId="03CE28A7" w14:textId="12904416" w:rsidR="00FC5E15" w:rsidRPr="00830AEE" w:rsidRDefault="00CD7294" w:rsidP="00CD7294">
      <w:pPr>
        <w:spacing w:after="0" w:line="240" w:lineRule="auto"/>
        <w:ind w:firstLine="270"/>
      </w:pPr>
      <w:r w:rsidRPr="00830AEE">
        <w:t xml:space="preserve">  </w:t>
      </w:r>
    </w:p>
    <w:p w14:paraId="4390A96D" w14:textId="620F8B58" w:rsidR="00CD7294" w:rsidRPr="00830AEE" w:rsidRDefault="00CD7294" w:rsidP="00CD7294">
      <w:pPr>
        <w:spacing w:after="0" w:line="240" w:lineRule="auto"/>
        <w:ind w:firstLine="270"/>
      </w:pPr>
      <w:r w:rsidRPr="00830AEE">
        <w:t xml:space="preserve">  6.  </w:t>
      </w:r>
      <w:r w:rsidRPr="00830AEE">
        <w:tab/>
        <w:t>The current solution currently uses a PowerShell script for creating client sites</w:t>
      </w:r>
      <w:r w:rsidR="00C92C1F" w:rsidRPr="00830AEE">
        <w:t xml:space="preserve"> and permissions</w:t>
      </w:r>
      <w:r w:rsidRPr="00830AEE">
        <w:t>.</w:t>
      </w:r>
    </w:p>
    <w:p w14:paraId="1C495A47" w14:textId="48841093" w:rsidR="00FC5E15" w:rsidRPr="00830AEE" w:rsidRDefault="00CD7294" w:rsidP="00FC5E15">
      <w:pPr>
        <w:spacing w:before="120" w:after="120" w:line="240" w:lineRule="auto"/>
        <w:ind w:left="360"/>
      </w:pPr>
      <w:r w:rsidRPr="00830AEE">
        <w:t>7.</w:t>
      </w:r>
      <w:r w:rsidRPr="00830AEE">
        <w:tab/>
        <w:t xml:space="preserve">Saving the client template and creating a </w:t>
      </w:r>
      <w:r w:rsidR="00092C61" w:rsidRPr="00830AEE">
        <w:t xml:space="preserve">new site from the template </w:t>
      </w:r>
      <w:r w:rsidRPr="00830AEE">
        <w:t>causes an error.</w:t>
      </w:r>
    </w:p>
    <w:p w14:paraId="0F98DF82" w14:textId="55DB26FB" w:rsidR="00975E9A" w:rsidRPr="00830AEE" w:rsidRDefault="00975E9A" w:rsidP="00FC5E15">
      <w:pPr>
        <w:spacing w:before="120" w:after="120" w:line="240" w:lineRule="auto"/>
        <w:ind w:left="360"/>
      </w:pPr>
      <w:r w:rsidRPr="00830AEE">
        <w:t xml:space="preserve">8. </w:t>
      </w:r>
      <w:r w:rsidRPr="00830AEE">
        <w:tab/>
        <w:t>The site collection has a higher ratio of Active Directory groups to SharePoint groups.</w:t>
      </w:r>
    </w:p>
    <w:p w14:paraId="287CCD31" w14:textId="77777777" w:rsidR="00FC5E15" w:rsidRPr="00830AEE" w:rsidRDefault="00FC5E15" w:rsidP="00FC5E15">
      <w:pPr>
        <w:spacing w:before="120" w:after="120" w:line="240" w:lineRule="auto"/>
        <w:ind w:left="360"/>
      </w:pPr>
    </w:p>
    <w:p w14:paraId="56D8A58B" w14:textId="77777777" w:rsidR="00FC5E15" w:rsidRPr="00830AEE" w:rsidRDefault="00FC5E15" w:rsidP="00FC5E15">
      <w:pPr>
        <w:spacing w:before="120" w:after="120" w:line="240" w:lineRule="auto"/>
        <w:ind w:left="360"/>
      </w:pPr>
    </w:p>
    <w:p w14:paraId="43554B60" w14:textId="77777777" w:rsidR="00CD7294" w:rsidRPr="00830AEE" w:rsidRDefault="00CD7294" w:rsidP="00FC5E15">
      <w:pPr>
        <w:spacing w:before="120" w:after="120" w:line="240" w:lineRule="auto"/>
        <w:ind w:left="360"/>
      </w:pPr>
    </w:p>
    <w:p w14:paraId="3A398634" w14:textId="77777777" w:rsidR="00CD7294" w:rsidRPr="00830AEE" w:rsidRDefault="00CD7294" w:rsidP="00FC5E15">
      <w:pPr>
        <w:spacing w:before="120" w:after="120" w:line="240" w:lineRule="auto"/>
        <w:ind w:left="360"/>
      </w:pPr>
    </w:p>
    <w:p w14:paraId="4BDE5B0C" w14:textId="77777777" w:rsidR="00CD7294" w:rsidRPr="00830AEE" w:rsidRDefault="00CD7294" w:rsidP="00FC5E15">
      <w:pPr>
        <w:spacing w:before="120" w:after="120" w:line="240" w:lineRule="auto"/>
        <w:ind w:left="360"/>
      </w:pPr>
    </w:p>
    <w:p w14:paraId="2C57B340" w14:textId="77777777" w:rsidR="00CD7294" w:rsidRPr="00830AEE" w:rsidRDefault="00CD7294" w:rsidP="00FC5E15">
      <w:pPr>
        <w:spacing w:before="120" w:after="120" w:line="240" w:lineRule="auto"/>
        <w:ind w:left="360"/>
      </w:pPr>
    </w:p>
    <w:p w14:paraId="3B847A90" w14:textId="77777777" w:rsidR="00CD7294" w:rsidRPr="00830AEE" w:rsidRDefault="00CD7294" w:rsidP="00FC5E15">
      <w:pPr>
        <w:spacing w:before="120" w:after="120" w:line="240" w:lineRule="auto"/>
        <w:ind w:left="360"/>
      </w:pPr>
    </w:p>
    <w:p w14:paraId="645EB7C2" w14:textId="77777777" w:rsidR="00CD7294" w:rsidRPr="00830AEE" w:rsidRDefault="00CD7294" w:rsidP="00FC5E15">
      <w:pPr>
        <w:spacing w:before="120" w:after="120" w:line="240" w:lineRule="auto"/>
        <w:ind w:left="360"/>
      </w:pPr>
    </w:p>
    <w:p w14:paraId="429F6304" w14:textId="77777777" w:rsidR="00FC5E15" w:rsidRPr="00830AEE" w:rsidRDefault="00FC5E15" w:rsidP="00FC5E15">
      <w:pPr>
        <w:spacing w:before="120" w:after="120" w:line="240" w:lineRule="auto"/>
        <w:ind w:left="360"/>
      </w:pPr>
    </w:p>
    <w:p w14:paraId="5B2E065E" w14:textId="77777777" w:rsidR="000C2B69" w:rsidRPr="00830AEE" w:rsidRDefault="00EB2009" w:rsidP="000C2B69">
      <w:pPr>
        <w:pStyle w:val="Heading1"/>
        <w:rPr>
          <w:rFonts w:ascii="Arial" w:hAnsi="Arial" w:cs="Arial"/>
          <w:szCs w:val="28"/>
          <w:lang w:val="en-US"/>
        </w:rPr>
      </w:pPr>
      <w:bookmarkStart w:id="8" w:name="Solution"/>
      <w:r w:rsidRPr="00830AEE">
        <w:rPr>
          <w:rFonts w:ascii="Arial" w:hAnsi="Arial" w:cs="Arial"/>
          <w:szCs w:val="28"/>
          <w:lang w:val="en-US"/>
        </w:rPr>
        <w:lastRenderedPageBreak/>
        <w:t>Solution Background</w:t>
      </w:r>
    </w:p>
    <w:bookmarkEnd w:id="8"/>
    <w:p w14:paraId="0FB725DC" w14:textId="6436D896" w:rsidR="00EB2009" w:rsidRPr="00830AEE" w:rsidRDefault="00EB2009" w:rsidP="00EB2009">
      <w:pPr>
        <w:spacing w:before="100" w:beforeAutospacing="1" w:after="100" w:afterAutospacing="1"/>
        <w:ind w:left="270"/>
        <w:rPr>
          <w:b/>
          <w:i/>
          <w:lang w:eastAsia="x-none"/>
        </w:rPr>
      </w:pPr>
      <w:r w:rsidRPr="00830AEE">
        <w:rPr>
          <w:b/>
          <w:i/>
          <w:lang w:eastAsia="x-none"/>
        </w:rPr>
        <w:t>[This section will be completed by developers with detailed solution to requirements]</w:t>
      </w:r>
    </w:p>
    <w:p w14:paraId="69635009" w14:textId="1FD523C1" w:rsidR="00EB2009" w:rsidRPr="00830AEE" w:rsidRDefault="009A27E9" w:rsidP="000A60E2">
      <w:pPr>
        <w:spacing w:after="0" w:line="240" w:lineRule="auto"/>
        <w:ind w:left="720"/>
      </w:pPr>
      <w:r w:rsidRPr="00830AEE">
        <w:rPr>
          <w:lang w:val="en"/>
        </w:rPr>
        <w:t>This solution will be developed as a SharePoint</w:t>
      </w:r>
      <w:r w:rsidR="007039D2" w:rsidRPr="00830AEE">
        <w:rPr>
          <w:lang w:val="en"/>
        </w:rPr>
        <w:t xml:space="preserve"> farm solution</w:t>
      </w:r>
      <w:r w:rsidRPr="00830AEE">
        <w:rPr>
          <w:lang w:val="en"/>
        </w:rPr>
        <w:t xml:space="preserve">. </w:t>
      </w:r>
      <w:r w:rsidR="00776C1F" w:rsidRPr="00830AEE">
        <w:t xml:space="preserve">Refer to Client Center Proposals and Contracts Design Document </w:t>
      </w:r>
      <w:r w:rsidR="008F109A" w:rsidRPr="00830AEE">
        <w:t>for</w:t>
      </w:r>
      <w:r w:rsidR="00776C1F" w:rsidRPr="00830AEE">
        <w:t xml:space="preserve"> details of current and proposed solution architecture</w:t>
      </w:r>
      <w:r w:rsidR="00D77786" w:rsidRPr="00830AEE">
        <w:t xml:space="preserve"> in section 6(Quick References) of this document.</w:t>
      </w:r>
    </w:p>
    <w:p w14:paraId="27CA7CE9" w14:textId="77777777" w:rsidR="000A60E2" w:rsidRPr="00830AEE" w:rsidRDefault="000A60E2" w:rsidP="000A60E2">
      <w:pPr>
        <w:spacing w:after="0" w:line="240" w:lineRule="auto"/>
        <w:ind w:left="720"/>
      </w:pPr>
    </w:p>
    <w:p w14:paraId="6ABD4065" w14:textId="77777777" w:rsidR="00983F1D" w:rsidRPr="00830AEE" w:rsidRDefault="004D792B" w:rsidP="00983F1D">
      <w:pPr>
        <w:spacing w:after="0" w:line="240" w:lineRule="auto"/>
        <w:ind w:left="720"/>
      </w:pPr>
      <w:r w:rsidRPr="00830AEE">
        <w:rPr>
          <w:b/>
          <w:lang w:val="en"/>
        </w:rPr>
        <w:t>Requirement 1:</w:t>
      </w:r>
      <w:r w:rsidRPr="00830AEE">
        <w:rPr>
          <w:lang w:val="en"/>
        </w:rPr>
        <w:t xml:space="preserve"> </w:t>
      </w:r>
      <w:r w:rsidR="00983F1D" w:rsidRPr="00830AEE">
        <w:t>Ability for client to view a rollup of Contracts and Proposals</w:t>
      </w:r>
    </w:p>
    <w:p w14:paraId="73B30A7B" w14:textId="77777777" w:rsidR="00F42F99" w:rsidRPr="00830AEE" w:rsidRDefault="00F42F99" w:rsidP="00983F1D">
      <w:pPr>
        <w:spacing w:after="0" w:line="240" w:lineRule="auto"/>
        <w:rPr>
          <w:lang w:val="en"/>
        </w:rPr>
      </w:pPr>
    </w:p>
    <w:p w14:paraId="751D4476" w14:textId="3DBD1A02" w:rsidR="0088245D" w:rsidRPr="00830AEE" w:rsidRDefault="00051DD7" w:rsidP="00F63927">
      <w:pPr>
        <w:pStyle w:val="ListParagraph"/>
        <w:spacing w:after="0" w:line="240" w:lineRule="auto"/>
      </w:pPr>
      <w:r w:rsidRPr="00830AEE">
        <w:rPr>
          <w:lang w:val="en"/>
        </w:rPr>
        <w:t xml:space="preserve">A single view can be created using </w:t>
      </w:r>
      <w:r w:rsidR="00292845" w:rsidRPr="00830AEE">
        <w:rPr>
          <w:lang w:val="en"/>
        </w:rPr>
        <w:t xml:space="preserve">a </w:t>
      </w:r>
      <w:r w:rsidR="00F63927" w:rsidRPr="00830AEE">
        <w:rPr>
          <w:lang w:val="en"/>
        </w:rPr>
        <w:t>REST API</w:t>
      </w:r>
      <w:r w:rsidR="004D792B" w:rsidRPr="00830AEE">
        <w:rPr>
          <w:lang w:val="en"/>
        </w:rPr>
        <w:t xml:space="preserve"> to query both </w:t>
      </w:r>
      <w:r w:rsidR="00486978" w:rsidRPr="00830AEE">
        <w:rPr>
          <w:lang w:val="en"/>
        </w:rPr>
        <w:t>Contracts</w:t>
      </w:r>
      <w:r w:rsidR="004D792B" w:rsidRPr="00830AEE">
        <w:rPr>
          <w:lang w:val="en"/>
        </w:rPr>
        <w:t xml:space="preserve"> and </w:t>
      </w:r>
      <w:r w:rsidR="00486978" w:rsidRPr="00830AEE">
        <w:rPr>
          <w:lang w:val="en"/>
        </w:rPr>
        <w:t>Proposals</w:t>
      </w:r>
      <w:r w:rsidR="004D792B" w:rsidRPr="00830AEE">
        <w:rPr>
          <w:lang w:val="en"/>
        </w:rPr>
        <w:t xml:space="preserve"> document libraries across sites. Native client-side rendering </w:t>
      </w:r>
      <w:r w:rsidR="00292845" w:rsidRPr="00830AEE">
        <w:rPr>
          <w:lang w:val="en"/>
        </w:rPr>
        <w:t>can be used</w:t>
      </w:r>
      <w:r w:rsidR="004D792B" w:rsidRPr="00830AEE">
        <w:rPr>
          <w:lang w:val="en"/>
        </w:rPr>
        <w:t xml:space="preserve"> to create the required ‘Group-By’ view.  The source files will be </w:t>
      </w:r>
      <w:r w:rsidR="00CC7E3E" w:rsidRPr="00830AEE">
        <w:rPr>
          <w:lang w:val="en"/>
        </w:rPr>
        <w:t>implemented</w:t>
      </w:r>
      <w:r w:rsidR="004D792B" w:rsidRPr="00830AEE">
        <w:rPr>
          <w:lang w:val="en"/>
        </w:rPr>
        <w:t xml:space="preserve"> within the </w:t>
      </w:r>
      <w:r w:rsidR="00F63927" w:rsidRPr="00830AEE">
        <w:rPr>
          <w:lang w:val="en"/>
        </w:rPr>
        <w:t>solution</w:t>
      </w:r>
      <w:r w:rsidR="004D792B" w:rsidRPr="00830AEE">
        <w:rPr>
          <w:lang w:val="en"/>
        </w:rPr>
        <w:t xml:space="preserve"> to maintain a consistent view.</w:t>
      </w:r>
    </w:p>
    <w:p w14:paraId="7F7386F9" w14:textId="77777777" w:rsidR="0088245D" w:rsidRPr="00830AEE" w:rsidRDefault="0088245D" w:rsidP="007E07AE">
      <w:pPr>
        <w:spacing w:after="0" w:line="240" w:lineRule="auto"/>
        <w:ind w:left="702"/>
        <w:rPr>
          <w:b/>
          <w:lang w:val="en"/>
        </w:rPr>
      </w:pPr>
    </w:p>
    <w:p w14:paraId="300FA33A" w14:textId="77777777" w:rsidR="00983F1D" w:rsidRPr="00830AEE" w:rsidRDefault="00F42F99" w:rsidP="00983F1D">
      <w:pPr>
        <w:spacing w:after="0" w:line="240" w:lineRule="auto"/>
        <w:ind w:left="720"/>
      </w:pPr>
      <w:r w:rsidRPr="00830AEE">
        <w:rPr>
          <w:b/>
          <w:lang w:val="en"/>
        </w:rPr>
        <w:t>Requirement 2</w:t>
      </w:r>
      <w:r w:rsidR="007E07AE" w:rsidRPr="00830AEE">
        <w:rPr>
          <w:b/>
          <w:lang w:val="en"/>
        </w:rPr>
        <w:t>:</w:t>
      </w:r>
      <w:r w:rsidR="007E07AE" w:rsidRPr="00830AEE">
        <w:rPr>
          <w:lang w:val="en"/>
        </w:rPr>
        <w:t xml:space="preserve"> </w:t>
      </w:r>
      <w:r w:rsidR="00983F1D" w:rsidRPr="00830AEE">
        <w:t>The system allows more resources to be utilized</w:t>
      </w:r>
    </w:p>
    <w:p w14:paraId="7AA2CAE0" w14:textId="77777777" w:rsidR="007E07AE" w:rsidRPr="00830AEE" w:rsidRDefault="007E07AE" w:rsidP="00983F1D">
      <w:pPr>
        <w:spacing w:after="0" w:line="240" w:lineRule="auto"/>
      </w:pPr>
    </w:p>
    <w:p w14:paraId="524DDAA0" w14:textId="38EB6B7E" w:rsidR="007E07AE" w:rsidRPr="00830AEE" w:rsidRDefault="007E07AE" w:rsidP="007E07AE">
      <w:pPr>
        <w:spacing w:after="0" w:line="240" w:lineRule="auto"/>
        <w:ind w:left="702"/>
      </w:pPr>
      <w:r w:rsidRPr="00830AEE">
        <w:t xml:space="preserve">Four workflow solution files were exported using SharePoint Designer and imported </w:t>
      </w:r>
      <w:r w:rsidR="00541F0E" w:rsidRPr="00830AEE">
        <w:t>to the solutions gallery</w:t>
      </w:r>
      <w:r w:rsidR="003F5955" w:rsidRPr="00830AEE">
        <w:t xml:space="preserve"> to become reusable throughout the site collection</w:t>
      </w:r>
      <w:r w:rsidRPr="00830AEE">
        <w:t xml:space="preserve">. This is a manual process that </w:t>
      </w:r>
      <w:r w:rsidR="00AA1734" w:rsidRPr="00830AEE">
        <w:t>allow</w:t>
      </w:r>
      <w:r w:rsidRPr="00830AEE">
        <w:t xml:space="preserve"> the workflows to become available to each client site. </w:t>
      </w:r>
      <w:r w:rsidR="00C20730" w:rsidRPr="00830AEE">
        <w:t xml:space="preserve">Deactivating and removing the </w:t>
      </w:r>
      <w:r w:rsidRPr="00830AEE">
        <w:t>wsp f</w:t>
      </w:r>
      <w:r w:rsidR="00541F0E" w:rsidRPr="00830AEE">
        <w:t>iles from the solution gallery</w:t>
      </w:r>
      <w:r w:rsidRPr="00830AEE">
        <w:t xml:space="preserve"> </w:t>
      </w:r>
      <w:r w:rsidR="00C20730" w:rsidRPr="00830AEE">
        <w:t>and all workflow instances</w:t>
      </w:r>
      <w:r w:rsidR="003F5955" w:rsidRPr="00830AEE">
        <w:t xml:space="preserve"> throughout client sites</w:t>
      </w:r>
      <w:r w:rsidR="00706EEC" w:rsidRPr="00830AEE">
        <w:t>.</w:t>
      </w:r>
    </w:p>
    <w:p w14:paraId="5F9376B2" w14:textId="77777777" w:rsidR="009E5356" w:rsidRPr="00830AEE" w:rsidRDefault="009E5356" w:rsidP="007E07AE">
      <w:pPr>
        <w:spacing w:after="0" w:line="240" w:lineRule="auto"/>
        <w:ind w:left="702"/>
      </w:pPr>
    </w:p>
    <w:p w14:paraId="462DA158" w14:textId="6BF7DC7C" w:rsidR="009E5356" w:rsidRPr="00830AEE" w:rsidRDefault="00FC6476" w:rsidP="00983F1D">
      <w:pPr>
        <w:spacing w:after="0" w:line="240" w:lineRule="auto"/>
        <w:ind w:left="720"/>
      </w:pPr>
      <w:r w:rsidRPr="00830AEE">
        <w:rPr>
          <w:b/>
          <w:lang w:val="en"/>
        </w:rPr>
        <w:t>Requirement 3</w:t>
      </w:r>
      <w:r w:rsidR="009E5356" w:rsidRPr="00830AEE">
        <w:rPr>
          <w:b/>
          <w:lang w:val="en"/>
        </w:rPr>
        <w:t>:</w:t>
      </w:r>
      <w:r w:rsidR="009E5356" w:rsidRPr="00830AEE">
        <w:rPr>
          <w:lang w:val="en"/>
        </w:rPr>
        <w:t xml:space="preserve"> </w:t>
      </w:r>
      <w:r w:rsidR="00983F1D" w:rsidRPr="00830AEE">
        <w:t>Ability to provide automated association to content types</w:t>
      </w:r>
    </w:p>
    <w:p w14:paraId="1ED2745D" w14:textId="77777777" w:rsidR="00983F1D" w:rsidRPr="00830AEE" w:rsidRDefault="00983F1D" w:rsidP="00983F1D">
      <w:pPr>
        <w:spacing w:after="0" w:line="240" w:lineRule="auto"/>
        <w:ind w:left="720"/>
      </w:pPr>
    </w:p>
    <w:p w14:paraId="62DD58F8" w14:textId="1DA9F88B" w:rsidR="00BA4350" w:rsidRPr="00830AEE" w:rsidRDefault="00580CDF" w:rsidP="00BA4350">
      <w:pPr>
        <w:spacing w:after="0" w:line="240" w:lineRule="auto"/>
        <w:ind w:left="720"/>
      </w:pPr>
      <w:r w:rsidRPr="00830AEE">
        <w:t>Using an event receiver instead of a workflow would increase performance due to high-volume requests.</w:t>
      </w:r>
      <w:r w:rsidR="00BA4350" w:rsidRPr="00830AEE">
        <w:t xml:space="preserve"> </w:t>
      </w:r>
      <w:hyperlink r:id="rId12" w:history="1">
        <w:r w:rsidR="00BA4350" w:rsidRPr="00830AEE">
          <w:rPr>
            <w:rStyle w:val="Hyperlink"/>
            <w:rFonts w:cstheme="minorBidi"/>
          </w:rPr>
          <w:t>https://msdn.microsoft.com/en-us/library/ff648492.aspx</w:t>
        </w:r>
      </w:hyperlink>
    </w:p>
    <w:p w14:paraId="7383036D" w14:textId="77C27AF9" w:rsidR="003A50AC" w:rsidRPr="00830AEE" w:rsidRDefault="00BA4350" w:rsidP="0062241C">
      <w:pPr>
        <w:spacing w:after="0" w:line="240" w:lineRule="auto"/>
        <w:ind w:left="720"/>
      </w:pPr>
      <w:r w:rsidRPr="00830AEE">
        <w:t xml:space="preserve">An event receiver can achieve the same functionality as the CCP reusable workflow and associating to respective content types. </w:t>
      </w:r>
    </w:p>
    <w:p w14:paraId="633B256E" w14:textId="6F17DE2D" w:rsidR="00E354FF" w:rsidRPr="00830AEE" w:rsidRDefault="00E354FF" w:rsidP="00983F1D">
      <w:pPr>
        <w:spacing w:after="0" w:line="240" w:lineRule="auto"/>
        <w:rPr>
          <w:b/>
        </w:rPr>
      </w:pPr>
    </w:p>
    <w:p w14:paraId="536C30AF" w14:textId="17C75D6F" w:rsidR="00983F1D" w:rsidRPr="00830AEE" w:rsidRDefault="00983F1D" w:rsidP="00983F1D">
      <w:pPr>
        <w:spacing w:after="0" w:line="240" w:lineRule="auto"/>
        <w:ind w:left="720"/>
      </w:pPr>
      <w:r w:rsidRPr="00830AEE">
        <w:rPr>
          <w:b/>
        </w:rPr>
        <w:t>Requirement 4</w:t>
      </w:r>
      <w:r w:rsidR="003A2F9C" w:rsidRPr="00830AEE">
        <w:rPr>
          <w:b/>
        </w:rPr>
        <w:t xml:space="preserve">: </w:t>
      </w:r>
      <w:r w:rsidRPr="00830AEE">
        <w:t>Ability to display consistent ‘Group by Views’</w:t>
      </w:r>
    </w:p>
    <w:p w14:paraId="3674E61B" w14:textId="77777777" w:rsidR="00AF75FE" w:rsidRPr="00830AEE" w:rsidRDefault="00AF75FE" w:rsidP="00983F1D">
      <w:pPr>
        <w:spacing w:after="0" w:line="240" w:lineRule="auto"/>
      </w:pPr>
    </w:p>
    <w:p w14:paraId="3DAC60B1" w14:textId="248B5C34" w:rsidR="00AF75FE" w:rsidRPr="00830AEE" w:rsidRDefault="00AF75FE" w:rsidP="003A2F9C">
      <w:pPr>
        <w:spacing w:after="0" w:line="240" w:lineRule="auto"/>
        <w:ind w:left="720"/>
      </w:pPr>
      <w:r w:rsidRPr="00830AEE">
        <w:t xml:space="preserve">The ‘Group By Views’ for both Contracts and Proposals document libraries are created via JavaScript and XSLT (Extensible Stylesheet Language) files located at ‘docsethomepage.aspx’ file within each Contracts and Proposal document library. The solution can include removing the </w:t>
      </w:r>
      <w:r w:rsidR="004134FD" w:rsidRPr="00830AEE">
        <w:t>XSLT</w:t>
      </w:r>
      <w:r w:rsidRPr="00830AEE">
        <w:t xml:space="preserve"> within ‘docsethomepage.aspx’ and creating a s</w:t>
      </w:r>
      <w:r w:rsidR="00AD3CF4" w:rsidRPr="00830AEE">
        <w:t xml:space="preserve"> </w:t>
      </w:r>
      <w:r w:rsidRPr="00830AEE">
        <w:t xml:space="preserve">ingle external </w:t>
      </w:r>
      <w:r w:rsidR="004134FD" w:rsidRPr="00830AEE">
        <w:t xml:space="preserve">XSLT </w:t>
      </w:r>
      <w:r w:rsidRPr="00830AEE">
        <w:t xml:space="preserve">file to be sourced or </w:t>
      </w:r>
      <w:r w:rsidR="00A26AF2" w:rsidRPr="00830AEE">
        <w:t>create native client-side rendering JavaScript. The former provides less time to implement but not as reusable. The latter provides more time to implement but increases reusability.</w:t>
      </w:r>
      <w:r w:rsidR="004134FD" w:rsidRPr="00830AEE">
        <w:t xml:space="preserve">  </w:t>
      </w:r>
    </w:p>
    <w:p w14:paraId="1E0E3E63" w14:textId="77777777" w:rsidR="004134FD" w:rsidRPr="00830AEE" w:rsidRDefault="004134FD" w:rsidP="008F053A">
      <w:pPr>
        <w:spacing w:after="0" w:line="240" w:lineRule="auto"/>
        <w:rPr>
          <w:b/>
        </w:rPr>
      </w:pPr>
    </w:p>
    <w:p w14:paraId="56581AD4" w14:textId="2B7D5882" w:rsidR="00983F1D" w:rsidRPr="00830AEE" w:rsidRDefault="00983F1D" w:rsidP="00983F1D">
      <w:pPr>
        <w:spacing w:after="0" w:line="240" w:lineRule="auto"/>
        <w:ind w:left="720"/>
      </w:pPr>
      <w:r w:rsidRPr="00830AEE">
        <w:rPr>
          <w:b/>
        </w:rPr>
        <w:t>Requirement 5:</w:t>
      </w:r>
      <w:r w:rsidRPr="00830AEE">
        <w:t xml:space="preserve"> Ability to utilize a functional template that meets business needs</w:t>
      </w:r>
    </w:p>
    <w:p w14:paraId="0D0A1701" w14:textId="77777777" w:rsidR="00983F1D" w:rsidRPr="00830AEE" w:rsidRDefault="00983F1D" w:rsidP="00983F1D">
      <w:pPr>
        <w:spacing w:after="0" w:line="240" w:lineRule="auto"/>
      </w:pPr>
    </w:p>
    <w:p w14:paraId="572128A0" w14:textId="77777777" w:rsidR="00983F1D" w:rsidRPr="00830AEE" w:rsidRDefault="00983F1D" w:rsidP="00983F1D">
      <w:pPr>
        <w:spacing w:after="0" w:line="240" w:lineRule="auto"/>
        <w:ind w:left="720"/>
      </w:pPr>
      <w:r w:rsidRPr="00830AEE">
        <w:t>Creating a client site from the existing client template produces an error which prevents the client site from being created. The error is related to two site columns from the Client site template. The error and fix will be documented.</w:t>
      </w:r>
    </w:p>
    <w:p w14:paraId="5C3448E5" w14:textId="77777777" w:rsidR="0062241C" w:rsidRPr="00830AEE" w:rsidRDefault="0062241C" w:rsidP="00AF79BF">
      <w:pPr>
        <w:spacing w:after="0" w:line="240" w:lineRule="auto"/>
        <w:ind w:left="720"/>
        <w:rPr>
          <w:b/>
        </w:rPr>
      </w:pPr>
    </w:p>
    <w:p w14:paraId="5CDD6829" w14:textId="77777777" w:rsidR="0062241C" w:rsidRPr="00830AEE" w:rsidRDefault="0062241C" w:rsidP="00AF79BF">
      <w:pPr>
        <w:spacing w:after="0" w:line="240" w:lineRule="auto"/>
        <w:ind w:left="720"/>
        <w:rPr>
          <w:b/>
        </w:rPr>
      </w:pPr>
    </w:p>
    <w:p w14:paraId="02B92AC1" w14:textId="77777777" w:rsidR="00983F1D" w:rsidRPr="00830AEE" w:rsidRDefault="00983F1D" w:rsidP="00AF79BF">
      <w:pPr>
        <w:spacing w:after="0" w:line="240" w:lineRule="auto"/>
        <w:ind w:left="720"/>
        <w:rPr>
          <w:b/>
        </w:rPr>
      </w:pPr>
    </w:p>
    <w:p w14:paraId="14A9D215" w14:textId="77777777" w:rsidR="00983F1D" w:rsidRPr="00830AEE" w:rsidRDefault="00983F1D" w:rsidP="00AF79BF">
      <w:pPr>
        <w:spacing w:after="0" w:line="240" w:lineRule="auto"/>
        <w:ind w:left="720"/>
        <w:rPr>
          <w:b/>
        </w:rPr>
      </w:pPr>
    </w:p>
    <w:p w14:paraId="51ED2A4D" w14:textId="77777777" w:rsidR="00983F1D" w:rsidRPr="00830AEE" w:rsidRDefault="00983F1D" w:rsidP="00AF79BF">
      <w:pPr>
        <w:spacing w:after="0" w:line="240" w:lineRule="auto"/>
        <w:ind w:left="720"/>
        <w:rPr>
          <w:b/>
        </w:rPr>
      </w:pPr>
    </w:p>
    <w:p w14:paraId="36F78306" w14:textId="77777777" w:rsidR="00CB4A36" w:rsidRPr="00830AEE" w:rsidRDefault="00CB4A36" w:rsidP="00983F1D">
      <w:pPr>
        <w:spacing w:after="0" w:line="240" w:lineRule="auto"/>
        <w:ind w:left="720"/>
        <w:rPr>
          <w:b/>
        </w:rPr>
      </w:pPr>
    </w:p>
    <w:p w14:paraId="3A87894E" w14:textId="77777777" w:rsidR="00706EEC" w:rsidRPr="00830AEE" w:rsidRDefault="00706EEC" w:rsidP="00983F1D">
      <w:pPr>
        <w:spacing w:after="0" w:line="240" w:lineRule="auto"/>
        <w:ind w:left="720"/>
        <w:rPr>
          <w:b/>
        </w:rPr>
      </w:pPr>
    </w:p>
    <w:p w14:paraId="618C1306" w14:textId="77777777" w:rsidR="00983F1D" w:rsidRPr="00830AEE" w:rsidRDefault="00F16AF4" w:rsidP="00983F1D">
      <w:pPr>
        <w:spacing w:after="0" w:line="240" w:lineRule="auto"/>
        <w:ind w:left="720"/>
      </w:pPr>
      <w:r w:rsidRPr="00830AEE">
        <w:rPr>
          <w:b/>
        </w:rPr>
        <w:lastRenderedPageBreak/>
        <w:t>Requirement 6</w:t>
      </w:r>
      <w:r w:rsidR="00AF79BF" w:rsidRPr="00830AEE">
        <w:rPr>
          <w:b/>
        </w:rPr>
        <w:t>:</w:t>
      </w:r>
      <w:r w:rsidR="00AF79BF" w:rsidRPr="00830AEE">
        <w:t xml:space="preserve"> </w:t>
      </w:r>
      <w:r w:rsidR="00983F1D" w:rsidRPr="00830AEE">
        <w:t>A simple process to create a Client Site that includes appropriate template</w:t>
      </w:r>
    </w:p>
    <w:p w14:paraId="465B6AC7" w14:textId="77777777" w:rsidR="00AF79BF" w:rsidRPr="00830AEE" w:rsidRDefault="00AF79BF" w:rsidP="00983F1D">
      <w:pPr>
        <w:spacing w:after="0" w:line="240" w:lineRule="auto"/>
      </w:pPr>
    </w:p>
    <w:p w14:paraId="23E8C41C" w14:textId="0AEB3DEB" w:rsidR="00C12A04" w:rsidRPr="00830AEE" w:rsidRDefault="00AF79BF" w:rsidP="00C12A04">
      <w:pPr>
        <w:spacing w:after="0" w:line="240" w:lineRule="auto"/>
        <w:ind w:left="720"/>
      </w:pPr>
      <w:r w:rsidRPr="00830AEE">
        <w:t>Automation of site c</w:t>
      </w:r>
      <w:r w:rsidR="009A437D" w:rsidRPr="00830AEE">
        <w:t>reation can be created using normal ‘out of box’ means to create a site</w:t>
      </w:r>
      <w:r w:rsidRPr="00830AEE">
        <w:t xml:space="preserve">. </w:t>
      </w:r>
      <w:r w:rsidR="008F053A" w:rsidRPr="00830AEE">
        <w:t>A</w:t>
      </w:r>
      <w:r w:rsidR="009A437D" w:rsidRPr="00830AEE">
        <w:t xml:space="preserve"> new client site can be created </w:t>
      </w:r>
      <w:r w:rsidR="0062241C" w:rsidRPr="00830AEE">
        <w:t xml:space="preserve">as you would normally, </w:t>
      </w:r>
      <w:r w:rsidR="009A437D" w:rsidRPr="00830AEE">
        <w:t xml:space="preserve">either in the SharePoint 2010 or 2013 experience. However, a custom form will render </w:t>
      </w:r>
      <w:r w:rsidR="00CE798C" w:rsidRPr="00830AEE">
        <w:t xml:space="preserve">user input for </w:t>
      </w:r>
      <w:r w:rsidR="009A437D" w:rsidRPr="00830AEE">
        <w:t xml:space="preserve">fields </w:t>
      </w:r>
      <w:r w:rsidR="00CE798C" w:rsidRPr="00830AEE">
        <w:t>representing the</w:t>
      </w:r>
      <w:r w:rsidR="009A437D" w:rsidRPr="00830AEE">
        <w:t xml:space="preserve"> [Plants] list. When the client site is created</w:t>
      </w:r>
      <w:r w:rsidR="00CA1D34" w:rsidRPr="00830AEE">
        <w:t>,</w:t>
      </w:r>
      <w:r w:rsidR="009A437D" w:rsidRPr="00830AEE">
        <w:t xml:space="preserve"> values from those fields will update the [Plants] list</w:t>
      </w:r>
      <w:r w:rsidR="00CA1D34" w:rsidRPr="00830AEE">
        <w:t>.</w:t>
      </w:r>
      <w:r w:rsidR="00C12A04" w:rsidRPr="00830AEE">
        <w:t xml:space="preserve"> Every new site can reference a database table holding the Active Directory user and group permissions values.  Currently, the Active Directory </w:t>
      </w:r>
      <w:r w:rsidR="009F6D84" w:rsidRPr="00830AEE">
        <w:t>permission</w:t>
      </w:r>
      <w:r w:rsidR="00C12A04" w:rsidRPr="00830AEE">
        <w:t xml:space="preserve"> </w:t>
      </w:r>
      <w:r w:rsidR="009F6D84" w:rsidRPr="00830AEE">
        <w:t>groups’</w:t>
      </w:r>
      <w:r w:rsidR="00C12A04" w:rsidRPr="00830AEE">
        <w:t xml:space="preserve"> information are stored text files.</w:t>
      </w:r>
    </w:p>
    <w:p w14:paraId="1A3BD4CB" w14:textId="77777777" w:rsidR="00FB29DE" w:rsidRPr="00830AEE" w:rsidRDefault="00FB29DE" w:rsidP="00801397">
      <w:pPr>
        <w:spacing w:after="0" w:line="240" w:lineRule="auto"/>
      </w:pPr>
    </w:p>
    <w:p w14:paraId="7077E9B1" w14:textId="77777777" w:rsidR="00706EEC" w:rsidRPr="00830AEE" w:rsidRDefault="00801397" w:rsidP="00706EEC">
      <w:pPr>
        <w:spacing w:after="0" w:line="240" w:lineRule="auto"/>
        <w:ind w:left="720"/>
      </w:pPr>
      <w:r w:rsidRPr="00830AEE">
        <w:rPr>
          <w:b/>
        </w:rPr>
        <w:t>Requirement 7</w:t>
      </w:r>
      <w:r w:rsidR="00FB29DE" w:rsidRPr="00830AEE">
        <w:rPr>
          <w:b/>
        </w:rPr>
        <w:t xml:space="preserve">: </w:t>
      </w:r>
      <w:r w:rsidR="00706EEC" w:rsidRPr="00830AEE">
        <w:t>An ability to apply permission automatically</w:t>
      </w:r>
    </w:p>
    <w:p w14:paraId="48BECD02" w14:textId="0055A3C2" w:rsidR="00FB29DE" w:rsidRPr="00830AEE" w:rsidRDefault="00FB29DE" w:rsidP="00FB29DE">
      <w:pPr>
        <w:spacing w:after="0" w:line="240" w:lineRule="auto"/>
        <w:ind w:left="720"/>
      </w:pPr>
    </w:p>
    <w:p w14:paraId="5ACB98AC" w14:textId="77777777" w:rsidR="00FB29DE" w:rsidRPr="00830AEE" w:rsidRDefault="00FB29DE" w:rsidP="00FB29DE">
      <w:pPr>
        <w:spacing w:after="0" w:line="240" w:lineRule="auto"/>
        <w:ind w:left="720"/>
      </w:pPr>
    </w:p>
    <w:p w14:paraId="0E83CB79" w14:textId="0BCF0D7A" w:rsidR="00AF5BFF" w:rsidRPr="00830AEE" w:rsidRDefault="00AF5BFF" w:rsidP="00A04FFC">
      <w:pPr>
        <w:spacing w:after="0" w:line="240" w:lineRule="auto"/>
        <w:ind w:left="720"/>
      </w:pPr>
      <w:r w:rsidRPr="00830AEE">
        <w:t>ECMCC site collection predominately uses Active Directory security groups to manage SharePoint user ac</w:t>
      </w:r>
      <w:r w:rsidR="00A04FFC" w:rsidRPr="00830AEE">
        <w:t xml:space="preserve">cess. </w:t>
      </w:r>
      <w:r w:rsidR="00CF157D" w:rsidRPr="00830AEE">
        <w:t xml:space="preserve">This causes a complex effort to manage permissions. </w:t>
      </w:r>
      <w:r w:rsidR="00A04FFC" w:rsidRPr="00830AEE">
        <w:t>A fix to this would be to c</w:t>
      </w:r>
      <w:r w:rsidRPr="00830AEE">
        <w:t xml:space="preserve">reate new </w:t>
      </w:r>
      <w:r w:rsidR="000564D6" w:rsidRPr="00830AEE">
        <w:t>permission scheme</w:t>
      </w:r>
      <w:r w:rsidR="00A04FFC" w:rsidRPr="00830AEE">
        <w:t xml:space="preserve"> where new </w:t>
      </w:r>
      <w:r w:rsidRPr="00830AEE">
        <w:t xml:space="preserve">SharePoint groups </w:t>
      </w:r>
      <w:r w:rsidR="00A04FFC" w:rsidRPr="00830AEE">
        <w:t xml:space="preserve">derive from the current Active Directory groups. </w:t>
      </w:r>
    </w:p>
    <w:p w14:paraId="57903E9F" w14:textId="77777777" w:rsidR="00801397" w:rsidRPr="00830AEE" w:rsidRDefault="00801397" w:rsidP="00A04FFC">
      <w:pPr>
        <w:spacing w:after="0" w:line="240" w:lineRule="auto"/>
        <w:ind w:left="720"/>
      </w:pPr>
    </w:p>
    <w:p w14:paraId="68C9B103" w14:textId="77777777" w:rsidR="00801397" w:rsidRPr="00830AEE" w:rsidRDefault="00801397" w:rsidP="00801397">
      <w:pPr>
        <w:spacing w:after="0" w:line="240" w:lineRule="auto"/>
        <w:ind w:left="720"/>
      </w:pPr>
      <w:r w:rsidRPr="00830AEE">
        <w:rPr>
          <w:b/>
        </w:rPr>
        <w:t xml:space="preserve">Requirement 8: </w:t>
      </w:r>
      <w:r w:rsidRPr="00830AEE">
        <w:t>A system that is simple to utilize by individuals with different levels of technical skill</w:t>
      </w:r>
    </w:p>
    <w:p w14:paraId="1C98B282" w14:textId="77777777" w:rsidR="00801397" w:rsidRPr="00830AEE" w:rsidRDefault="00801397" w:rsidP="00801397">
      <w:pPr>
        <w:spacing w:after="0" w:line="240" w:lineRule="auto"/>
        <w:ind w:left="720"/>
      </w:pPr>
    </w:p>
    <w:p w14:paraId="2904E6B7" w14:textId="77777777" w:rsidR="00801397" w:rsidRPr="00830AEE" w:rsidRDefault="00801397" w:rsidP="00801397">
      <w:pPr>
        <w:spacing w:after="0" w:line="240" w:lineRule="auto"/>
        <w:ind w:left="720"/>
      </w:pPr>
      <w:r w:rsidRPr="00830AEE">
        <w:t xml:space="preserve">The solution will provide automated processes as a whole. For site creation, users should create a custom site using ‘out of box’ means. Administrators should avoid uploading workflow solution files to the site solution’s gallery for reusability. </w:t>
      </w:r>
    </w:p>
    <w:p w14:paraId="53BF310D" w14:textId="77777777" w:rsidR="00801397" w:rsidRPr="00830AEE" w:rsidRDefault="00801397" w:rsidP="00A04FFC">
      <w:pPr>
        <w:spacing w:after="0" w:line="240" w:lineRule="auto"/>
        <w:ind w:left="720"/>
      </w:pPr>
    </w:p>
    <w:p w14:paraId="3B461F97" w14:textId="50B1000E" w:rsidR="00A04FFC" w:rsidRPr="00830AEE" w:rsidRDefault="00A04FFC" w:rsidP="00FB29DE">
      <w:pPr>
        <w:spacing w:after="0" w:line="240" w:lineRule="auto"/>
        <w:ind w:left="720"/>
      </w:pPr>
    </w:p>
    <w:p w14:paraId="4FACDB3F" w14:textId="77777777" w:rsidR="00FB29DE" w:rsidRPr="00830AEE" w:rsidRDefault="00FB29DE" w:rsidP="00FB29DE">
      <w:pPr>
        <w:spacing w:after="0" w:line="240" w:lineRule="auto"/>
        <w:ind w:left="720"/>
      </w:pPr>
    </w:p>
    <w:p w14:paraId="045F2A1F" w14:textId="3699652E" w:rsidR="00FB29DE" w:rsidRPr="00830AEE" w:rsidRDefault="00FB29DE" w:rsidP="00054AB0">
      <w:pPr>
        <w:spacing w:after="0" w:line="240" w:lineRule="auto"/>
        <w:ind w:left="720"/>
      </w:pPr>
    </w:p>
    <w:p w14:paraId="496DDACE" w14:textId="580BE9D4" w:rsidR="005A775C" w:rsidRPr="00830AEE" w:rsidRDefault="005A775C" w:rsidP="00501A54">
      <w:pPr>
        <w:spacing w:after="0" w:line="240" w:lineRule="auto"/>
        <w:ind w:left="720"/>
        <w:rPr>
          <w:b/>
        </w:rPr>
      </w:pPr>
    </w:p>
    <w:p w14:paraId="38A8D0CB" w14:textId="77777777" w:rsidR="00070B0A" w:rsidRPr="00830AEE" w:rsidRDefault="00070B0A" w:rsidP="00501A54">
      <w:pPr>
        <w:spacing w:after="0" w:line="240" w:lineRule="auto"/>
        <w:ind w:left="720"/>
        <w:rPr>
          <w:b/>
        </w:rPr>
      </w:pPr>
    </w:p>
    <w:p w14:paraId="3F5EC9D2" w14:textId="77777777" w:rsidR="00070B0A" w:rsidRPr="00830AEE" w:rsidRDefault="00070B0A" w:rsidP="00501A54">
      <w:pPr>
        <w:spacing w:after="0" w:line="240" w:lineRule="auto"/>
        <w:ind w:left="720"/>
        <w:rPr>
          <w:b/>
        </w:rPr>
      </w:pPr>
    </w:p>
    <w:p w14:paraId="32716178" w14:textId="77777777" w:rsidR="00070B0A" w:rsidRPr="00830AEE" w:rsidRDefault="00070B0A" w:rsidP="00501A54">
      <w:pPr>
        <w:spacing w:after="0" w:line="240" w:lineRule="auto"/>
        <w:ind w:left="720"/>
        <w:rPr>
          <w:b/>
        </w:rPr>
      </w:pPr>
    </w:p>
    <w:p w14:paraId="42B50CD0" w14:textId="77777777" w:rsidR="00070B0A" w:rsidRPr="00830AEE" w:rsidRDefault="00070B0A" w:rsidP="00501A54">
      <w:pPr>
        <w:spacing w:after="0" w:line="240" w:lineRule="auto"/>
        <w:ind w:left="720"/>
        <w:rPr>
          <w:b/>
        </w:rPr>
      </w:pPr>
    </w:p>
    <w:p w14:paraId="36B967B2" w14:textId="77777777" w:rsidR="00070B0A" w:rsidRPr="00830AEE" w:rsidRDefault="00070B0A" w:rsidP="00501A54">
      <w:pPr>
        <w:spacing w:after="0" w:line="240" w:lineRule="auto"/>
        <w:ind w:left="720"/>
        <w:rPr>
          <w:b/>
        </w:rPr>
      </w:pPr>
    </w:p>
    <w:p w14:paraId="01CBF33B" w14:textId="77777777" w:rsidR="00070B0A" w:rsidRPr="00830AEE" w:rsidRDefault="00070B0A" w:rsidP="00501A54">
      <w:pPr>
        <w:spacing w:after="0" w:line="240" w:lineRule="auto"/>
        <w:ind w:left="720"/>
        <w:rPr>
          <w:b/>
        </w:rPr>
      </w:pPr>
    </w:p>
    <w:p w14:paraId="083ED090" w14:textId="77777777" w:rsidR="00070B0A" w:rsidRPr="00830AEE" w:rsidRDefault="00070B0A" w:rsidP="00501A54">
      <w:pPr>
        <w:spacing w:after="0" w:line="240" w:lineRule="auto"/>
        <w:ind w:left="720"/>
        <w:rPr>
          <w:b/>
        </w:rPr>
      </w:pPr>
    </w:p>
    <w:p w14:paraId="6CD3EBA5" w14:textId="77777777" w:rsidR="00070B0A" w:rsidRPr="00830AEE" w:rsidRDefault="00070B0A" w:rsidP="00501A54">
      <w:pPr>
        <w:spacing w:after="0" w:line="240" w:lineRule="auto"/>
        <w:ind w:left="720"/>
        <w:rPr>
          <w:b/>
        </w:rPr>
      </w:pPr>
    </w:p>
    <w:p w14:paraId="190406C8" w14:textId="77777777" w:rsidR="00070B0A" w:rsidRPr="00830AEE" w:rsidRDefault="00070B0A" w:rsidP="00501A54">
      <w:pPr>
        <w:spacing w:after="0" w:line="240" w:lineRule="auto"/>
        <w:ind w:left="720"/>
        <w:rPr>
          <w:b/>
        </w:rPr>
      </w:pPr>
    </w:p>
    <w:p w14:paraId="4A84D5F0" w14:textId="77777777" w:rsidR="00070B0A" w:rsidRPr="00830AEE" w:rsidRDefault="00070B0A" w:rsidP="00501A54">
      <w:pPr>
        <w:spacing w:after="0" w:line="240" w:lineRule="auto"/>
        <w:ind w:left="720"/>
        <w:rPr>
          <w:b/>
        </w:rPr>
      </w:pPr>
    </w:p>
    <w:p w14:paraId="65102344" w14:textId="77777777" w:rsidR="00070B0A" w:rsidRPr="00830AEE" w:rsidRDefault="00070B0A" w:rsidP="00501A54">
      <w:pPr>
        <w:spacing w:after="0" w:line="240" w:lineRule="auto"/>
        <w:ind w:left="720"/>
        <w:rPr>
          <w:b/>
        </w:rPr>
      </w:pPr>
    </w:p>
    <w:p w14:paraId="3725C1B1" w14:textId="77777777" w:rsidR="00070B0A" w:rsidRPr="00830AEE" w:rsidRDefault="00070B0A" w:rsidP="00501A54">
      <w:pPr>
        <w:spacing w:after="0" w:line="240" w:lineRule="auto"/>
        <w:ind w:left="720"/>
        <w:rPr>
          <w:b/>
        </w:rPr>
      </w:pPr>
    </w:p>
    <w:p w14:paraId="3E8482E9" w14:textId="77777777" w:rsidR="00070B0A" w:rsidRPr="00830AEE" w:rsidRDefault="00070B0A" w:rsidP="00501A54">
      <w:pPr>
        <w:spacing w:after="0" w:line="240" w:lineRule="auto"/>
        <w:ind w:left="720"/>
        <w:rPr>
          <w:b/>
        </w:rPr>
      </w:pPr>
    </w:p>
    <w:p w14:paraId="7C9EF5CA" w14:textId="77777777" w:rsidR="00070B0A" w:rsidRPr="00830AEE" w:rsidRDefault="00070B0A" w:rsidP="00501A54">
      <w:pPr>
        <w:spacing w:after="0" w:line="240" w:lineRule="auto"/>
        <w:ind w:left="720"/>
        <w:rPr>
          <w:b/>
        </w:rPr>
      </w:pPr>
    </w:p>
    <w:p w14:paraId="79483BB8" w14:textId="77777777" w:rsidR="00070B0A" w:rsidRPr="00830AEE" w:rsidRDefault="00070B0A" w:rsidP="00501A54">
      <w:pPr>
        <w:spacing w:after="0" w:line="240" w:lineRule="auto"/>
        <w:ind w:left="720"/>
        <w:rPr>
          <w:b/>
        </w:rPr>
      </w:pPr>
    </w:p>
    <w:p w14:paraId="6327ED10" w14:textId="77777777" w:rsidR="00070B0A" w:rsidRPr="00830AEE" w:rsidRDefault="00070B0A" w:rsidP="00501A54">
      <w:pPr>
        <w:spacing w:after="0" w:line="240" w:lineRule="auto"/>
        <w:ind w:left="720"/>
        <w:rPr>
          <w:b/>
        </w:rPr>
      </w:pPr>
    </w:p>
    <w:p w14:paraId="0DBE7C52" w14:textId="77777777" w:rsidR="00070B0A" w:rsidRPr="00830AEE" w:rsidRDefault="00070B0A" w:rsidP="00501A54">
      <w:pPr>
        <w:spacing w:after="0" w:line="240" w:lineRule="auto"/>
        <w:ind w:left="720"/>
        <w:rPr>
          <w:b/>
        </w:rPr>
      </w:pPr>
    </w:p>
    <w:p w14:paraId="5FB412C7" w14:textId="77777777" w:rsidR="00070B0A" w:rsidRPr="00830AEE" w:rsidRDefault="00070B0A" w:rsidP="00501A54">
      <w:pPr>
        <w:spacing w:after="0" w:line="240" w:lineRule="auto"/>
        <w:ind w:left="720"/>
        <w:rPr>
          <w:b/>
        </w:rPr>
      </w:pPr>
    </w:p>
    <w:p w14:paraId="1A4156F4" w14:textId="77777777" w:rsidR="00070B0A" w:rsidRPr="00830AEE" w:rsidRDefault="00070B0A" w:rsidP="00501A54">
      <w:pPr>
        <w:spacing w:after="0" w:line="240" w:lineRule="auto"/>
        <w:ind w:left="720"/>
        <w:rPr>
          <w:b/>
        </w:rPr>
      </w:pPr>
    </w:p>
    <w:p w14:paraId="57B18F61" w14:textId="77777777" w:rsidR="00070B0A" w:rsidRPr="00830AEE" w:rsidRDefault="00070B0A" w:rsidP="00501A54">
      <w:pPr>
        <w:spacing w:after="0" w:line="240" w:lineRule="auto"/>
        <w:ind w:left="720"/>
        <w:rPr>
          <w:b/>
        </w:rPr>
      </w:pPr>
    </w:p>
    <w:p w14:paraId="51D653AE" w14:textId="77777777" w:rsidR="00070B0A" w:rsidRPr="00830AEE" w:rsidRDefault="00070B0A" w:rsidP="00501A54">
      <w:pPr>
        <w:spacing w:after="0" w:line="240" w:lineRule="auto"/>
        <w:ind w:left="720"/>
        <w:rPr>
          <w:b/>
        </w:rPr>
      </w:pPr>
    </w:p>
    <w:p w14:paraId="28C9AA14" w14:textId="77777777" w:rsidR="00070B0A" w:rsidRPr="00830AEE" w:rsidRDefault="00070B0A" w:rsidP="00501A54">
      <w:pPr>
        <w:spacing w:after="0" w:line="240" w:lineRule="auto"/>
        <w:ind w:left="720"/>
        <w:rPr>
          <w:b/>
        </w:rPr>
      </w:pPr>
    </w:p>
    <w:p w14:paraId="608935C4" w14:textId="76EB9BD1" w:rsidR="008A29A2" w:rsidRPr="00830AEE" w:rsidRDefault="008A29A2" w:rsidP="006F5F15">
      <w:pPr>
        <w:spacing w:before="100" w:beforeAutospacing="1" w:after="100" w:afterAutospacing="1"/>
        <w:rPr>
          <w:lang w:val="en"/>
        </w:rPr>
      </w:pPr>
    </w:p>
    <w:p w14:paraId="22025ED6" w14:textId="77777777" w:rsidR="000C2B69" w:rsidRPr="00830AEE" w:rsidRDefault="00EB2009" w:rsidP="000C2B69">
      <w:pPr>
        <w:pStyle w:val="Heading1"/>
        <w:rPr>
          <w:rFonts w:ascii="Arial" w:hAnsi="Arial" w:cs="Arial"/>
          <w:szCs w:val="28"/>
          <w:lang w:val="en-US"/>
        </w:rPr>
      </w:pPr>
      <w:bookmarkStart w:id="9" w:name="Roles"/>
      <w:r w:rsidRPr="00830AEE">
        <w:rPr>
          <w:rFonts w:ascii="Arial" w:hAnsi="Arial" w:cs="Arial"/>
          <w:szCs w:val="28"/>
          <w:lang w:val="en-US"/>
        </w:rPr>
        <w:t>Roles &amp; Responsibilities</w:t>
      </w:r>
    </w:p>
    <w:bookmarkEnd w:id="9"/>
    <w:p w14:paraId="4FFCF961" w14:textId="77777777" w:rsidR="00EB2009" w:rsidRPr="00830AEE" w:rsidRDefault="00EB2009" w:rsidP="00EB2009">
      <w:pPr>
        <w:spacing w:before="120" w:after="120"/>
        <w:ind w:left="270"/>
      </w:pPr>
      <w:r w:rsidRPr="00830AEE">
        <w:rPr>
          <w:b/>
          <w:i/>
          <w:lang w:eastAsia="x-none"/>
        </w:rPr>
        <w:t>[This section will be completed by IT developers with appropriate permissions and roles defined]</w:t>
      </w:r>
    </w:p>
    <w:p w14:paraId="36F7DC93" w14:textId="77777777" w:rsidR="00EB2009" w:rsidRPr="00830AEE" w:rsidRDefault="00EB2009" w:rsidP="00EB2009">
      <w:pPr>
        <w:spacing w:before="120" w:after="120"/>
        <w:ind w:left="270"/>
      </w:pPr>
      <w:r w:rsidRPr="00830AEE">
        <w:t xml:space="preserve">For the system to run smoothly and accurately the following roles and responsibilities must be declared and followed. </w:t>
      </w:r>
    </w:p>
    <w:p w14:paraId="5DD5C12D" w14:textId="77777777" w:rsidR="00EB2009" w:rsidRPr="00830AEE" w:rsidRDefault="00EB2009" w:rsidP="00EB2009">
      <w:pPr>
        <w:numPr>
          <w:ilvl w:val="1"/>
          <w:numId w:val="7"/>
        </w:numPr>
        <w:spacing w:before="100" w:beforeAutospacing="1" w:after="100" w:afterAutospacing="1" w:line="240" w:lineRule="auto"/>
        <w:rPr>
          <w:lang w:val="en"/>
        </w:rPr>
      </w:pPr>
      <w:r w:rsidRPr="00830AEE">
        <w:rPr>
          <w:lang w:val="en"/>
        </w:rPr>
        <w:t>Members</w:t>
      </w:r>
    </w:p>
    <w:p w14:paraId="6C60CA04" w14:textId="752A46A8" w:rsidR="00EB2009" w:rsidRPr="00830AEE" w:rsidRDefault="00BD5C25" w:rsidP="00EB2009">
      <w:pPr>
        <w:numPr>
          <w:ilvl w:val="2"/>
          <w:numId w:val="7"/>
        </w:numPr>
        <w:spacing w:before="100" w:beforeAutospacing="1" w:after="100" w:afterAutospacing="1" w:line="240" w:lineRule="auto"/>
        <w:rPr>
          <w:lang w:val="en"/>
        </w:rPr>
      </w:pPr>
      <w:r w:rsidRPr="00830AEE">
        <w:rPr>
          <w:lang w:val="en"/>
        </w:rPr>
        <w:t>Shaun Lewis</w:t>
      </w:r>
    </w:p>
    <w:p w14:paraId="2FDABA4F" w14:textId="71E592B0" w:rsidR="00BD5C25" w:rsidRPr="00830AEE" w:rsidRDefault="00BD5C25" w:rsidP="00EB2009">
      <w:pPr>
        <w:numPr>
          <w:ilvl w:val="2"/>
          <w:numId w:val="7"/>
        </w:numPr>
        <w:spacing w:before="100" w:beforeAutospacing="1" w:after="100" w:afterAutospacing="1" w:line="240" w:lineRule="auto"/>
        <w:rPr>
          <w:lang w:val="en"/>
        </w:rPr>
      </w:pPr>
      <w:r w:rsidRPr="00830AEE">
        <w:rPr>
          <w:lang w:val="en"/>
        </w:rPr>
        <w:t>Kelly Reed</w:t>
      </w:r>
    </w:p>
    <w:p w14:paraId="01A4C5D1" w14:textId="6BE47365" w:rsidR="006F5F15" w:rsidRPr="00830AEE" w:rsidRDefault="006F5F15" w:rsidP="00EB2009">
      <w:pPr>
        <w:numPr>
          <w:ilvl w:val="2"/>
          <w:numId w:val="7"/>
        </w:numPr>
        <w:spacing w:before="100" w:beforeAutospacing="1" w:after="100" w:afterAutospacing="1" w:line="240" w:lineRule="auto"/>
        <w:rPr>
          <w:lang w:val="en"/>
        </w:rPr>
      </w:pPr>
      <w:r w:rsidRPr="00830AEE">
        <w:rPr>
          <w:lang w:val="en"/>
        </w:rPr>
        <w:t>Earl Paul</w:t>
      </w:r>
    </w:p>
    <w:p w14:paraId="29458AA4" w14:textId="34B2DB4C" w:rsidR="006F5F15" w:rsidRPr="00830AEE" w:rsidRDefault="006F5F15" w:rsidP="00EB2009">
      <w:pPr>
        <w:numPr>
          <w:ilvl w:val="2"/>
          <w:numId w:val="7"/>
        </w:numPr>
        <w:spacing w:before="100" w:beforeAutospacing="1" w:after="100" w:afterAutospacing="1" w:line="240" w:lineRule="auto"/>
        <w:rPr>
          <w:lang w:val="en"/>
        </w:rPr>
      </w:pPr>
      <w:r w:rsidRPr="00830AEE">
        <w:rPr>
          <w:lang w:val="en"/>
        </w:rPr>
        <w:t>Sanford Guerrero</w:t>
      </w:r>
    </w:p>
    <w:p w14:paraId="39A0AB1A" w14:textId="77777777" w:rsidR="005B137C" w:rsidRPr="00830AEE" w:rsidRDefault="005B137C" w:rsidP="005B137C">
      <w:pPr>
        <w:spacing w:before="100" w:beforeAutospacing="1" w:after="100" w:afterAutospacing="1" w:line="240" w:lineRule="auto"/>
        <w:rPr>
          <w:lang w:val="en"/>
        </w:rPr>
      </w:pPr>
    </w:p>
    <w:p w14:paraId="5832E028" w14:textId="77777777" w:rsidR="00EB2009" w:rsidRPr="00830AEE" w:rsidRDefault="00EB2009" w:rsidP="00EB2009">
      <w:pPr>
        <w:numPr>
          <w:ilvl w:val="1"/>
          <w:numId w:val="7"/>
        </w:numPr>
        <w:spacing w:before="100" w:beforeAutospacing="1" w:after="100" w:afterAutospacing="1" w:line="240" w:lineRule="auto"/>
        <w:rPr>
          <w:lang w:val="en"/>
        </w:rPr>
      </w:pPr>
      <w:r w:rsidRPr="00830AEE">
        <w:rPr>
          <w:lang w:val="en"/>
        </w:rPr>
        <w:t>SharePoint Developer</w:t>
      </w:r>
    </w:p>
    <w:p w14:paraId="33CB9ECE" w14:textId="66C0D7A2" w:rsidR="00D17966" w:rsidRPr="00830AEE" w:rsidRDefault="00D17966" w:rsidP="00EB2009">
      <w:pPr>
        <w:numPr>
          <w:ilvl w:val="2"/>
          <w:numId w:val="7"/>
        </w:numPr>
        <w:spacing w:before="100" w:beforeAutospacing="1" w:after="100" w:afterAutospacing="1" w:line="240" w:lineRule="auto"/>
        <w:rPr>
          <w:lang w:val="en"/>
        </w:rPr>
      </w:pPr>
      <w:r w:rsidRPr="00830AEE">
        <w:t>Create a single view from all Client sites Contacts and Proposals lists.</w:t>
      </w:r>
    </w:p>
    <w:p w14:paraId="1D96D131" w14:textId="13011A21" w:rsidR="00D17966" w:rsidRPr="00830AEE" w:rsidRDefault="00D17966" w:rsidP="00EB2009">
      <w:pPr>
        <w:numPr>
          <w:ilvl w:val="2"/>
          <w:numId w:val="7"/>
        </w:numPr>
        <w:spacing w:before="100" w:beforeAutospacing="1" w:after="100" w:afterAutospacing="1" w:line="240" w:lineRule="auto"/>
        <w:rPr>
          <w:lang w:val="en"/>
        </w:rPr>
      </w:pPr>
      <w:r w:rsidRPr="00830AEE">
        <w:t>Rem</w:t>
      </w:r>
      <w:r w:rsidR="00C20730" w:rsidRPr="00830AEE">
        <w:t>ove the four existing workflows</w:t>
      </w:r>
    </w:p>
    <w:p w14:paraId="68A77CE2" w14:textId="1CBE09D6" w:rsidR="00A34C82" w:rsidRPr="00830AEE" w:rsidRDefault="00A34C82" w:rsidP="00A34C82">
      <w:pPr>
        <w:numPr>
          <w:ilvl w:val="2"/>
          <w:numId w:val="7"/>
        </w:numPr>
        <w:spacing w:after="0" w:line="240" w:lineRule="auto"/>
      </w:pPr>
      <w:r w:rsidRPr="00830AEE">
        <w:t>Replace current CCP workflow with event receiver and reuse CCP workflow logic.</w:t>
      </w:r>
    </w:p>
    <w:p w14:paraId="52E3D144" w14:textId="1B3B9413" w:rsidR="00D17966" w:rsidRPr="00830AEE" w:rsidRDefault="00D17966" w:rsidP="00EB2009">
      <w:pPr>
        <w:numPr>
          <w:ilvl w:val="2"/>
          <w:numId w:val="7"/>
        </w:numPr>
        <w:spacing w:before="100" w:beforeAutospacing="1" w:after="100" w:afterAutospacing="1" w:line="240" w:lineRule="auto"/>
        <w:rPr>
          <w:lang w:val="en"/>
        </w:rPr>
      </w:pPr>
      <w:r w:rsidRPr="00830AEE">
        <w:rPr>
          <w:lang w:val="en"/>
        </w:rPr>
        <w:t>Fix ‘Group By Views</w:t>
      </w:r>
      <w:r w:rsidR="00B72D3C" w:rsidRPr="00830AEE">
        <w:rPr>
          <w:lang w:val="en"/>
        </w:rPr>
        <w:t>.</w:t>
      </w:r>
      <w:r w:rsidRPr="00830AEE">
        <w:rPr>
          <w:lang w:val="en"/>
        </w:rPr>
        <w:t>’</w:t>
      </w:r>
    </w:p>
    <w:p w14:paraId="08A2CE81" w14:textId="21825E18" w:rsidR="00643054" w:rsidRPr="00830AEE" w:rsidRDefault="00643054" w:rsidP="00643054">
      <w:pPr>
        <w:numPr>
          <w:ilvl w:val="2"/>
          <w:numId w:val="7"/>
        </w:numPr>
        <w:spacing w:before="100" w:beforeAutospacing="1" w:after="100" w:afterAutospacing="1" w:line="240" w:lineRule="auto"/>
        <w:rPr>
          <w:lang w:val="en"/>
        </w:rPr>
      </w:pPr>
      <w:r w:rsidRPr="00830AEE">
        <w:rPr>
          <w:lang w:val="en"/>
        </w:rPr>
        <w:t>Fix client site template</w:t>
      </w:r>
    </w:p>
    <w:p w14:paraId="2C52BD49" w14:textId="093DEC47" w:rsidR="00D17966" w:rsidRPr="00830AEE" w:rsidRDefault="00A34C82" w:rsidP="00EB2009">
      <w:pPr>
        <w:numPr>
          <w:ilvl w:val="2"/>
          <w:numId w:val="7"/>
        </w:numPr>
        <w:spacing w:before="100" w:beforeAutospacing="1" w:after="100" w:afterAutospacing="1" w:line="240" w:lineRule="auto"/>
        <w:rPr>
          <w:lang w:val="en"/>
        </w:rPr>
      </w:pPr>
      <w:r w:rsidRPr="00830AEE">
        <w:rPr>
          <w:lang w:val="en"/>
        </w:rPr>
        <w:t xml:space="preserve">Improve </w:t>
      </w:r>
      <w:r w:rsidR="00D17966" w:rsidRPr="00830AEE">
        <w:rPr>
          <w:lang w:val="en"/>
        </w:rPr>
        <w:t>site creation</w:t>
      </w:r>
      <w:r w:rsidRPr="00830AEE">
        <w:rPr>
          <w:lang w:val="en"/>
        </w:rPr>
        <w:t xml:space="preserve"> process</w:t>
      </w:r>
      <w:r w:rsidR="00D17966" w:rsidRPr="00830AEE">
        <w:rPr>
          <w:lang w:val="en"/>
        </w:rPr>
        <w:t>.</w:t>
      </w:r>
    </w:p>
    <w:p w14:paraId="62C8F6A8" w14:textId="56466A93" w:rsidR="00C969D2" w:rsidRPr="00830AEE" w:rsidRDefault="00643054" w:rsidP="00EB2009">
      <w:pPr>
        <w:numPr>
          <w:ilvl w:val="2"/>
          <w:numId w:val="7"/>
        </w:numPr>
        <w:spacing w:before="100" w:beforeAutospacing="1" w:after="100" w:afterAutospacing="1" w:line="240" w:lineRule="auto"/>
        <w:rPr>
          <w:lang w:val="en"/>
        </w:rPr>
      </w:pPr>
      <w:r w:rsidRPr="00830AEE">
        <w:t>Create new permission scheme for ECMM</w:t>
      </w:r>
    </w:p>
    <w:p w14:paraId="66735FB8" w14:textId="732BF945" w:rsidR="00643054" w:rsidRPr="00830AEE" w:rsidRDefault="00643054" w:rsidP="00EB2009">
      <w:pPr>
        <w:numPr>
          <w:ilvl w:val="2"/>
          <w:numId w:val="7"/>
        </w:numPr>
        <w:spacing w:before="100" w:beforeAutospacing="1" w:after="100" w:afterAutospacing="1" w:line="240" w:lineRule="auto"/>
        <w:rPr>
          <w:lang w:val="en"/>
        </w:rPr>
      </w:pPr>
      <w:r w:rsidRPr="00830AEE">
        <w:t>Automate processes</w:t>
      </w:r>
    </w:p>
    <w:p w14:paraId="370A498E" w14:textId="77777777" w:rsidR="006F5F15" w:rsidRPr="00830AEE" w:rsidRDefault="006F5F15" w:rsidP="00523C5C">
      <w:pPr>
        <w:spacing w:before="100" w:beforeAutospacing="1" w:after="100" w:afterAutospacing="1" w:line="240" w:lineRule="auto"/>
        <w:rPr>
          <w:lang w:val="en"/>
        </w:rPr>
      </w:pPr>
    </w:p>
    <w:p w14:paraId="4C93C9C0" w14:textId="2662CAC9" w:rsidR="006F5F15" w:rsidRPr="00830AEE" w:rsidRDefault="006F5F15" w:rsidP="006F5F15">
      <w:pPr>
        <w:pStyle w:val="ListParagraph"/>
        <w:numPr>
          <w:ilvl w:val="1"/>
          <w:numId w:val="7"/>
        </w:numPr>
        <w:spacing w:before="100" w:beforeAutospacing="1" w:after="100" w:afterAutospacing="1" w:line="240" w:lineRule="auto"/>
        <w:rPr>
          <w:lang w:val="en"/>
        </w:rPr>
      </w:pPr>
      <w:r w:rsidRPr="00830AEE">
        <w:rPr>
          <w:lang w:val="en"/>
        </w:rPr>
        <w:t>Development Team</w:t>
      </w:r>
    </w:p>
    <w:p w14:paraId="54BB1A59" w14:textId="16D3B142" w:rsidR="00F31DF4" w:rsidRPr="00830AEE" w:rsidRDefault="006F5F15" w:rsidP="00F31DF4">
      <w:pPr>
        <w:pStyle w:val="ListParagraph"/>
        <w:numPr>
          <w:ilvl w:val="2"/>
          <w:numId w:val="7"/>
        </w:numPr>
        <w:spacing w:before="100" w:beforeAutospacing="1" w:after="100" w:afterAutospacing="1" w:line="240" w:lineRule="auto"/>
        <w:rPr>
          <w:lang w:val="en"/>
        </w:rPr>
      </w:pPr>
      <w:r w:rsidRPr="00830AEE">
        <w:rPr>
          <w:lang w:val="en"/>
        </w:rPr>
        <w:t xml:space="preserve">Ensure all requirements are met </w:t>
      </w:r>
      <w:r w:rsidR="00006932" w:rsidRPr="00830AEE">
        <w:rPr>
          <w:lang w:val="en"/>
        </w:rPr>
        <w:t xml:space="preserve">and implementations traced back to requirements </w:t>
      </w:r>
      <w:r w:rsidRPr="00830AEE">
        <w:rPr>
          <w:lang w:val="en"/>
        </w:rPr>
        <w:t>once deployed to production.</w:t>
      </w:r>
      <w:r w:rsidR="00321666" w:rsidRPr="00830AEE">
        <w:rPr>
          <w:lang w:val="en"/>
        </w:rPr>
        <w:t xml:space="preserve"> </w:t>
      </w:r>
    </w:p>
    <w:p w14:paraId="60CEA2F7" w14:textId="77777777" w:rsidR="000C2B69" w:rsidRPr="00830AEE" w:rsidRDefault="00EB2009" w:rsidP="00EB2009">
      <w:pPr>
        <w:spacing w:before="100" w:beforeAutospacing="1" w:after="100" w:afterAutospacing="1"/>
        <w:rPr>
          <w:lang w:val="en"/>
        </w:rPr>
      </w:pPr>
      <w:r w:rsidRPr="00830AEE">
        <w:rPr>
          <w:b/>
          <w:i/>
          <w:lang w:eastAsia="x-none"/>
        </w:rPr>
        <w:t xml:space="preserve"> </w:t>
      </w:r>
    </w:p>
    <w:p w14:paraId="724EC368" w14:textId="77777777" w:rsidR="000C2B69" w:rsidRPr="00830AEE" w:rsidRDefault="000C2B69" w:rsidP="000C2B69">
      <w:pPr>
        <w:pStyle w:val="Heading1"/>
        <w:numPr>
          <w:ilvl w:val="0"/>
          <w:numId w:val="0"/>
        </w:numPr>
        <w:ind w:left="270"/>
        <w:rPr>
          <w:rFonts w:ascii="Arial" w:hAnsi="Arial" w:cs="Arial"/>
          <w:szCs w:val="28"/>
          <w:lang w:val="en-US"/>
        </w:rPr>
      </w:pPr>
      <w:r w:rsidRPr="00830AEE">
        <w:rPr>
          <w:rFonts w:ascii="Arial" w:hAnsi="Arial" w:cs="Arial"/>
          <w:szCs w:val="28"/>
          <w:lang w:val="en-US"/>
        </w:rPr>
        <w:t xml:space="preserve">6. </w:t>
      </w:r>
      <w:bookmarkStart w:id="10" w:name="Training"/>
      <w:r w:rsidR="00EB2009" w:rsidRPr="00830AEE">
        <w:rPr>
          <w:rFonts w:ascii="Arial" w:hAnsi="Arial" w:cs="Arial"/>
          <w:szCs w:val="28"/>
          <w:lang w:val="en-US"/>
        </w:rPr>
        <w:t>Quick Reference</w:t>
      </w:r>
      <w:bookmarkEnd w:id="10"/>
    </w:p>
    <w:p w14:paraId="52AB5947" w14:textId="7F8F34FB" w:rsidR="000C2B69" w:rsidRPr="00830AEE" w:rsidRDefault="000C2B69" w:rsidP="000C2B69">
      <w:pPr>
        <w:spacing w:after="0" w:line="240" w:lineRule="auto"/>
        <w:ind w:left="720"/>
        <w:rPr>
          <w:b/>
          <w:i/>
          <w:lang w:eastAsia="x-none"/>
        </w:rPr>
      </w:pPr>
      <w:r w:rsidRPr="00830AEE">
        <w:rPr>
          <w:b/>
          <w:i/>
          <w:lang w:eastAsia="x-none"/>
        </w:rPr>
        <w:t>[This section will be completed by IT developers with images and step by step guidance]</w:t>
      </w:r>
    </w:p>
    <w:bookmarkEnd w:id="2"/>
    <w:bookmarkEnd w:id="3"/>
    <w:bookmarkEnd w:id="4"/>
    <w:p w14:paraId="6B7EFF4A" w14:textId="6E7623B5" w:rsidR="00F724FE" w:rsidRPr="00830AEE" w:rsidRDefault="00F724FE" w:rsidP="00EB2009">
      <w:pPr>
        <w:numPr>
          <w:ilvl w:val="0"/>
          <w:numId w:val="6"/>
        </w:numPr>
        <w:spacing w:after="0" w:line="240" w:lineRule="auto"/>
      </w:pPr>
      <w:r w:rsidRPr="00830AEE">
        <w:t>Refer to below presentation for screenshots and implementations.</w:t>
      </w:r>
    </w:p>
    <w:p w14:paraId="482E7670" w14:textId="1EEF660F" w:rsidR="00FE3A6B" w:rsidRPr="00830AEE" w:rsidRDefault="00FE3A6B" w:rsidP="00FE3A6B">
      <w:pPr>
        <w:spacing w:after="0" w:line="240" w:lineRule="auto"/>
        <w:ind w:left="720"/>
      </w:pPr>
    </w:p>
    <w:p w14:paraId="02A050D2" w14:textId="2BD49466" w:rsidR="00974CCD" w:rsidRDefault="00974CCD" w:rsidP="00974CCD">
      <w:pPr>
        <w:spacing w:after="0" w:line="240" w:lineRule="auto"/>
        <w:ind w:left="720"/>
        <w:rPr>
          <w:lang w:eastAsia="x-none"/>
        </w:rPr>
      </w:pPr>
    </w:p>
    <w:p w14:paraId="5B494BB9" w14:textId="77ACB757" w:rsidR="00974CCD" w:rsidRDefault="00974CCD" w:rsidP="00974CCD">
      <w:pPr>
        <w:spacing w:after="0" w:line="240" w:lineRule="auto"/>
        <w:ind w:left="720"/>
      </w:pPr>
    </w:p>
    <w:p w14:paraId="2F3011EF" w14:textId="77777777" w:rsidR="002F412B" w:rsidRDefault="002F412B" w:rsidP="002F412B">
      <w:pPr>
        <w:spacing w:after="0" w:line="240" w:lineRule="auto"/>
        <w:ind w:left="360"/>
      </w:pPr>
    </w:p>
    <w:p w14:paraId="30A8F275" w14:textId="38028509" w:rsidR="002F412B" w:rsidRDefault="002F412B" w:rsidP="002F412B">
      <w:pPr>
        <w:spacing w:after="0" w:line="240" w:lineRule="auto"/>
        <w:ind w:firstLine="720"/>
      </w:pPr>
    </w:p>
    <w:p w14:paraId="63A3D453" w14:textId="77777777" w:rsidR="00790A68" w:rsidRPr="00C969D2" w:rsidRDefault="00790A68" w:rsidP="00790A68">
      <w:pPr>
        <w:spacing w:after="0" w:line="240" w:lineRule="auto"/>
        <w:ind w:left="720"/>
      </w:pPr>
    </w:p>
    <w:sectPr w:rsidR="00790A68" w:rsidRPr="00C969D2" w:rsidSect="0055459B">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D6305" w14:textId="77777777" w:rsidR="00393609" w:rsidRDefault="00393609">
      <w:pPr>
        <w:spacing w:after="0" w:line="240" w:lineRule="auto"/>
      </w:pPr>
      <w:r>
        <w:separator/>
      </w:r>
    </w:p>
  </w:endnote>
  <w:endnote w:type="continuationSeparator" w:id="0">
    <w:p w14:paraId="6F983BF7" w14:textId="77777777" w:rsidR="00393609" w:rsidRDefault="00393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4233"/>
      <w:gridCol w:w="1771"/>
      <w:gridCol w:w="3356"/>
    </w:tblGrid>
    <w:tr w:rsidR="007563B9" w:rsidRPr="003E5A00" w14:paraId="243AFDB6" w14:textId="77777777" w:rsidTr="00AF0A5C">
      <w:trPr>
        <w:trHeight w:val="170"/>
      </w:trPr>
      <w:tc>
        <w:tcPr>
          <w:tcW w:w="4338" w:type="dxa"/>
        </w:tcPr>
        <w:p w14:paraId="4A3B7434" w14:textId="77777777" w:rsidR="007563B9" w:rsidRPr="008E59E9" w:rsidRDefault="00393609" w:rsidP="006F2D7B">
          <w:pPr>
            <w:pStyle w:val="Footer"/>
            <w:spacing w:before="60"/>
            <w:rPr>
              <w:rFonts w:cs="Arial"/>
              <w:noProof/>
              <w:sz w:val="16"/>
              <w:szCs w:val="16"/>
              <w:lang w:val="en-US" w:eastAsia="en-US"/>
            </w:rPr>
          </w:pPr>
        </w:p>
      </w:tc>
      <w:tc>
        <w:tcPr>
          <w:tcW w:w="1800" w:type="dxa"/>
        </w:tcPr>
        <w:p w14:paraId="65E5BFD0" w14:textId="6817DBA1" w:rsidR="007563B9" w:rsidRPr="008E59E9" w:rsidRDefault="000C2B69" w:rsidP="003E5A00">
          <w:pPr>
            <w:pStyle w:val="Footer"/>
            <w:spacing w:before="60"/>
            <w:jc w:val="center"/>
            <w:rPr>
              <w:rFonts w:cs="Arial"/>
              <w:szCs w:val="16"/>
              <w:lang w:val="en-US" w:eastAsia="en-US"/>
            </w:rPr>
          </w:pPr>
          <w:r w:rsidRPr="008E59E9">
            <w:rPr>
              <w:rFonts w:cs="Arial"/>
              <w:szCs w:val="16"/>
              <w:lang w:val="en-US" w:eastAsia="en-US"/>
            </w:rPr>
            <w:t xml:space="preserve">Page </w:t>
          </w:r>
          <w:r w:rsidRPr="008E59E9">
            <w:rPr>
              <w:rFonts w:cs="Arial"/>
              <w:szCs w:val="16"/>
              <w:lang w:val="en-US" w:eastAsia="en-US"/>
            </w:rPr>
            <w:fldChar w:fldCharType="begin"/>
          </w:r>
          <w:r w:rsidRPr="008E59E9">
            <w:rPr>
              <w:rFonts w:cs="Arial"/>
              <w:szCs w:val="16"/>
              <w:lang w:val="en-US" w:eastAsia="en-US"/>
            </w:rPr>
            <w:instrText xml:space="preserve"> PAGE   \* MERGEFORMAT </w:instrText>
          </w:r>
          <w:r w:rsidRPr="008E59E9">
            <w:rPr>
              <w:rFonts w:cs="Arial"/>
              <w:szCs w:val="16"/>
              <w:lang w:val="en-US" w:eastAsia="en-US"/>
            </w:rPr>
            <w:fldChar w:fldCharType="separate"/>
          </w:r>
          <w:r w:rsidR="007F14C9">
            <w:rPr>
              <w:rFonts w:cs="Arial"/>
              <w:noProof/>
              <w:szCs w:val="16"/>
              <w:lang w:val="en-US" w:eastAsia="en-US"/>
            </w:rPr>
            <w:t>7</w:t>
          </w:r>
          <w:r w:rsidRPr="008E59E9">
            <w:rPr>
              <w:rFonts w:cs="Arial"/>
              <w:szCs w:val="16"/>
              <w:lang w:val="en-US" w:eastAsia="en-US"/>
            </w:rPr>
            <w:fldChar w:fldCharType="end"/>
          </w:r>
          <w:r w:rsidRPr="008E59E9">
            <w:rPr>
              <w:rFonts w:cs="Arial"/>
              <w:szCs w:val="16"/>
              <w:lang w:val="en-US" w:eastAsia="en-US"/>
            </w:rPr>
            <w:t xml:space="preserve"> of </w:t>
          </w:r>
          <w:r w:rsidRPr="008E59E9">
            <w:rPr>
              <w:rFonts w:cs="Arial"/>
              <w:szCs w:val="16"/>
              <w:lang w:val="en-US" w:eastAsia="en-US"/>
            </w:rPr>
            <w:fldChar w:fldCharType="begin"/>
          </w:r>
          <w:r w:rsidRPr="008E59E9">
            <w:rPr>
              <w:rFonts w:cs="Arial"/>
              <w:szCs w:val="16"/>
              <w:lang w:val="en-US" w:eastAsia="en-US"/>
            </w:rPr>
            <w:instrText xml:space="preserve"> NUMPAGES   \* MERGEFORMAT </w:instrText>
          </w:r>
          <w:r w:rsidRPr="008E59E9">
            <w:rPr>
              <w:rFonts w:cs="Arial"/>
              <w:szCs w:val="16"/>
              <w:lang w:val="en-US" w:eastAsia="en-US"/>
            </w:rPr>
            <w:fldChar w:fldCharType="separate"/>
          </w:r>
          <w:r w:rsidR="007F14C9">
            <w:rPr>
              <w:rFonts w:cs="Arial"/>
              <w:noProof/>
              <w:szCs w:val="16"/>
              <w:lang w:val="en-US" w:eastAsia="en-US"/>
            </w:rPr>
            <w:t>7</w:t>
          </w:r>
          <w:r w:rsidRPr="008E59E9">
            <w:rPr>
              <w:rFonts w:cs="Arial"/>
              <w:szCs w:val="16"/>
              <w:lang w:val="en-US" w:eastAsia="en-US"/>
            </w:rPr>
            <w:fldChar w:fldCharType="end"/>
          </w:r>
        </w:p>
      </w:tc>
      <w:tc>
        <w:tcPr>
          <w:tcW w:w="3438" w:type="dxa"/>
        </w:tcPr>
        <w:p w14:paraId="39FC6EFF" w14:textId="77777777" w:rsidR="007563B9" w:rsidRPr="008E59E9" w:rsidRDefault="00393609" w:rsidP="003E5A00">
          <w:pPr>
            <w:pStyle w:val="Footer"/>
            <w:spacing w:before="60"/>
            <w:jc w:val="right"/>
            <w:rPr>
              <w:rFonts w:cs="Arial"/>
              <w:sz w:val="16"/>
              <w:szCs w:val="16"/>
              <w:lang w:val="en-US" w:eastAsia="en-US"/>
            </w:rPr>
          </w:pPr>
        </w:p>
      </w:tc>
    </w:tr>
  </w:tbl>
  <w:p w14:paraId="0623F721" w14:textId="77777777" w:rsidR="007563B9" w:rsidRPr="00EA0469" w:rsidRDefault="00393609" w:rsidP="00EA0469">
    <w:pPr>
      <w:pStyle w:val="Footer"/>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4408" w14:textId="77777777" w:rsidR="00393609" w:rsidRDefault="00393609">
      <w:pPr>
        <w:spacing w:after="0" w:line="240" w:lineRule="auto"/>
      </w:pPr>
      <w:r>
        <w:separator/>
      </w:r>
    </w:p>
  </w:footnote>
  <w:footnote w:type="continuationSeparator" w:id="0">
    <w:p w14:paraId="4554926D" w14:textId="77777777" w:rsidR="00393609" w:rsidRDefault="00393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3112"/>
      <w:gridCol w:w="3136"/>
      <w:gridCol w:w="3112"/>
    </w:tblGrid>
    <w:tr w:rsidR="007563B9" w14:paraId="629E8AE1" w14:textId="77777777" w:rsidTr="003E5A00">
      <w:tc>
        <w:tcPr>
          <w:tcW w:w="3192" w:type="dxa"/>
        </w:tcPr>
        <w:p w14:paraId="1AFBAE99" w14:textId="7992568D" w:rsidR="007563B9" w:rsidRPr="008E59E9" w:rsidRDefault="00393609" w:rsidP="007453F7">
          <w:pPr>
            <w:pStyle w:val="Header"/>
            <w:spacing w:after="60"/>
            <w:rPr>
              <w:rFonts w:cs="Arial"/>
              <w:lang w:val="en-US" w:eastAsia="en-US"/>
            </w:rPr>
          </w:pPr>
        </w:p>
      </w:tc>
      <w:tc>
        <w:tcPr>
          <w:tcW w:w="3192" w:type="dxa"/>
        </w:tcPr>
        <w:p w14:paraId="4465EA17" w14:textId="77777777" w:rsidR="007563B9" w:rsidRPr="008E59E9" w:rsidRDefault="000C2B69" w:rsidP="003E5A00">
          <w:pPr>
            <w:pStyle w:val="Header"/>
            <w:spacing w:after="60"/>
            <w:jc w:val="center"/>
            <w:rPr>
              <w:rFonts w:cs="Arial"/>
              <w:b/>
              <w:lang w:val="en-US" w:eastAsia="en-US"/>
            </w:rPr>
          </w:pPr>
          <w:r>
            <w:rPr>
              <w:rFonts w:cs="Arial"/>
              <w:b/>
              <w:lang w:val="en-US" w:eastAsia="en-US"/>
            </w:rPr>
            <w:t>Business Rules Plan</w:t>
          </w:r>
        </w:p>
      </w:tc>
      <w:tc>
        <w:tcPr>
          <w:tcW w:w="3192" w:type="dxa"/>
        </w:tcPr>
        <w:p w14:paraId="14D24B46" w14:textId="7E0F4E0A" w:rsidR="007563B9" w:rsidRPr="008E59E9" w:rsidRDefault="00393609" w:rsidP="007D7087">
          <w:pPr>
            <w:pStyle w:val="Header"/>
            <w:spacing w:after="60"/>
            <w:jc w:val="right"/>
            <w:rPr>
              <w:rFonts w:cs="Arial"/>
              <w:lang w:val="en-US" w:eastAsia="en-US"/>
            </w:rPr>
          </w:pPr>
        </w:p>
      </w:tc>
    </w:tr>
  </w:tbl>
  <w:p w14:paraId="7742BA65" w14:textId="77777777" w:rsidR="007563B9" w:rsidRPr="00EA0469" w:rsidRDefault="00393609" w:rsidP="00EA0469">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A5A"/>
    <w:multiLevelType w:val="multilevel"/>
    <w:tmpl w:val="81286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07A6D"/>
    <w:multiLevelType w:val="multilevel"/>
    <w:tmpl w:val="021AF6DA"/>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C4C94"/>
    <w:multiLevelType w:val="multilevel"/>
    <w:tmpl w:val="74F09E6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95406"/>
    <w:multiLevelType w:val="multilevel"/>
    <w:tmpl w:val="B66AA37C"/>
    <w:lvl w:ilvl="0">
      <w:start w:val="1"/>
      <w:numFmt w:val="decimal"/>
      <w:lvlText w:val="%1."/>
      <w:lvlJc w:val="left"/>
      <w:pPr>
        <w:tabs>
          <w:tab w:val="num" w:pos="720"/>
        </w:tabs>
        <w:ind w:left="720" w:hanging="360"/>
      </w:pPr>
      <w:rPr>
        <w:rFonts w:asciiTheme="minorHAnsi" w:eastAsiaTheme="minorEastAsia"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96C98"/>
    <w:multiLevelType w:val="multilevel"/>
    <w:tmpl w:val="81286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4228E"/>
    <w:multiLevelType w:val="multilevel"/>
    <w:tmpl w:val="C2724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E54374"/>
    <w:multiLevelType w:val="multilevel"/>
    <w:tmpl w:val="FA4CDE34"/>
    <w:lvl w:ilvl="0">
      <w:start w:val="1"/>
      <w:numFmt w:val="decimal"/>
      <w:pStyle w:val="Heading1"/>
      <w:suff w:val="space"/>
      <w:lvlText w:val="%1."/>
      <w:lvlJc w:val="left"/>
      <w:pPr>
        <w:ind w:left="702" w:hanging="432"/>
      </w:pPr>
      <w:rPr>
        <w:rFonts w:ascii="Arial" w:hAnsi="Arial" w:cs="Arial" w:hint="default"/>
        <w:b/>
        <w:i w:val="0"/>
        <w:sz w:val="28"/>
        <w:szCs w:val="28"/>
        <w:u w:val="none"/>
      </w:rPr>
    </w:lvl>
    <w:lvl w:ilvl="1">
      <w:start w:val="1"/>
      <w:numFmt w:val="decimal"/>
      <w:pStyle w:val="Heading2"/>
      <w:lvlText w:val="%1.%2"/>
      <w:lvlJc w:val="left"/>
      <w:pPr>
        <w:tabs>
          <w:tab w:val="num" w:pos="936"/>
        </w:tabs>
        <w:ind w:left="936" w:hanging="576"/>
      </w:pPr>
      <w:rPr>
        <w:rFonts w:cs="Times New Roman" w:hint="default"/>
        <w:b/>
      </w:rPr>
    </w:lvl>
    <w:lvl w:ilvl="2">
      <w:start w:val="1"/>
      <w:numFmt w:val="decimal"/>
      <w:pStyle w:val="Heading3"/>
      <w:lvlText w:val="%1.%2.%3"/>
      <w:lvlJc w:val="left"/>
      <w:pPr>
        <w:tabs>
          <w:tab w:val="num" w:pos="2160"/>
        </w:tabs>
        <w:ind w:left="2160" w:hanging="720"/>
      </w:pPr>
      <w:rPr>
        <w:rFonts w:cs="Times New Roman" w:hint="default"/>
      </w:rPr>
    </w:lvl>
    <w:lvl w:ilvl="3">
      <w:start w:val="1"/>
      <w:numFmt w:val="decimal"/>
      <w:pStyle w:val="Heading4"/>
      <w:lvlText w:val="%1.%2.%3.%4"/>
      <w:lvlJc w:val="left"/>
      <w:pPr>
        <w:tabs>
          <w:tab w:val="num" w:pos="2304"/>
        </w:tabs>
        <w:ind w:left="2304" w:hanging="864"/>
      </w:pPr>
      <w:rPr>
        <w:rFonts w:cs="Times New Roman" w:hint="default"/>
      </w:rPr>
    </w:lvl>
    <w:lvl w:ilvl="4">
      <w:start w:val="1"/>
      <w:numFmt w:val="decimal"/>
      <w:pStyle w:val="Heading5"/>
      <w:lvlText w:val="%1.%2.%3.%4.%5"/>
      <w:lvlJc w:val="left"/>
      <w:pPr>
        <w:tabs>
          <w:tab w:val="num" w:pos="2448"/>
        </w:tabs>
        <w:ind w:left="2448" w:hanging="1008"/>
      </w:pPr>
      <w:rPr>
        <w:rFonts w:cs="Times New Roman" w:hint="default"/>
      </w:rPr>
    </w:lvl>
    <w:lvl w:ilvl="5">
      <w:start w:val="1"/>
      <w:numFmt w:val="decimal"/>
      <w:pStyle w:val="Heading6"/>
      <w:lvlText w:val="%1.%2.%3.%4.%5.%6"/>
      <w:lvlJc w:val="left"/>
      <w:pPr>
        <w:tabs>
          <w:tab w:val="num" w:pos="2592"/>
        </w:tabs>
        <w:ind w:left="2592" w:hanging="1152"/>
      </w:pPr>
      <w:rPr>
        <w:rFonts w:cs="Times New Roman" w:hint="default"/>
      </w:rPr>
    </w:lvl>
    <w:lvl w:ilvl="6">
      <w:start w:val="1"/>
      <w:numFmt w:val="decimal"/>
      <w:pStyle w:val="Heading7"/>
      <w:lvlText w:val="%1.%2.%3.%4.%5.%6.%7"/>
      <w:lvlJc w:val="left"/>
      <w:pPr>
        <w:tabs>
          <w:tab w:val="num" w:pos="2736"/>
        </w:tabs>
        <w:ind w:left="2736" w:hanging="1296"/>
      </w:pPr>
      <w:rPr>
        <w:rFonts w:cs="Times New Roman" w:hint="default"/>
      </w:rPr>
    </w:lvl>
    <w:lvl w:ilvl="7">
      <w:start w:val="1"/>
      <w:numFmt w:val="decimal"/>
      <w:pStyle w:val="Heading8"/>
      <w:lvlText w:val="%1.%2.%3.%4.%5.%6.%7.%8"/>
      <w:lvlJc w:val="left"/>
      <w:pPr>
        <w:tabs>
          <w:tab w:val="num" w:pos="2880"/>
        </w:tabs>
        <w:ind w:left="2880" w:hanging="1440"/>
      </w:pPr>
      <w:rPr>
        <w:rFonts w:cs="Times New Roman" w:hint="default"/>
      </w:rPr>
    </w:lvl>
    <w:lvl w:ilvl="8">
      <w:start w:val="1"/>
      <w:numFmt w:val="decimal"/>
      <w:pStyle w:val="Heading9"/>
      <w:lvlText w:val="%1.%2.%3.%4.%5.%6.%7.%8.%9"/>
      <w:lvlJc w:val="left"/>
      <w:pPr>
        <w:tabs>
          <w:tab w:val="num" w:pos="3024"/>
        </w:tabs>
        <w:ind w:left="3024" w:hanging="1584"/>
      </w:pPr>
      <w:rPr>
        <w:rFonts w:cs="Times New Roman" w:hint="default"/>
      </w:r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96"/>
    <w:rsid w:val="00006932"/>
    <w:rsid w:val="00027FB7"/>
    <w:rsid w:val="00051DD7"/>
    <w:rsid w:val="00054AB0"/>
    <w:rsid w:val="000564D6"/>
    <w:rsid w:val="00070B0A"/>
    <w:rsid w:val="00092C61"/>
    <w:rsid w:val="000961AC"/>
    <w:rsid w:val="000A60E2"/>
    <w:rsid w:val="000C2B69"/>
    <w:rsid w:val="000E02B4"/>
    <w:rsid w:val="000F002B"/>
    <w:rsid w:val="000F1C2E"/>
    <w:rsid w:val="001506B3"/>
    <w:rsid w:val="00166600"/>
    <w:rsid w:val="00182194"/>
    <w:rsid w:val="00185FC9"/>
    <w:rsid w:val="001866D4"/>
    <w:rsid w:val="001A5CB7"/>
    <w:rsid w:val="001B5164"/>
    <w:rsid w:val="001D311F"/>
    <w:rsid w:val="001F5BF6"/>
    <w:rsid w:val="001F63B3"/>
    <w:rsid w:val="002105BA"/>
    <w:rsid w:val="002215C2"/>
    <w:rsid w:val="0022261F"/>
    <w:rsid w:val="0023773F"/>
    <w:rsid w:val="00237E87"/>
    <w:rsid w:val="0024508D"/>
    <w:rsid w:val="002509B1"/>
    <w:rsid w:val="002851A1"/>
    <w:rsid w:val="00292845"/>
    <w:rsid w:val="002975B8"/>
    <w:rsid w:val="002D1EF5"/>
    <w:rsid w:val="002E264B"/>
    <w:rsid w:val="002E57B7"/>
    <w:rsid w:val="002F412B"/>
    <w:rsid w:val="0031489E"/>
    <w:rsid w:val="00321666"/>
    <w:rsid w:val="003228FB"/>
    <w:rsid w:val="00332460"/>
    <w:rsid w:val="003704C0"/>
    <w:rsid w:val="00370E1E"/>
    <w:rsid w:val="00393609"/>
    <w:rsid w:val="003A2F9C"/>
    <w:rsid w:val="003A50AC"/>
    <w:rsid w:val="003A7535"/>
    <w:rsid w:val="003F07CF"/>
    <w:rsid w:val="003F5955"/>
    <w:rsid w:val="004134FD"/>
    <w:rsid w:val="00486978"/>
    <w:rsid w:val="00496FD0"/>
    <w:rsid w:val="004977E8"/>
    <w:rsid w:val="004B5E75"/>
    <w:rsid w:val="004C28F4"/>
    <w:rsid w:val="004C2F80"/>
    <w:rsid w:val="004C74D5"/>
    <w:rsid w:val="004D792B"/>
    <w:rsid w:val="00501A54"/>
    <w:rsid w:val="00505BC9"/>
    <w:rsid w:val="00510A5B"/>
    <w:rsid w:val="00516AE4"/>
    <w:rsid w:val="00523C5C"/>
    <w:rsid w:val="00541F0E"/>
    <w:rsid w:val="005424E4"/>
    <w:rsid w:val="00553396"/>
    <w:rsid w:val="00580CDF"/>
    <w:rsid w:val="005A775C"/>
    <w:rsid w:val="005B137C"/>
    <w:rsid w:val="005E76D4"/>
    <w:rsid w:val="005F6C61"/>
    <w:rsid w:val="0062241C"/>
    <w:rsid w:val="0063600C"/>
    <w:rsid w:val="00643054"/>
    <w:rsid w:val="006545C6"/>
    <w:rsid w:val="00690250"/>
    <w:rsid w:val="00695F41"/>
    <w:rsid w:val="006D2F63"/>
    <w:rsid w:val="006D3064"/>
    <w:rsid w:val="006F0C7A"/>
    <w:rsid w:val="006F5F15"/>
    <w:rsid w:val="007039D2"/>
    <w:rsid w:val="00706EEC"/>
    <w:rsid w:val="007108DD"/>
    <w:rsid w:val="0072791E"/>
    <w:rsid w:val="007453F7"/>
    <w:rsid w:val="0074618C"/>
    <w:rsid w:val="007502EA"/>
    <w:rsid w:val="00765133"/>
    <w:rsid w:val="00771373"/>
    <w:rsid w:val="00776C1F"/>
    <w:rsid w:val="00790A68"/>
    <w:rsid w:val="007A7F60"/>
    <w:rsid w:val="007B34E9"/>
    <w:rsid w:val="007E07AE"/>
    <w:rsid w:val="007E7F07"/>
    <w:rsid w:val="007F0E00"/>
    <w:rsid w:val="007F14C9"/>
    <w:rsid w:val="007F4F68"/>
    <w:rsid w:val="00801397"/>
    <w:rsid w:val="00805653"/>
    <w:rsid w:val="00820225"/>
    <w:rsid w:val="00830AEE"/>
    <w:rsid w:val="0088245D"/>
    <w:rsid w:val="008A29A2"/>
    <w:rsid w:val="008B29DE"/>
    <w:rsid w:val="008F053A"/>
    <w:rsid w:val="008F109A"/>
    <w:rsid w:val="0097313D"/>
    <w:rsid w:val="00974CCD"/>
    <w:rsid w:val="00975E9A"/>
    <w:rsid w:val="009828F2"/>
    <w:rsid w:val="00983F1D"/>
    <w:rsid w:val="009A27E9"/>
    <w:rsid w:val="009A437D"/>
    <w:rsid w:val="009C27EE"/>
    <w:rsid w:val="009E2D02"/>
    <w:rsid w:val="009E5356"/>
    <w:rsid w:val="009F6D84"/>
    <w:rsid w:val="00A0425B"/>
    <w:rsid w:val="00A04FFC"/>
    <w:rsid w:val="00A26AF2"/>
    <w:rsid w:val="00A34C82"/>
    <w:rsid w:val="00A47BCD"/>
    <w:rsid w:val="00A559EE"/>
    <w:rsid w:val="00A55DAC"/>
    <w:rsid w:val="00AA1734"/>
    <w:rsid w:val="00AB3876"/>
    <w:rsid w:val="00AD3CF4"/>
    <w:rsid w:val="00AD70CB"/>
    <w:rsid w:val="00AF5BFF"/>
    <w:rsid w:val="00AF75FE"/>
    <w:rsid w:val="00AF79BF"/>
    <w:rsid w:val="00B04F19"/>
    <w:rsid w:val="00B07991"/>
    <w:rsid w:val="00B414AF"/>
    <w:rsid w:val="00B6234F"/>
    <w:rsid w:val="00B72D3C"/>
    <w:rsid w:val="00B74586"/>
    <w:rsid w:val="00BA4350"/>
    <w:rsid w:val="00BD2578"/>
    <w:rsid w:val="00BD4C6F"/>
    <w:rsid w:val="00BD5C25"/>
    <w:rsid w:val="00C119CB"/>
    <w:rsid w:val="00C12A04"/>
    <w:rsid w:val="00C20730"/>
    <w:rsid w:val="00C92C1F"/>
    <w:rsid w:val="00C969D2"/>
    <w:rsid w:val="00C97837"/>
    <w:rsid w:val="00CA1D34"/>
    <w:rsid w:val="00CA6FA5"/>
    <w:rsid w:val="00CB4A36"/>
    <w:rsid w:val="00CB762B"/>
    <w:rsid w:val="00CC6E30"/>
    <w:rsid w:val="00CC7A4A"/>
    <w:rsid w:val="00CC7E3E"/>
    <w:rsid w:val="00CD070A"/>
    <w:rsid w:val="00CD487A"/>
    <w:rsid w:val="00CD7294"/>
    <w:rsid w:val="00CE19DC"/>
    <w:rsid w:val="00CE5B84"/>
    <w:rsid w:val="00CE798C"/>
    <w:rsid w:val="00CF131A"/>
    <w:rsid w:val="00CF157D"/>
    <w:rsid w:val="00D034AE"/>
    <w:rsid w:val="00D17966"/>
    <w:rsid w:val="00D3266C"/>
    <w:rsid w:val="00D326F3"/>
    <w:rsid w:val="00D56C4F"/>
    <w:rsid w:val="00D6055B"/>
    <w:rsid w:val="00D60CD0"/>
    <w:rsid w:val="00D6376F"/>
    <w:rsid w:val="00D77786"/>
    <w:rsid w:val="00D97771"/>
    <w:rsid w:val="00DC122D"/>
    <w:rsid w:val="00DC62AC"/>
    <w:rsid w:val="00DD00D9"/>
    <w:rsid w:val="00DD2E82"/>
    <w:rsid w:val="00E23631"/>
    <w:rsid w:val="00E354FF"/>
    <w:rsid w:val="00E50789"/>
    <w:rsid w:val="00E70B00"/>
    <w:rsid w:val="00EB2009"/>
    <w:rsid w:val="00EB2C68"/>
    <w:rsid w:val="00EF0DF6"/>
    <w:rsid w:val="00F01D74"/>
    <w:rsid w:val="00F04BC1"/>
    <w:rsid w:val="00F16AF4"/>
    <w:rsid w:val="00F31DF4"/>
    <w:rsid w:val="00F32FCC"/>
    <w:rsid w:val="00F42F99"/>
    <w:rsid w:val="00F63826"/>
    <w:rsid w:val="00F63927"/>
    <w:rsid w:val="00F724FE"/>
    <w:rsid w:val="00FB00E1"/>
    <w:rsid w:val="00FB16D4"/>
    <w:rsid w:val="00FB29DE"/>
    <w:rsid w:val="00FC4D96"/>
    <w:rsid w:val="00FC5E15"/>
    <w:rsid w:val="00FC6476"/>
    <w:rsid w:val="00FE3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C6F0"/>
  <w15:docId w15:val="{E64572D3-284F-4331-9680-F1FD9041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C2B69"/>
    <w:pPr>
      <w:keepNext/>
      <w:numPr>
        <w:numId w:val="1"/>
      </w:numPr>
      <w:pBdr>
        <w:top w:val="single" w:sz="4" w:space="1" w:color="auto"/>
        <w:left w:val="single" w:sz="4" w:space="4" w:color="auto"/>
        <w:bottom w:val="single" w:sz="4" w:space="1" w:color="auto"/>
        <w:right w:val="single" w:sz="4" w:space="4" w:color="auto"/>
      </w:pBdr>
      <w:shd w:val="pct15" w:color="auto" w:fill="auto"/>
      <w:spacing w:before="240" w:after="60" w:line="240" w:lineRule="auto"/>
      <w:outlineLvl w:val="0"/>
    </w:pPr>
    <w:rPr>
      <w:rFonts w:ascii="Arial Bold" w:eastAsia="Times New Roman" w:hAnsi="Arial Bold" w:cs="Times New Roman"/>
      <w:b/>
      <w:bCs/>
      <w:kern w:val="32"/>
      <w:sz w:val="28"/>
      <w:szCs w:val="32"/>
      <w:lang w:val="x-none" w:eastAsia="x-none"/>
    </w:rPr>
  </w:style>
  <w:style w:type="paragraph" w:styleId="Heading2">
    <w:name w:val="heading 2"/>
    <w:basedOn w:val="Normal"/>
    <w:next w:val="Normal"/>
    <w:link w:val="Heading2Char"/>
    <w:qFormat/>
    <w:rsid w:val="000C2B69"/>
    <w:pPr>
      <w:numPr>
        <w:ilvl w:val="1"/>
        <w:numId w:val="1"/>
      </w:numPr>
      <w:spacing w:after="0" w:line="240" w:lineRule="auto"/>
      <w:outlineLvl w:val="1"/>
    </w:pPr>
    <w:rPr>
      <w:rFonts w:ascii="Helvetica" w:eastAsia="Times New Roman" w:hAnsi="Helvetica" w:cs="Times New Roman"/>
      <w:b/>
      <w:bCs/>
      <w:sz w:val="24"/>
      <w:szCs w:val="20"/>
      <w:lang w:val="x-none" w:eastAsia="x-none"/>
    </w:rPr>
  </w:style>
  <w:style w:type="paragraph" w:styleId="Heading3">
    <w:name w:val="heading 3"/>
    <w:basedOn w:val="Normal"/>
    <w:next w:val="Normal"/>
    <w:link w:val="Heading3Char"/>
    <w:qFormat/>
    <w:rsid w:val="000C2B69"/>
    <w:pPr>
      <w:numPr>
        <w:ilvl w:val="2"/>
        <w:numId w:val="1"/>
      </w:numPr>
      <w:tabs>
        <w:tab w:val="clear" w:pos="2160"/>
      </w:tabs>
      <w:spacing w:after="0" w:line="240" w:lineRule="auto"/>
      <w:ind w:left="1440"/>
      <w:outlineLvl w:val="2"/>
    </w:pPr>
    <w:rPr>
      <w:rFonts w:ascii="Arial" w:eastAsia="Times New Roman" w:hAnsi="Arial" w:cs="Times New Roman"/>
      <w:b/>
      <w:bCs/>
      <w:sz w:val="20"/>
      <w:szCs w:val="26"/>
      <w:lang w:val="x-none" w:eastAsia="x-none"/>
    </w:rPr>
  </w:style>
  <w:style w:type="paragraph" w:styleId="Heading4">
    <w:name w:val="heading 4"/>
    <w:basedOn w:val="Normal"/>
    <w:next w:val="Normal"/>
    <w:link w:val="Heading4Char"/>
    <w:qFormat/>
    <w:rsid w:val="000C2B69"/>
    <w:pPr>
      <w:keepNext/>
      <w:numPr>
        <w:ilvl w:val="3"/>
        <w:numId w:val="1"/>
      </w:numPr>
      <w:spacing w:after="0" w:line="240" w:lineRule="auto"/>
      <w:outlineLvl w:val="3"/>
    </w:pPr>
    <w:rPr>
      <w:rFonts w:ascii="Helvetica" w:eastAsia="Times New Roman" w:hAnsi="Helvetica" w:cs="Times New Roman"/>
      <w:b/>
      <w:bCs/>
      <w:color w:val="000000"/>
      <w:sz w:val="20"/>
      <w:szCs w:val="16"/>
      <w:lang w:val="x-none" w:eastAsia="x-none"/>
    </w:rPr>
  </w:style>
  <w:style w:type="paragraph" w:styleId="Heading5">
    <w:name w:val="heading 5"/>
    <w:basedOn w:val="Normal"/>
    <w:next w:val="Normal"/>
    <w:link w:val="Heading5Char"/>
    <w:qFormat/>
    <w:rsid w:val="000C2B69"/>
    <w:pPr>
      <w:numPr>
        <w:ilvl w:val="4"/>
        <w:numId w:val="1"/>
      </w:numPr>
      <w:spacing w:after="0" w:line="240" w:lineRule="auto"/>
      <w:outlineLvl w:val="4"/>
    </w:pPr>
    <w:rPr>
      <w:rFonts w:ascii="Arial" w:eastAsia="Times New Roman" w:hAnsi="Arial" w:cs="Times New Roman"/>
      <w:bCs/>
      <w:sz w:val="20"/>
      <w:szCs w:val="20"/>
      <w:lang w:val="x-none" w:eastAsia="x-none"/>
    </w:rPr>
  </w:style>
  <w:style w:type="paragraph" w:styleId="Heading6">
    <w:name w:val="heading 6"/>
    <w:basedOn w:val="Normal"/>
    <w:next w:val="Normal"/>
    <w:link w:val="Heading6Char"/>
    <w:qFormat/>
    <w:rsid w:val="000C2B69"/>
    <w:pPr>
      <w:keepNext/>
      <w:numPr>
        <w:ilvl w:val="5"/>
        <w:numId w:val="1"/>
      </w:numPr>
      <w:spacing w:after="0" w:line="240" w:lineRule="auto"/>
      <w:outlineLvl w:val="5"/>
    </w:pPr>
    <w:rPr>
      <w:rFonts w:ascii="Arial" w:eastAsia="Times New Roman" w:hAnsi="Arial" w:cs="Times New Roman"/>
      <w:i/>
      <w:iCs/>
      <w:sz w:val="20"/>
      <w:szCs w:val="20"/>
      <w:u w:val="single"/>
      <w:lang w:val="x-none" w:eastAsia="x-none"/>
    </w:rPr>
  </w:style>
  <w:style w:type="paragraph" w:styleId="Heading7">
    <w:name w:val="heading 7"/>
    <w:basedOn w:val="Normal"/>
    <w:next w:val="Normal"/>
    <w:link w:val="Heading7Char"/>
    <w:qFormat/>
    <w:rsid w:val="000C2B69"/>
    <w:pPr>
      <w:keepNext/>
      <w:numPr>
        <w:ilvl w:val="6"/>
        <w:numId w:val="1"/>
      </w:numPr>
      <w:spacing w:after="0" w:line="240" w:lineRule="auto"/>
      <w:outlineLvl w:val="6"/>
    </w:pPr>
    <w:rPr>
      <w:rFonts w:ascii="Arial" w:eastAsia="Times New Roman" w:hAnsi="Arial" w:cs="Times New Roman"/>
      <w:sz w:val="24"/>
      <w:szCs w:val="20"/>
      <w:lang w:val="x-none" w:eastAsia="x-none"/>
    </w:rPr>
  </w:style>
  <w:style w:type="paragraph" w:styleId="Heading8">
    <w:name w:val="heading 8"/>
    <w:basedOn w:val="Normal"/>
    <w:next w:val="Normal"/>
    <w:link w:val="Heading8Char"/>
    <w:qFormat/>
    <w:rsid w:val="000C2B69"/>
    <w:pPr>
      <w:keepNext/>
      <w:numPr>
        <w:ilvl w:val="7"/>
        <w:numId w:val="1"/>
      </w:numPr>
      <w:spacing w:after="0" w:line="240" w:lineRule="auto"/>
      <w:outlineLvl w:val="7"/>
    </w:pPr>
    <w:rPr>
      <w:rFonts w:ascii="Arial" w:eastAsia="Times New Roman" w:hAnsi="Arial" w:cs="Times New Roman"/>
      <w:b/>
      <w:bCs/>
      <w:kern w:val="32"/>
      <w:sz w:val="24"/>
      <w:szCs w:val="20"/>
      <w:lang w:val="x-none" w:eastAsia="x-none"/>
    </w:rPr>
  </w:style>
  <w:style w:type="paragraph" w:styleId="Heading9">
    <w:name w:val="heading 9"/>
    <w:basedOn w:val="Normal"/>
    <w:next w:val="Normal"/>
    <w:link w:val="Heading9Char"/>
    <w:qFormat/>
    <w:rsid w:val="000C2B69"/>
    <w:pPr>
      <w:keepNext/>
      <w:numPr>
        <w:ilvl w:val="8"/>
        <w:numId w:val="1"/>
      </w:numPr>
      <w:spacing w:after="0" w:line="240" w:lineRule="auto"/>
      <w:jc w:val="center"/>
      <w:outlineLvl w:val="8"/>
    </w:pPr>
    <w:rPr>
      <w:rFonts w:ascii="Arial" w:eastAsia="Times New Roman" w:hAnsi="Arial" w:cs="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2B69"/>
    <w:rPr>
      <w:rFonts w:ascii="Arial Bold" w:eastAsia="Times New Roman" w:hAnsi="Arial Bold" w:cs="Times New Roman"/>
      <w:b/>
      <w:bCs/>
      <w:kern w:val="32"/>
      <w:sz w:val="28"/>
      <w:szCs w:val="32"/>
      <w:shd w:val="pct15" w:color="auto" w:fill="auto"/>
      <w:lang w:val="x-none" w:eastAsia="x-none"/>
    </w:rPr>
  </w:style>
  <w:style w:type="character" w:customStyle="1" w:styleId="Heading2Char">
    <w:name w:val="Heading 2 Char"/>
    <w:basedOn w:val="DefaultParagraphFont"/>
    <w:link w:val="Heading2"/>
    <w:rsid w:val="000C2B69"/>
    <w:rPr>
      <w:rFonts w:ascii="Helvetica" w:eastAsia="Times New Roman" w:hAnsi="Helvetica" w:cs="Times New Roman"/>
      <w:b/>
      <w:bCs/>
      <w:sz w:val="24"/>
      <w:szCs w:val="20"/>
      <w:lang w:val="x-none" w:eastAsia="x-none"/>
    </w:rPr>
  </w:style>
  <w:style w:type="character" w:customStyle="1" w:styleId="Heading3Char">
    <w:name w:val="Heading 3 Char"/>
    <w:basedOn w:val="DefaultParagraphFont"/>
    <w:link w:val="Heading3"/>
    <w:rsid w:val="000C2B69"/>
    <w:rPr>
      <w:rFonts w:ascii="Arial" w:eastAsia="Times New Roman" w:hAnsi="Arial" w:cs="Times New Roman"/>
      <w:b/>
      <w:bCs/>
      <w:sz w:val="20"/>
      <w:szCs w:val="26"/>
      <w:lang w:val="x-none" w:eastAsia="x-none"/>
    </w:rPr>
  </w:style>
  <w:style w:type="character" w:customStyle="1" w:styleId="Heading4Char">
    <w:name w:val="Heading 4 Char"/>
    <w:basedOn w:val="DefaultParagraphFont"/>
    <w:link w:val="Heading4"/>
    <w:rsid w:val="000C2B69"/>
    <w:rPr>
      <w:rFonts w:ascii="Helvetica" w:eastAsia="Times New Roman" w:hAnsi="Helvetica" w:cs="Times New Roman"/>
      <w:b/>
      <w:bCs/>
      <w:color w:val="000000"/>
      <w:sz w:val="20"/>
      <w:szCs w:val="16"/>
      <w:lang w:val="x-none" w:eastAsia="x-none"/>
    </w:rPr>
  </w:style>
  <w:style w:type="character" w:customStyle="1" w:styleId="Heading5Char">
    <w:name w:val="Heading 5 Char"/>
    <w:basedOn w:val="DefaultParagraphFont"/>
    <w:link w:val="Heading5"/>
    <w:rsid w:val="000C2B69"/>
    <w:rPr>
      <w:rFonts w:ascii="Arial" w:eastAsia="Times New Roman" w:hAnsi="Arial" w:cs="Times New Roman"/>
      <w:bCs/>
      <w:sz w:val="20"/>
      <w:szCs w:val="20"/>
      <w:lang w:val="x-none" w:eastAsia="x-none"/>
    </w:rPr>
  </w:style>
  <w:style w:type="character" w:customStyle="1" w:styleId="Heading6Char">
    <w:name w:val="Heading 6 Char"/>
    <w:basedOn w:val="DefaultParagraphFont"/>
    <w:link w:val="Heading6"/>
    <w:rsid w:val="000C2B69"/>
    <w:rPr>
      <w:rFonts w:ascii="Arial" w:eastAsia="Times New Roman" w:hAnsi="Arial" w:cs="Times New Roman"/>
      <w:i/>
      <w:iCs/>
      <w:sz w:val="20"/>
      <w:szCs w:val="20"/>
      <w:u w:val="single"/>
      <w:lang w:val="x-none" w:eastAsia="x-none"/>
    </w:rPr>
  </w:style>
  <w:style w:type="character" w:customStyle="1" w:styleId="Heading7Char">
    <w:name w:val="Heading 7 Char"/>
    <w:basedOn w:val="DefaultParagraphFont"/>
    <w:link w:val="Heading7"/>
    <w:rsid w:val="000C2B69"/>
    <w:rPr>
      <w:rFonts w:ascii="Arial" w:eastAsia="Times New Roman" w:hAnsi="Arial" w:cs="Times New Roman"/>
      <w:sz w:val="24"/>
      <w:szCs w:val="20"/>
      <w:lang w:val="x-none" w:eastAsia="x-none"/>
    </w:rPr>
  </w:style>
  <w:style w:type="character" w:customStyle="1" w:styleId="Heading8Char">
    <w:name w:val="Heading 8 Char"/>
    <w:basedOn w:val="DefaultParagraphFont"/>
    <w:link w:val="Heading8"/>
    <w:rsid w:val="000C2B69"/>
    <w:rPr>
      <w:rFonts w:ascii="Arial" w:eastAsia="Times New Roman" w:hAnsi="Arial" w:cs="Times New Roman"/>
      <w:b/>
      <w:bCs/>
      <w:kern w:val="32"/>
      <w:sz w:val="24"/>
      <w:szCs w:val="20"/>
      <w:lang w:val="x-none" w:eastAsia="x-none"/>
    </w:rPr>
  </w:style>
  <w:style w:type="character" w:customStyle="1" w:styleId="Heading9Char">
    <w:name w:val="Heading 9 Char"/>
    <w:basedOn w:val="DefaultParagraphFont"/>
    <w:link w:val="Heading9"/>
    <w:rsid w:val="000C2B69"/>
    <w:rPr>
      <w:rFonts w:ascii="Arial" w:eastAsia="Times New Roman" w:hAnsi="Arial" w:cs="Times New Roman"/>
      <w:b/>
      <w:bCs/>
      <w:sz w:val="20"/>
      <w:szCs w:val="20"/>
      <w:lang w:val="x-none" w:eastAsia="x-none"/>
    </w:rPr>
  </w:style>
  <w:style w:type="paragraph" w:styleId="Title">
    <w:name w:val="Title"/>
    <w:basedOn w:val="Normal"/>
    <w:link w:val="TitleChar"/>
    <w:uiPriority w:val="10"/>
    <w:qFormat/>
    <w:rsid w:val="000C2B69"/>
    <w:pPr>
      <w:spacing w:after="0" w:line="240" w:lineRule="auto"/>
      <w:jc w:val="center"/>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link w:val="Title"/>
    <w:uiPriority w:val="10"/>
    <w:rsid w:val="000C2B69"/>
    <w:rPr>
      <w:rFonts w:ascii="Cambria" w:eastAsia="Times New Roman" w:hAnsi="Cambria" w:cs="Times New Roman"/>
      <w:b/>
      <w:bCs/>
      <w:kern w:val="28"/>
      <w:sz w:val="32"/>
      <w:szCs w:val="32"/>
      <w:lang w:val="x-none" w:eastAsia="x-none"/>
    </w:rPr>
  </w:style>
  <w:style w:type="character" w:styleId="Hyperlink">
    <w:name w:val="Hyperlink"/>
    <w:uiPriority w:val="99"/>
    <w:rsid w:val="000C2B69"/>
    <w:rPr>
      <w:rFonts w:cs="Times New Roman"/>
      <w:color w:val="0000FF"/>
      <w:u w:val="single"/>
    </w:rPr>
  </w:style>
  <w:style w:type="paragraph" w:styleId="Footer">
    <w:name w:val="footer"/>
    <w:basedOn w:val="Normal"/>
    <w:link w:val="FooterChar"/>
    <w:uiPriority w:val="99"/>
    <w:rsid w:val="000C2B69"/>
    <w:pPr>
      <w:tabs>
        <w:tab w:val="center" w:pos="4320"/>
        <w:tab w:val="right" w:pos="8640"/>
      </w:tabs>
      <w:spacing w:after="0" w:line="240" w:lineRule="auto"/>
    </w:pPr>
    <w:rPr>
      <w:rFonts w:ascii="Arial" w:eastAsia="Times New Roman" w:hAnsi="Arial" w:cs="Times New Roman"/>
      <w:sz w:val="20"/>
      <w:szCs w:val="20"/>
      <w:lang w:val="x-none" w:eastAsia="x-none"/>
    </w:rPr>
  </w:style>
  <w:style w:type="character" w:customStyle="1" w:styleId="FooterChar">
    <w:name w:val="Footer Char"/>
    <w:basedOn w:val="DefaultParagraphFont"/>
    <w:link w:val="Footer"/>
    <w:uiPriority w:val="99"/>
    <w:rsid w:val="000C2B69"/>
    <w:rPr>
      <w:rFonts w:ascii="Arial" w:eastAsia="Times New Roman" w:hAnsi="Arial" w:cs="Times New Roman"/>
      <w:sz w:val="20"/>
      <w:szCs w:val="20"/>
      <w:lang w:val="x-none" w:eastAsia="x-none"/>
    </w:rPr>
  </w:style>
  <w:style w:type="paragraph" w:styleId="Header">
    <w:name w:val="header"/>
    <w:aliases w:val="Draft"/>
    <w:basedOn w:val="Normal"/>
    <w:link w:val="HeaderChar"/>
    <w:uiPriority w:val="99"/>
    <w:rsid w:val="000C2B69"/>
    <w:pPr>
      <w:tabs>
        <w:tab w:val="center" w:pos="4153"/>
        <w:tab w:val="right" w:pos="8306"/>
      </w:tabs>
      <w:spacing w:after="0" w:line="240" w:lineRule="auto"/>
    </w:pPr>
    <w:rPr>
      <w:rFonts w:ascii="Arial" w:eastAsia="Times New Roman" w:hAnsi="Arial" w:cs="Times New Roman"/>
      <w:sz w:val="20"/>
      <w:szCs w:val="20"/>
      <w:lang w:val="x-none" w:eastAsia="x-none"/>
    </w:rPr>
  </w:style>
  <w:style w:type="character" w:customStyle="1" w:styleId="HeaderChar">
    <w:name w:val="Header Char"/>
    <w:aliases w:val="Draft Char"/>
    <w:basedOn w:val="DefaultParagraphFont"/>
    <w:link w:val="Header"/>
    <w:uiPriority w:val="99"/>
    <w:rsid w:val="000C2B69"/>
    <w:rPr>
      <w:rFonts w:ascii="Arial" w:eastAsia="Times New Roman" w:hAnsi="Arial" w:cs="Times New Roman"/>
      <w:sz w:val="20"/>
      <w:szCs w:val="20"/>
      <w:lang w:val="x-none" w:eastAsia="x-none"/>
    </w:rPr>
  </w:style>
  <w:style w:type="paragraph" w:styleId="BalloonText">
    <w:name w:val="Balloon Text"/>
    <w:basedOn w:val="Normal"/>
    <w:link w:val="BalloonTextChar"/>
    <w:uiPriority w:val="99"/>
    <w:semiHidden/>
    <w:unhideWhenUsed/>
    <w:rsid w:val="000C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B69"/>
    <w:rPr>
      <w:rFonts w:ascii="Tahoma" w:hAnsi="Tahoma" w:cs="Tahoma"/>
      <w:sz w:val="16"/>
      <w:szCs w:val="16"/>
    </w:rPr>
  </w:style>
  <w:style w:type="character" w:styleId="FollowedHyperlink">
    <w:name w:val="FollowedHyperlink"/>
    <w:basedOn w:val="DefaultParagraphFont"/>
    <w:uiPriority w:val="99"/>
    <w:semiHidden/>
    <w:unhideWhenUsed/>
    <w:rsid w:val="00B74586"/>
    <w:rPr>
      <w:color w:val="800080" w:themeColor="followedHyperlink"/>
      <w:u w:val="single"/>
    </w:rPr>
  </w:style>
  <w:style w:type="paragraph" w:styleId="ListParagraph">
    <w:name w:val="List Paragraph"/>
    <w:basedOn w:val="Normal"/>
    <w:uiPriority w:val="34"/>
    <w:qFormat/>
    <w:rsid w:val="00486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sdn.microsoft.com/en-us/library/ff648492.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dK5\Desktop\Business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etterNet xmlns="8613dfbc-1ead-466c-a5ef-72b9c18dd9c1">
      <Url xsi:nil="true"/>
      <Description xsi:nil="true"/>
    </BetterNe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25A9AC87BEFF4FBC939027AF7F4D91" ma:contentTypeVersion="6" ma:contentTypeDescription="Create a new document." ma:contentTypeScope="" ma:versionID="a84516492619965b864a7aab8b1fe788">
  <xsd:schema xmlns:xsd="http://www.w3.org/2001/XMLSchema" xmlns:xs="http://www.w3.org/2001/XMLSchema" xmlns:p="http://schemas.microsoft.com/office/2006/metadata/properties" xmlns:ns2="8613dfbc-1ead-466c-a5ef-72b9c18dd9c1" targetNamespace="http://schemas.microsoft.com/office/2006/metadata/properties" ma:root="true" ma:fieldsID="9f65fca50cbe553afd2574d29453ddb4" ns2:_="">
    <xsd:import namespace="8613dfbc-1ead-466c-a5ef-72b9c18dd9c1"/>
    <xsd:element name="properties">
      <xsd:complexType>
        <xsd:sequence>
          <xsd:element name="documentManagement">
            <xsd:complexType>
              <xsd:all>
                <xsd:element ref="ns2:Tasks" minOccurs="0"/>
                <xsd:element ref="ns2:BetterN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3dfbc-1ead-466c-a5ef-72b9c18dd9c1" elementFormDefault="qualified">
    <xsd:import namespace="http://schemas.microsoft.com/office/2006/documentManagement/types"/>
    <xsd:import namespace="http://schemas.microsoft.com/office/infopath/2007/PartnerControls"/>
    <xsd:element name="Tasks" ma:index="8" nillable="true" ma:displayName="Tasks" ma:list="{39139800-f1c8-4642-bcb4-a80cb4a738e3}" ma:internalName="Tasks" ma:readOnly="true" ma:showField="Project_x003a_">
      <xsd:simpleType>
        <xsd:restriction base="dms:Lookup"/>
      </xsd:simpleType>
    </xsd:element>
    <xsd:element name="BetterNet" ma:index="10" nillable="true" ma:displayName="Project Type" ma:description="Incident Number and BetterNet URL&#10;Incident Number - Project and PWA URL&#10;Internal Request and URL" ma:format="Hyperlink" ma:internalName="BetterNet">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C9007-44A6-416C-B37A-A066FEC2FB2A}">
  <ds:schemaRefs>
    <ds:schemaRef ds:uri="http://schemas.microsoft.com/office/2006/metadata/properties"/>
    <ds:schemaRef ds:uri="http://schemas.microsoft.com/office/infopath/2007/PartnerControls"/>
    <ds:schemaRef ds:uri="8613dfbc-1ead-466c-a5ef-72b9c18dd9c1"/>
  </ds:schemaRefs>
</ds:datastoreItem>
</file>

<file path=customXml/itemProps2.xml><?xml version="1.0" encoding="utf-8"?>
<ds:datastoreItem xmlns:ds="http://schemas.openxmlformats.org/officeDocument/2006/customXml" ds:itemID="{A683BC0B-8D58-4716-8FF5-A5284F3085C6}">
  <ds:schemaRefs>
    <ds:schemaRef ds:uri="http://schemas.microsoft.com/sharepoint/v3/contenttype/forms"/>
  </ds:schemaRefs>
</ds:datastoreItem>
</file>

<file path=customXml/itemProps3.xml><?xml version="1.0" encoding="utf-8"?>
<ds:datastoreItem xmlns:ds="http://schemas.openxmlformats.org/officeDocument/2006/customXml" ds:itemID="{BC040BDD-D0C1-41E2-A0C1-4F677BAC8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3dfbc-1ead-466c-a5ef-72b9c18dd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BusinessPlan</Template>
  <TotalTime>1</TotalTime>
  <Pages>7</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Client Center Proposals and Contracts - BusinessPlan.docx</vt:lpstr>
    </vt:vector>
  </TitlesOfParts>
  <Company>Day &amp; Zimmermann</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Center Proposals and Contracts - BusinessPlan.docx</dc:title>
  <dc:creator>dzuser</dc:creator>
  <cp:lastModifiedBy>Shaun Lewis</cp:lastModifiedBy>
  <cp:revision>2</cp:revision>
  <cp:lastPrinted>2016-11-15T16:22:00Z</cp:lastPrinted>
  <dcterms:created xsi:type="dcterms:W3CDTF">2018-05-04T00:11:00Z</dcterms:created>
  <dcterms:modified xsi:type="dcterms:W3CDTF">2018-05-04T00:11:00Z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0x0101009F25A9AC87BEFF4FBC939027AF7F4D91</vt:lpwstr>
  </property>
  <property fmtid="{D5CDD505-2E9C-101B-9397-08002B2CF9AE}" pid="3" name="Sponsor">
    <vt:lpwstr/>
  </property>
  <property fmtid="{D5CDD505-2E9C-101B-9397-08002B2CF9AE}" pid="4" name="AssignedTo">
    <vt:lpwstr/>
  </property>
  <property fmtid="{D5CDD505-2E9C-101B-9397-08002B2CF9AE}" pid="5" name="Requestor">
    <vt:lpwstr/>
  </property>
  <property fmtid="{D5CDD505-2E9C-101B-9397-08002B2CF9AE}" pid="6" name="_docset_NoMedatataSyncRequired">
    <vt:lpwstr>False</vt:lpwstr>
  </property>
</Properties>
</file>