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黑体" w:hAnsi="黑体" w:eastAsia="黑体"/>
          <w:b/>
          <w:color w:val="1C1917"/>
          <w:sz w:val="30"/>
        </w:rPr>
        <w:t>语文·四上·第三单元练习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学校：____________　班级：________　姓名：____________　成绩：________</w:t>
      </w:r>
    </w:p>
    <w:p>
      <w:pPr>
        <w:spacing w:before="0" w:after="120" w:line="276" w:lineRule="auto"/>
        <w:jc w:val="center"/>
      </w:pPr>
      <w:r>
        <w:rPr>
          <w:rFonts w:ascii="宋体" w:hAnsi="宋体" w:eastAsia="宋体"/>
          <w:b w:val="0"/>
          <w:color w:val="C2410C"/>
          <w:sz w:val="16"/>
        </w:rPr>
        <w:t>（扫描件仅有第 1–2 页 · 第 3–4 页待补）</w:t>
      </w:r>
    </w:p>
    <w:p>
      <w:pPr>
        <w:spacing w:before="14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一、看拼音，写词语。</w:t>
      </w:r>
    </w:p>
    <w:p>
      <w:pPr>
        <w:spacing w:before="20" w:after="20" w:line="240" w:lineRule="auto"/>
      </w:pPr>
      <w:r>
        <w:rPr>
          <w:rFonts w:ascii="Times New Roman" w:hAnsi="Times New Roman" w:eastAsia="宋体"/>
          <w:b w:val="0"/>
          <w:color w:val="1C1917"/>
          <w:sz w:val="20"/>
        </w:rPr>
        <w:t>guāng huá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464" w:hRule="atLeast"/>
        </w:trPr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</w:tr>
    </w:tbl>
    <w:p>
      <w:pPr>
        <w:spacing w:before="0" w:after="60"/>
      </w:pPr>
    </w:p>
    <w:p>
      <w:pPr>
        <w:spacing w:before="0" w:after="20" w:line="276" w:lineRule="auto"/>
      </w:pPr>
      <w:r>
        <w:rPr>
          <w:rFonts w:ascii="宋体" w:hAnsi="宋体" w:eastAsia="宋体"/>
          <w:b w:val="0"/>
          <w:color w:val="1C1917"/>
          <w:sz w:val="21"/>
        </w:rPr>
        <w:t>的墙壁上，</w:t>
      </w:r>
    </w:p>
    <w:p>
      <w:pPr>
        <w:spacing w:before="20" w:after="20" w:line="240" w:lineRule="auto"/>
      </w:pPr>
      <w:r>
        <w:rPr>
          <w:rFonts w:ascii="Times New Roman" w:hAnsi="Times New Roman" w:eastAsia="宋体"/>
          <w:b w:val="0"/>
          <w:color w:val="1C1917"/>
          <w:sz w:val="20"/>
        </w:rPr>
        <w:t>nèn lǜ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464" w:hRule="atLeast"/>
        </w:trPr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</w:tr>
    </w:tbl>
    <w:p>
      <w:pPr>
        <w:spacing w:before="0" w:after="60"/>
      </w:pPr>
    </w:p>
    <w:p>
      <w:pPr>
        <w:spacing w:before="0" w:after="20" w:line="276" w:lineRule="auto"/>
      </w:pPr>
      <w:r>
        <w:rPr>
          <w:rFonts w:ascii="宋体" w:hAnsi="宋体" w:eastAsia="宋体"/>
          <w:b w:val="0"/>
          <w:color w:val="1C1917"/>
          <w:sz w:val="21"/>
        </w:rPr>
        <w:t>的</w:t>
      </w:r>
    </w:p>
    <w:p>
      <w:pPr>
        <w:spacing w:before="20" w:after="20" w:line="240" w:lineRule="auto"/>
      </w:pPr>
      <w:r>
        <w:rPr>
          <w:rFonts w:ascii="Times New Roman" w:hAnsi="Times New Roman" w:eastAsia="宋体"/>
          <w:b w:val="0"/>
          <w:color w:val="1C1917"/>
          <w:sz w:val="20"/>
        </w:rPr>
        <w:t>pá shān hǔ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trHeight w:val="464" w:hRule="atLeast"/>
        </w:trPr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</w:tr>
    </w:tbl>
    <w:p>
      <w:pPr>
        <w:spacing w:before="0" w:after="60"/>
      </w:pPr>
    </w:p>
    <w:p>
      <w:pPr>
        <w:spacing w:before="0" w:after="20" w:line="276" w:lineRule="auto"/>
      </w:pPr>
      <w:r>
        <w:rPr>
          <w:rFonts w:ascii="宋体" w:hAnsi="宋体" w:eastAsia="宋体"/>
          <w:b w:val="0"/>
          <w:color w:val="1C1917"/>
          <w:sz w:val="21"/>
        </w:rPr>
        <w:t>正悄悄生长，叶片之间毫不拥挤，还留着</w:t>
      </w:r>
    </w:p>
    <w:p>
      <w:pPr>
        <w:spacing w:before="20" w:after="20" w:line="240" w:lineRule="auto"/>
      </w:pPr>
      <w:r>
        <w:rPr>
          <w:rFonts w:ascii="Times New Roman" w:hAnsi="Times New Roman" w:eastAsia="宋体"/>
          <w:b w:val="0"/>
          <w:color w:val="1C1917"/>
          <w:sz w:val="20"/>
        </w:rPr>
        <w:t>jūn yún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464" w:hRule="atLeast"/>
        </w:trPr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</w:tr>
    </w:tbl>
    <w:p>
      <w:pPr>
        <w:spacing w:before="0" w:after="60"/>
      </w:pPr>
    </w:p>
    <w:p>
      <w:pPr>
        <w:spacing w:before="0" w:after="20" w:line="276" w:lineRule="auto"/>
      </w:pPr>
      <w:r>
        <w:rPr>
          <w:rFonts w:ascii="宋体" w:hAnsi="宋体" w:eastAsia="宋体"/>
          <w:b w:val="0"/>
          <w:color w:val="1C1917"/>
          <w:sz w:val="21"/>
        </w:rPr>
        <w:t>的</w:t>
      </w:r>
    </w:p>
    <w:p>
      <w:pPr>
        <w:spacing w:before="20" w:after="20" w:line="240" w:lineRule="auto"/>
      </w:pPr>
      <w:r>
        <w:rPr>
          <w:rFonts w:ascii="Times New Roman" w:hAnsi="Times New Roman" w:eastAsia="宋体"/>
          <w:b w:val="0"/>
          <w:color w:val="1C1917"/>
          <w:sz w:val="20"/>
        </w:rPr>
        <w:t>kòng xì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464" w:hRule="atLeast"/>
        </w:trPr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  <w:tc>
          <w:tcPr>
            <w:tcW w:type="dxa" w:w="46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/>
            </w:pPr>
            <w:r/>
            <w:r>
              <w:rPr>
                <w:rFonts w:ascii="宋体" w:hAnsi="宋体" w:eastAsia="宋体"/>
                <w:b w:val="0"/>
                <w:color w:val="1C1917"/>
                <w:sz w:val="28"/>
              </w:rPr>
              <w:t xml:space="preserve">　</w:t>
            </w:r>
          </w:p>
        </w:tc>
      </w:tr>
    </w:tbl>
    <w:p>
      <w:pPr>
        <w:spacing w:before="0" w:after="60"/>
      </w:pP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1C1917"/>
          <w:sz w:val="21"/>
        </w:rPr>
        <w:t>，看着格外舒服。</w:t>
      </w:r>
    </w:p>
    <w:p>
      <w:pPr>
        <w:spacing w:before="14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二、在加点字的正确读音下面画“√”。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战士们顽强抵抗，绝不投 降（jiàng　xiáng），任凭气温不断 降（jiàng　xiáng）低，也没有退缩。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他一边哼着欢快的歌 曲（qǔ　qū），一边沿着 曲（qǔ　qū）折的小路往前走。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这株植物的 茎（jīng　jìng）纤细，所以搬动时需格外谨 慎（chèn　shèn）。</w:t>
      </w:r>
    </w:p>
    <w:p>
      <w:pPr>
        <w:spacing w:before="14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三、按要求选择正确答案，将序号填在括号里。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选出下列每组词语中有错别字的一项。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（1）①住宅　②柔弱　③痕际　　（　　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（2）①选择　②平担　③叶柄　　（　　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（3）①大厅　②触脚　③增长　　（　　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下列诗句中，加点字词解释正确的一项是（　　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①可怜九月初三夜（可惜）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②只缘身在此山中（因为）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③梅须逊雪三分白（谦逊）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语文·四上·第三单元　第 1 页（共 4 页 · 现仅 1–2 页）</w:t>
      </w:r>
    </w:p>
    <w:p>
      <w:r>
        <w:br w:type="page"/>
      </w:r>
    </w:p>
    <w:p>
      <w:pPr>
        <w:spacing w:before="14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四、根据所学知识和要求填空。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最近下了好几场秋雨，气温越来越低，真是应了那句俗语：“____________________，____________________。”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无论从哪儿看，庐山呈现出的样子都各不相同，真是应了那句：“____________________，____________________。”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两位同学都观察了柳树。你更喜欢谁的写法？说明理由。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0"/>
        </w:rPr>
        <w:t>小明：刚开始，枝条上冒出一个个嫩黄色的小芽，像一个个小逗号。过了几天，小芽长成了细细的叶子，颜色也变成了嫩绿色。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0"/>
        </w:rPr>
        <w:t>小红：柳树发芽了，枝条长长的，叶子绿绿的，很好看。风一吹，枝条就动来动去，真漂亮。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我喜欢________，因为________________________________________________。</w:t>
      </w:r>
    </w:p>
    <w:p>
      <w:pPr>
        <w:spacing w:before="14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五、阅读短文，回答问题。</w:t>
      </w:r>
    </w:p>
    <w:p>
      <w:pPr>
        <w:spacing w:before="0" w:after="60" w:line="276" w:lineRule="auto"/>
      </w:pPr>
      <w:r>
        <w:rPr>
          <w:rFonts w:ascii="宋体" w:hAnsi="宋体" w:eastAsia="宋体"/>
          <w:b/>
          <w:color w:val="1C1917"/>
          <w:sz w:val="21"/>
        </w:rPr>
        <w:t>（一）米虫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①我在厨房发现了这只米粒大小的甲虫。我想：它会不会就是米虫呢？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我把它收纳进养金铃子的小盒子里，又抓了一小把大米放了进去，想近距离地观察它。它有时从大米里钻出来，在米粒上走来走去；有时从这里钻进米里，潜伏片刻，又从那端钻出来，出出进进，躲躲藏藏，玩得极有兴致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③有时候，我想单独清晰地观察米虫，就把小盒子倾斜一下，大米就滑落到盒子的一侧，米虫就从米粒里凸现出来，开始在空旷的盒子里，转着圈儿走起来，就像模特儿走台步，那样子很美。有时候，走着走着，不知怎的，就侧翻倒地，仰面躺下了。它想翻过身来，先是六只脚在空中乱抓乱挑。它什么也抓挠不住，就仰面躺着，支起身体，把翅膀张开，用力扇动，使身体贴着地面向前滑行，滑到米粒处，它就倚附着翻过身来，继续走来走去。小小米虫，真是聪明！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（选自金波作品，有改动）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联系上下文，解释文中加点的词语。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潜伏：________________________________________________</w:t>
      </w:r>
    </w:p>
    <w:p>
      <w:pPr>
        <w:spacing w:before="160" w:after="6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（第 3–4 页扫描件待补，题目暂缺。）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语文·四上·第三单元　第 2 页（共 4 页 · 现仅 1–2 页）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