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Chinese Desk</w:t>
      </w:r>
    </w:p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E85D04"/>
          <w:sz w:val="30"/>
        </w:rPr>
        <w:t>语文园地四 · 日积月累（约10–15分钟）</w:t>
      </w:r>
    </w:p>
    <w:p>
      <w:pPr>
        <w:spacing w:before="0" w:after="80" w:line="288" w:lineRule="auto"/>
        <w:jc w:val="center"/>
      </w:pPr>
      <w:r>
        <w:rPr>
          <w:rFonts w:ascii="宋体" w:hAnsi="宋体" w:eastAsia="宋体"/>
          <w:b w:val="0"/>
          <w:color w:val="1C1917"/>
          <w:sz w:val="22"/>
        </w:rPr>
        <w:t>第四单元 · 神话故事　|　A4　|　姓名：________　日期：________　用时：____分钟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0"/>
        </w:rPr>
        <w:t>不看书。题量按10–15分钟设计；做不完的题可改日再练。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一、写出下半句（只给出上半句）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2"/>
        </w:rPr>
        <w:t>日积月累 ·《嫦娥》　唐 · 李商隐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6"/>
        </w:rPr>
        <w:t>1. 云母屏风烛影深，____________________</w:t>
      </w:r>
    </w:p>
    <w:p>
      <w:pPr>
        <w:spacing w:before="0" w:after="160" w:line="288" w:lineRule="auto"/>
      </w:pPr>
      <w:r>
        <w:rPr>
          <w:rFonts w:ascii="宋体" w:hAnsi="宋体" w:eastAsia="宋体"/>
          <w:b w:val="0"/>
          <w:color w:val="1C1917"/>
          <w:sz w:val="26"/>
        </w:rPr>
        <w:t>2. 嫦娥应悔偷灵药，____________________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二、根据含义写出原句（整句）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1C1917"/>
          <w:sz w:val="22"/>
        </w:rPr>
        <w:t>1. 意思：银河渐渐西斜，晨星也沉落了。（长河＝银河）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 xml:space="preserve">　　原句：________________________________________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1C1917"/>
          <w:sz w:val="22"/>
        </w:rPr>
        <w:t>2. 意思：面对碧海般的青天，夜夜感到孤单寂寞。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 xml:space="preserve">　　原句：________________________________________</w:t>
      </w:r>
    </w:p>
    <w:p>
      <w:pPr>
        <w:spacing w:before="120" w:after="60" w:line="288" w:lineRule="auto"/>
      </w:pPr>
      <w:r>
        <w:rPr>
          <w:rFonts w:ascii="宋体" w:hAnsi="宋体" w:eastAsia="宋体"/>
          <w:b w:val="0"/>
          <w:color w:val="C2410C"/>
          <w:sz w:val="20"/>
        </w:rPr>
        <w:t>□约10–15分钟完成　□错题入档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