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第二单元 · 提问与思考 · 第7课 呼风唤雨的世纪（精读）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hū fēng huàn yǔ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shì jì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chéng kòng diàn huà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ào mì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唤□　纪□　技□　改□　程□　超□　亿□　核□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奥□　归□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唤（　　　）　换（　　　）　　纪（　　　）　记（　　　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u2l7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