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工作日②考点练习 · 第三单元 · 观察与发现（8–15分钟）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18"/>
        </w:rPr>
        <w:t>前置：本单元相关课默写已过关。　姓名：________　日期：________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题型对齐单元测：字词·多音·字义·园地·仿写·短阅读。错题入档。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一、多音字（在正确读音下画√）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1. 曲折　（qǔ　qū）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2. 空隙　（kòng　kōng）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3. 慎重　（shèn　chén）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二、形近字 / 错别字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逊（　　）孙（　　）　均（　　）钧（　　）　隙（　　）缝（　　）　宅（　　）诧（　　）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1"/>
        </w:rPr>
        <w:t>圈出错字并改正：①蜜密麻麻（　　）　②齐头并近（　　）　③痕际（　　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三、园地默写与理解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1"/>
        </w:rPr>
        <w:t>俗语：一场秋雨一场寒，____________________。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四、句型仿写（1～2题）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20"/>
        </w:rPr>
        <w:t>用上「忽然／霎时／过了一会儿」写两三句，描写一种景物或小动物：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五、短阅读（少量选择/判断/简答）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0"/>
        </w:rPr>
        <w:t>米虫有时钻进米里，潜伏片刻，又从那端钻出来。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1. 「潜伏」意思：____________________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1"/>
        </w:rPr>
        <w:t>2. 作者主要在（　　）A.编故事 B.仔细观察描写 C.说明有毒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3. 「缘」在「只缘身在此山中」中的意思：（　　）A.可惜 B.因为 C.谦逊</w:t>
      </w:r>
    </w:p>
    <w:p>
      <w:pPr>
        <w:spacing w:before="80" w:after="40" w:line="259" w:lineRule="auto"/>
      </w:pPr>
      <w:r>
        <w:rPr>
          <w:rFonts w:ascii="宋体" w:hAnsi="宋体" w:eastAsia="宋体"/>
          <w:b w:val="0"/>
          <w:color w:val="C2410C"/>
          <w:sz w:val="16"/>
        </w:rPr>
        <w:t>□本题有错 → 记入错题档案（类型：多音/组词/园地/仿写/阅读）</w:t>
      </w:r>
    </w:p>
    <w:p>
      <w:pPr>
        <w:spacing w:before="8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考点练习 · u3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