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园地过关测参考答案（做完再看）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语文园地五（习作）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本单元重点：写清楚事情的经过　——习作要点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见「一、全文」原句。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意思：第五单元是习作单元，教材没有「日积月累」古诗文；请把功夫放在把一件事写清楚（起因—经过—结果），学习例文《我家的杏熟了》《小木船》。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原句：本单元重点：写清楚事情的经过　——习作要点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统编四上第五单元为习作单元，无日积月累背诵篇目。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