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王维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空山不见人，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返景入深林，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原句：空山不见人，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原句：但闻人语响。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意思：夕阳余光（返照）照进幽深的树林。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原句：返景入深林，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原句：复照青苔上。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大意：空山里看不见人，只听见人说话的声音；夕阳余光照进深林，又照在青苔上。全诗写幽静空山：以响衬静，以光写暗。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王维，唐代诗人、画家，诗中有画。柴读 zhài。返景＝夕阳返照。须会背、会默、懂每句意思。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单元测还常考《赠刘景文》（宋·苏轼）：荷尽已无擎雨盖，菊残犹有傲霜枝。一年好景君须记，最是橙黄橘绿时。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