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第4课《繁星》·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fán xīng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mó hu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fēi wǔ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róu hé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mèng huàn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二、成语（看拼音写）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yáo yáo yù zhuì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bàn míng bàn mèi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mì mì má má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模糊　（mó　mú）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用上「渐渐地……我好像……」写夜空或雨景一句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例：渐渐地我的眼睛模糊了，我好像看见无数萤火虫在飞舞。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第4课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