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第2课《走月亮》·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第一单元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é luǎn shí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kēng keng wā wā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dào suì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chéng shú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pú tao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shǎn shuò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卵（　　　　）　　卯（　　　　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稻（　　　　）　　蹈（　　　　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填（　　　　）　　慎（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成熟　（shú　shóu）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仿写：每个小水塘都抱着一个月亮！（用拟人写月下景物一句）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例：每扇窗户都盛着一轮月亮。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