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第25课《王戎不取道旁李》·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道路、李子、缘故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缘/绿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参考：路边李子若好吃早被人摘光；善于观察、推理。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