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园地参考答案（做完再看）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语文园地五（习作） 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一、默写（全文）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本单元重点：写清楚事情的经过　——习作要点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二、意思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本单元重点：写清楚事情的经过　→　第五单元是习作单元，教材没有「日积月累」古诗文；请把功夫放在把一件事写清楚（起因—经过—结果），学习例文《我家的杏熟了》《小木船》。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三、背景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统编四上第五单元为习作单元，无日积月累背诵篇目。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