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宋体" w:hAnsi="宋体" w:eastAsia="宋体"/>
          <w:b/>
          <w:sz w:val="32"/>
        </w:rPr>
        <w:t>英语 · 四上 · 第三单元练习</w:t>
      </w:r>
    </w:p>
    <w:p>
      <w:pPr>
        <w:spacing w:before="0" w:after="200" w:line="240" w:lineRule="auto"/>
        <w:jc w:val="center"/>
      </w:pPr>
      <w:r>
        <w:rPr>
          <w:rFonts w:ascii="宋体" w:hAnsi="宋体" w:eastAsia="宋体"/>
          <w:b w:val="0"/>
          <w:sz w:val="22"/>
        </w:rPr>
        <w:t>小学________ 四年级____班  姓名____________  成绩________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/>
          <w:sz w:val="26"/>
        </w:rPr>
        <w:t>听力部分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一、听句子，选择正确的图片，在方框里画“√”。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75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1_ful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5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18"/>
        </w:rPr>
        <w:t>（上图为原卷附图；共 6 小题，在对应方框内画 √）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二、听对话，根据听到的顺序，用数字 1—5 给下列图片排序。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33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2_ful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33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三、听句子，选择正确的答语，将序号写在题前括号内。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1.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You're welcome.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It's OK.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2.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No, I don't.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Sure, no problem.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3.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Don't worry. You can use mine.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I can fix it.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4.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Not at all.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It's OK.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5.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Come in, please.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No, you can't.</w:t>
      </w:r>
    </w:p>
    <w:p>
      <w:pPr>
        <w:spacing w:before="240" w:after="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第三单元  第 1 页（共 4 页）</w:t>
      </w:r>
    </w:p>
    <w:p>
      <w:r>
        <w:br w:type="page"/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四、Henry 和同学们在班里做值日，他们是怎么分工的呢？听短文，将人物与其所负责的内容连线。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78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4_ful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7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人物：Mary / Jane / Henry / Jack / Lily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五、听对话，选择正确答案，将序号写在题前括号内。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(  ) 1. Where does this conversation happen?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On a bus.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In a taxi.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On a subway.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(  ) 2. What is the next stop?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Beijing Railway Station.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Beijing Airport.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Dongzhimen Station.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(  ) 3. Where does the woman want to go?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Beijing Railway Station.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Dongzhimen Station.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Not mentioned.</w:t>
      </w:r>
    </w:p>
    <w:p>
      <w:pPr>
        <w:spacing w:before="0" w:after="40" w:line="240" w:lineRule="auto"/>
      </w:pPr>
      <w:r>
        <w:rPr>
          <w:rFonts w:ascii="宋体" w:hAnsi="宋体" w:eastAsia="宋体"/>
          <w:b/>
          <w:sz w:val="22"/>
        </w:rPr>
        <w:t>(  ) 4. Which line should the woman take at Dongzhimen Station?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Line 1.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Line 2.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Line 8.</w:t>
      </w:r>
    </w:p>
    <w:p>
      <w:pPr>
        <w:spacing w:before="240" w:after="160" w:line="240" w:lineRule="auto"/>
        <w:jc w:val="center"/>
      </w:pPr>
      <w:r>
        <w:rPr>
          <w:rFonts w:ascii="宋体" w:hAnsi="宋体" w:eastAsia="宋体"/>
          <w:b/>
          <w:sz w:val="26"/>
        </w:rPr>
        <w:t>笔试部分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六、读单词，选出不同类的一项，将序号写在题前括号内。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1. A. garden   B. push   C. stand   D. open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2. A. polite   B. nice   C. line   D. clean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3. A. problem   B. way   C. floor   D. find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4. A. pass   B. use   C. bus   D. borrow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5. A. excuse   B. hungry   C. sweep   D. wait</w:t>
      </w:r>
    </w:p>
    <w:p>
      <w:pPr>
        <w:spacing w:before="240" w:after="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第三单元  第 2 页（共 4 页）</w:t>
      </w:r>
    </w:p>
    <w:p>
      <w:r>
        <w:br w:type="page"/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七、读句子，选择与句子描述相符的词，将序号写在题前括号内。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A. sweep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B. favour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C. line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D. a minute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E. problem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1. Do something good to help others.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2. Sixty seconds.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3. Something is hard to do.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4. To clean the dust from the floor.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5. A row of people.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八、读对话，从方框中选择合适的句子补全对话，将序号写在横线上。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A. Can I also get a banana cake?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B. What can I do for you?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C. Here you are.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D. You are welcome.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E. Here's the money. Thank you.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Baker: Hi, 1. ________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Amy: Excuse me, can I have two chocolate cakes?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Baker: Sure, anything else?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Amy: 2. ________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Baker: Certainly. 3. ________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Amy: How much are they?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Baker: They're 30 yuan.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Amy: 4. ________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Baker: 5. ________ Would you like a bag?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Amy: Yes, please.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九、看图读句子，选择与情景相符的句子，将序号写在题前括号内。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82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9_ful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2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1.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I'm sorry.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Excuse me. Could you say it again?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How are you?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2.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May I borrow your ping-pong bat?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May I borrow your book?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May I come in?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3.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OK.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See you.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Not at all.</w:t>
      </w:r>
    </w:p>
    <w:p>
      <w:pPr>
        <w:spacing w:before="0" w:after="20" w:line="240" w:lineRule="auto"/>
      </w:pPr>
      <w:r>
        <w:rPr>
          <w:rFonts w:ascii="宋体" w:hAnsi="宋体" w:eastAsia="宋体"/>
          <w:b/>
          <w:sz w:val="22"/>
        </w:rPr>
        <w:t>(  ) 4.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A. Could you please pass me the juice?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B. Have some juice, please.</w:t>
      </w:r>
    </w:p>
    <w:p>
      <w:pPr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 xml:space="preserve">      C. Give me some water.</w:t>
      </w:r>
    </w:p>
    <w:p>
      <w:pPr>
        <w:spacing w:before="240" w:after="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第三单元  第 3 页（共 4 页）</w:t>
      </w:r>
    </w:p>
    <w:p>
      <w:r>
        <w:br w:type="page"/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十、以下是 George Middle School 的规则。阅读短文，完成任务。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The following rules are from George Middle School.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Please wear school uniforms every day at school. And don't be late for class.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Please walk on the right in the hallways (走廊). And don't run with your friends.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Please keep the desks clean in the classroom. And don't chat or sleep in class.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Please keep the books clean in the school library. And don't take them out.</w:t>
      </w:r>
    </w:p>
    <w:p>
      <w:pPr>
        <w:spacing w:before="0" w:after="60" w:line="240" w:lineRule="auto"/>
      </w:pPr>
      <w:r>
        <w:rPr>
          <w:rFonts w:ascii="宋体" w:hAnsi="宋体" w:eastAsia="宋体"/>
          <w:b w:val="0"/>
          <w:sz w:val="22"/>
        </w:rPr>
        <w:t>No eating or drinking in the computer lab. Turn off the computers before you leave.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2"/>
        </w:rPr>
        <w:t>任务一：根据短文内容，判断句子正误，正确的写“T”，错误的写“F”。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1. There are four places mentioned (提到) in the rules.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2. The students can wear whatever they like at school.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3. The students can take the book out from the school library.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(  ) 4. The students cannot eat or drink in the computer lab.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sz w:val="22"/>
        </w:rPr>
        <w:t>任务二：根据短文内容，填写表格。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rFonts w:ascii="宋体" w:hAnsi="宋体" w:eastAsia="宋体"/>
                <w:b/>
                <w:sz w:val="20"/>
              </w:rPr>
              <w:t>Place</w:t>
            </w:r>
          </w:p>
        </w:tc>
        <w:tc>
          <w:tcPr>
            <w:tcW w:type="dxa" w:w="3400"/>
          </w:tcPr>
          <w:p>
            <w:r>
              <w:rPr>
                <w:rFonts w:ascii="宋体" w:hAnsi="宋体" w:eastAsia="宋体"/>
                <w:b/>
                <w:sz w:val="20"/>
              </w:rPr>
              <w:t>Do</w:t>
            </w:r>
          </w:p>
        </w:tc>
        <w:tc>
          <w:tcPr>
            <w:tcW w:type="dxa" w:w="3400"/>
          </w:tcPr>
          <w:p>
            <w:r>
              <w:rPr>
                <w:rFonts w:ascii="宋体" w:hAnsi="宋体" w:eastAsia="宋体"/>
                <w:b/>
                <w:sz w:val="20"/>
              </w:rPr>
              <w:t>Don't</w:t>
            </w:r>
          </w:p>
        </w:tc>
      </w:tr>
      <w:tr>
        <w:tc>
          <w:tcPr>
            <w:tcW w:type="dxa" w:w="3400"/>
          </w:tcPr>
          <w:p>
            <w:r>
              <w:rPr>
                <w:rFonts w:ascii="宋体" w:hAnsi="宋体" w:eastAsia="宋体"/>
                <w:b w:val="0"/>
                <w:sz w:val="20"/>
              </w:rPr>
              <w:t>In the hallways</w:t>
            </w:r>
          </w:p>
        </w:tc>
        <w:tc>
          <w:tcPr>
            <w:tcW w:type="dxa" w:w="3400"/>
          </w:tcPr>
          <w:p>
            <w:r>
              <w:rPr>
                <w:rFonts w:ascii="宋体" w:hAnsi="宋体" w:eastAsia="宋体"/>
                <w:b w:val="0"/>
                <w:sz w:val="20"/>
              </w:rPr>
              <w:t>1. ______________</w:t>
            </w:r>
          </w:p>
        </w:tc>
        <w:tc>
          <w:tcPr>
            <w:tcW w:type="dxa" w:w="3400"/>
          </w:tcPr>
          <w:p>
            <w:r>
              <w:rPr>
                <w:rFonts w:ascii="宋体" w:hAnsi="宋体" w:eastAsia="宋体"/>
                <w:b w:val="0"/>
                <w:sz w:val="20"/>
              </w:rPr>
              <w:t>2. ______________</w:t>
            </w:r>
          </w:p>
        </w:tc>
      </w:tr>
      <w:tr>
        <w:tc>
          <w:tcPr>
            <w:tcW w:type="dxa" w:w="3400"/>
          </w:tcPr>
          <w:p>
            <w:r>
              <w:rPr>
                <w:rFonts w:ascii="宋体" w:hAnsi="宋体" w:eastAsia="宋体"/>
                <w:b w:val="0"/>
                <w:sz w:val="20"/>
              </w:rPr>
              <w:t>In the classroom</w:t>
            </w:r>
          </w:p>
        </w:tc>
        <w:tc>
          <w:tcPr>
            <w:tcW w:type="dxa" w:w="3400"/>
          </w:tcPr>
          <w:p>
            <w:r>
              <w:rPr>
                <w:rFonts w:ascii="宋体" w:hAnsi="宋体" w:eastAsia="宋体"/>
                <w:b w:val="0"/>
                <w:sz w:val="20"/>
              </w:rPr>
              <w:t>3. ______________</w:t>
            </w:r>
          </w:p>
        </w:tc>
        <w:tc>
          <w:tcPr>
            <w:tcW w:type="dxa" w:w="3400"/>
          </w:tcPr>
          <w:p>
            <w:r>
              <w:rPr>
                <w:rFonts w:ascii="宋体" w:hAnsi="宋体" w:eastAsia="宋体"/>
                <w:b w:val="0"/>
                <w:sz w:val="20"/>
              </w:rPr>
              <w:t>4. ______________</w:t>
            </w:r>
          </w:p>
        </w:tc>
      </w:tr>
      <w:tr>
        <w:tc>
          <w:tcPr>
            <w:tcW w:type="dxa" w:w="3400"/>
          </w:tcPr>
          <w:p>
            <w:r>
              <w:rPr>
                <w:rFonts w:ascii="宋体" w:hAnsi="宋体" w:eastAsia="宋体"/>
                <w:b w:val="0"/>
                <w:sz w:val="20"/>
              </w:rPr>
              <w:t>In the school library</w:t>
            </w:r>
          </w:p>
        </w:tc>
        <w:tc>
          <w:tcPr>
            <w:tcW w:type="dxa" w:w="3400"/>
          </w:tcPr>
          <w:p>
            <w:r>
              <w:rPr>
                <w:rFonts w:ascii="宋体" w:hAnsi="宋体" w:eastAsia="宋体"/>
                <w:b w:val="0"/>
                <w:sz w:val="20"/>
              </w:rPr>
              <w:t>5. ______________</w:t>
            </w:r>
          </w:p>
        </w:tc>
        <w:tc>
          <w:tcPr>
            <w:tcW w:type="dxa" w:w="3400"/>
          </w:tcPr>
          <w:p>
            <w:r>
              <w:rPr>
                <w:rFonts w:ascii="宋体" w:hAnsi="宋体" w:eastAsia="宋体"/>
                <w:b w:val="0"/>
                <w:sz w:val="20"/>
              </w:rPr>
              <w:t>6. ______________</w:t>
            </w:r>
          </w:p>
        </w:tc>
      </w:tr>
      <w:tr>
        <w:tc>
          <w:tcPr>
            <w:tcW w:type="dxa" w:w="3400"/>
          </w:tcPr>
          <w:p>
            <w:r>
              <w:rPr>
                <w:rFonts w:ascii="宋体" w:hAnsi="宋体" w:eastAsia="宋体"/>
                <w:b w:val="0"/>
                <w:sz w:val="20"/>
              </w:rPr>
              <w:t>In the computer lab</w:t>
            </w:r>
          </w:p>
        </w:tc>
        <w:tc>
          <w:tcPr>
            <w:tcW w:type="dxa" w:w="3400"/>
          </w:tcPr>
          <w:p>
            <w:r>
              <w:rPr>
                <w:rFonts w:ascii="宋体" w:hAnsi="宋体" w:eastAsia="宋体"/>
                <w:b w:val="0"/>
                <w:sz w:val="20"/>
              </w:rPr>
              <w:t>7. ______________</w:t>
            </w:r>
          </w:p>
        </w:tc>
        <w:tc>
          <w:tcPr>
            <w:tcW w:type="dxa" w:w="3400"/>
          </w:tcPr>
          <w:p>
            <w:r>
              <w:rPr>
                <w:rFonts w:ascii="宋体" w:hAnsi="宋体" w:eastAsia="宋体"/>
                <w:b w:val="0"/>
                <w:sz w:val="20"/>
              </w:rPr>
              <w:t>No eating or drinking</w:t>
            </w:r>
          </w:p>
        </w:tc>
      </w:tr>
    </w:tbl>
    <w:p>
      <w:pPr>
        <w:spacing w:before="240" w:after="40" w:line="240" w:lineRule="auto"/>
        <w:jc w:val="center"/>
      </w:pPr>
      <w:r>
        <w:rPr>
          <w:rFonts w:ascii="宋体" w:hAnsi="宋体" w:eastAsia="宋体"/>
          <w:b w:val="0"/>
          <w:sz w:val="18"/>
        </w:rPr>
        <w:t>英语 · 四上 · 第三单元  第 4 页（共 4 页）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