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7" w:lineRule="auto"/>
        <w:jc w:val="center"/>
      </w:pPr>
      <w:r>
        <w:rPr>
          <w:rFonts w:ascii="宋体" w:hAnsi="宋体" w:eastAsia="宋体"/>
          <w:b/>
          <w:sz w:val="30"/>
        </w:rPr>
        <w:t>数学 · 四上 · 第二单元练习</w:t>
      </w:r>
    </w:p>
    <w:p>
      <w:pPr>
        <w:spacing w:before="0" w:after="60" w:line="307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307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1. 1 周角＝（　　）平角＝（　　）直角。</w:t>
      </w:r>
    </w:p>
    <w:p>
      <w:pPr>
        <w:spacing w:before="0" w:after="240" w:line="307" w:lineRule="auto"/>
      </w:pPr>
      <w:r>
        <w:rPr>
          <w:rFonts w:ascii="宋体" w:hAnsi="宋体" w:eastAsia="宋体"/>
          <w:b w:val="0"/>
          <w:sz w:val="21"/>
        </w:rPr>
        <w:t xml:space="preserve">　　（　　）角＜（　　）角＜（　　）角＜（　　）角＜周角。</w:t>
      </w:r>
    </w:p>
    <w:p>
      <w:pPr>
        <w:spacing w:before="0" w:after="240" w:line="307" w:lineRule="auto"/>
      </w:pPr>
      <w:r>
        <w:rPr>
          <w:rFonts w:ascii="宋体" w:hAnsi="宋体" w:eastAsia="宋体"/>
          <w:b w:val="0"/>
          <w:sz w:val="21"/>
        </w:rPr>
        <w:t>2. 从早上 6 时到中午 12 时，时针转过（　　）°，相当于 2 个（　　）角的度数。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3. 下图中箭头所指的位置表示（　　）角，请你用“△”标出周角的位置。</w:t>
      </w:r>
    </w:p>
    <w:p>
      <w:pPr>
        <w:spacing w:before="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860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degree_ray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07" w:lineRule="auto"/>
      </w:pPr>
      <w:r>
        <w:rPr>
          <w:rFonts w:ascii="宋体" w:hAnsi="宋体" w:eastAsia="宋体"/>
          <w:b w:val="0"/>
          <w:sz w:val="21"/>
        </w:rPr>
        <w:t>4. 东东在用量角器量角时，错误地把外圈刻度当成内圈刻度，读出的度数是 56°，正确的度数应该是（　　）°。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5. 如右图，城城用半圆形的材料制作了一个量角器，它被分成了 9 个同样大小的角。如果用这个量角器测量 ∠1 的大小，∠1＝（　　）°。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9sector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07" w:lineRule="auto"/>
      </w:pPr>
      <w:r>
        <w:rPr>
          <w:rFonts w:ascii="宋体" w:hAnsi="宋体" w:eastAsia="宋体"/>
          <w:b w:val="0"/>
          <w:sz w:val="20"/>
        </w:rPr>
        <w:t>6. “二十四节气”是古人通过观察天体运行，认知一年中时令、气候、物候等变化规律所形成的知识体系。古人将太阳周年运动轨迹 360° 划分为 24 等份，每一等份为一个节气，统称“二十四节气”，每个节气的太阳运动轨迹是（　　）°。</w:t>
      </w:r>
    </w:p>
    <w:p>
      <w:pPr>
        <w:spacing w:before="120" w:after="80" w:line="307" w:lineRule="auto"/>
      </w:pPr>
      <w:r>
        <w:rPr>
          <w:rFonts w:ascii="宋体" w:hAnsi="宋体" w:eastAsia="宋体"/>
          <w:b/>
          <w:sz w:val="22"/>
        </w:rPr>
        <w:t>二、选一选。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1. 两个锐角可以组成的角不可能是（　　）。</w:t>
      </w:r>
    </w:p>
    <w:p>
      <w:pPr>
        <w:spacing w:before="0" w:after="160" w:line="307" w:lineRule="auto"/>
      </w:pPr>
      <w:r>
        <w:rPr>
          <w:rFonts w:ascii="宋体" w:hAnsi="宋体" w:eastAsia="宋体"/>
          <w:b w:val="0"/>
          <w:sz w:val="21"/>
        </w:rPr>
        <w:t xml:space="preserve">　　① 锐角　　② 直角　　③ 钝角　　④ 平角</w:t>
      </w:r>
    </w:p>
    <w:p>
      <w:pPr>
        <w:spacing w:before="120" w:after="0" w:line="307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第二单元　第 1 页（共 4 页）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