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2"/>
        </w:rPr>
        <w:t>数学 · 四上 · 第五单元练习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2"/>
        </w:rPr>
        <w:t>时间：40 分钟</w:t>
      </w:r>
    </w:p>
    <w:p>
      <w:pPr>
        <w:spacing w:before="0" w:after="20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8"/>
        </w:rPr>
        <w:t>【说明】原卷扫描仅有第 1–2 页，本卷按已有内容清晰重排；图题已用高清示意图补全。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一、填空。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观察下面各图，互相垂直的是（　　），互相平行的是（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lines_ex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在梯形下面的括号里画“○”，在平行四边形下面的括号里画“△”。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shapes_exa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从直线外一点到这条直线的（　　）线段最短，它的长度叫做点到直线的（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只有一组对边平行的四边形叫做（　　）。平行的一组对边分别叫做（　　）和（　　），不平行的两边叫做（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梯形最多有（　　）个直角，这样的梯形叫做（　　）梯形。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等腰梯形的两腰（　　），同一底上的两个底角（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平行四边形的邻边分别是 15 cm 和 18 cm，它的周长是（　　）cm。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如图，写出互相垂直与互相平行的直线。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4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abcd_exac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第五单元（部分）　第 1 页（共 2 页）　|　清晰重排版（非扫描放大）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二、选一选。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被遮挡图形露出两边平行，它不可能是（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1573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obscured_exac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7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等腰梯形　　② 平行四边形　　③ 长方形　　④ 直角梯形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在等腰梯形中画一条直线，不能把它分成两个完全相同的（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梯形　　② 平行四边形　　③ 三角形　　④ 长方形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两组对边分别平行的四边形是（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直角梯形　　② 平行四边形　　③ 三角形　　④ 等腰梯形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用圆规比较线段 AB、CD 的长短（开口越大越长），结果是（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196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compass_exa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CD＞AB　　② CD＝AB　　③ CD＜AB　　④ 无法确定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如图，梯形 ABCD 中 AD∥BC，点 D 沿直线向 A 运动直至重合，图形变化顺序是（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18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trap_motion_exac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梯形→平行四边形→梯形　　② 梯形→平行四边形→三角形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③ 梯形→三角形→平行四边形→梯形　　④ 梯形→平行四边形→梯形→三角形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三、解决问题。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（1）过角内一点 P，分别向两边作垂线。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angle_P_exac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（2）过直线 l 上方点 A、下方点 B，分别作 l 的垂线。这两条垂线的位置关系是（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17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line_AB_exac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第五单元（部分）　第 2 页（共 2 页）　|　清晰重排版（非扫描放大）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