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7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733EBE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13055C58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____________________</w:t>
      </w:r>
    </w:p>
    <w:p w14:paraId="29FBE5C4" w14:textId="2CC9347F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 ____________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661B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6B00E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a number of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594EF943" w14:textId="580B05C0" w:rsidR="006B00ED" w:rsidRDefault="006B00ED" w:rsidP="000117A0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0117A0" w:rsidRPr="000117A0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="000117A0" w:rsidRPr="000117A0">
        <w:rPr>
          <w:color w:val="FF0000"/>
          <w:sz w:val="24"/>
          <w:szCs w:val="24"/>
        </w:rPr>
        <w:t>NIST 800 53r5</w:t>
      </w:r>
    </w:p>
    <w:p w14:paraId="53054BA8" w14:textId="7DFDF070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0117A0" w:rsidRPr="000117A0">
        <w:t xml:space="preserve"> </w:t>
      </w:r>
      <w:r w:rsidR="000117A0" w:rsidRPr="000117A0">
        <w:rPr>
          <w:color w:val="FF0000"/>
          <w:sz w:val="24"/>
          <w:szCs w:val="24"/>
        </w:rPr>
        <w:t>HIPAA Privacy Rule</w:t>
      </w:r>
      <w:r w:rsidR="000117A0" w:rsidRPr="000117A0">
        <w:rPr>
          <w:color w:val="FF0000"/>
          <w:sz w:val="24"/>
          <w:szCs w:val="24"/>
        </w:rPr>
        <w:t xml:space="preserve"> &amp; </w:t>
      </w:r>
      <w:r w:rsidR="000117A0" w:rsidRPr="000117A0">
        <w:rPr>
          <w:color w:val="FF0000"/>
          <w:sz w:val="24"/>
          <w:szCs w:val="24"/>
        </w:rPr>
        <w:t>HIPAA Security Rule</w:t>
      </w:r>
    </w:p>
    <w:p w14:paraId="5B355AD9" w14:textId="0E440E5F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40C18A25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0117A0" w:rsidRPr="000117A0">
        <w:t xml:space="preserve"> </w:t>
      </w:r>
      <w:r w:rsidR="000117A0" w:rsidRPr="000117A0">
        <w:rPr>
          <w:color w:val="FF0000"/>
          <w:sz w:val="24"/>
          <w:szCs w:val="24"/>
        </w:rPr>
        <w:t>ISO/IEC 27000 Series</w:t>
      </w:r>
    </w:p>
    <w:p w14:paraId="5A894879" w14:textId="517D79D9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52D9AD35" w14:textId="77E0362E" w:rsidR="006B00ED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6F8B732D" w14:textId="1E0E9CAA" w:rsidR="00793B99" w:rsidRPr="00793B99" w:rsidRDefault="00793B99" w:rsidP="00793B9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shall, at a minimum store customer data using ____</w:t>
      </w:r>
      <w:r w:rsidR="000117A0" w:rsidRPr="000117A0">
        <w:rPr>
          <w:color w:val="FF0000"/>
          <w:sz w:val="24"/>
          <w:szCs w:val="24"/>
        </w:rPr>
        <w:t>AES-256</w:t>
      </w:r>
      <w:r>
        <w:rPr>
          <w:sz w:val="24"/>
          <w:szCs w:val="24"/>
        </w:rPr>
        <w:t>______ encryption.</w:t>
      </w:r>
    </w:p>
    <w:p w14:paraId="3CA7E6DD" w14:textId="38BD6757" w:rsidR="000117A0" w:rsidRPr="000117A0" w:rsidRDefault="00793B99" w:rsidP="000117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  <w:r w:rsidR="000117A0">
        <w:rPr>
          <w:b/>
          <w:bCs/>
          <w:sz w:val="32"/>
          <w:szCs w:val="32"/>
        </w:rPr>
        <w:t xml:space="preserve"> </w:t>
      </w:r>
      <w:r w:rsidR="000117A0" w:rsidRPr="000117A0">
        <w:rPr>
          <w:b/>
          <w:bCs/>
          <w:color w:val="FF0000"/>
        </w:rPr>
        <w:t>Internal Network users require Passwords need to contain a mixture of lowercase, uppercase, numbers and special characters.</w:t>
      </w:r>
    </w:p>
    <w:p w14:paraId="170F8186" w14:textId="77777777" w:rsidR="000117A0" w:rsidRPr="000117A0" w:rsidRDefault="00793B99" w:rsidP="000117A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117A0">
        <w:rPr>
          <w:b/>
          <w:bCs/>
          <w:sz w:val="32"/>
          <w:szCs w:val="32"/>
        </w:rPr>
        <w:t>Network Controls</w:t>
      </w:r>
      <w:r w:rsidR="000117A0" w:rsidRPr="000117A0">
        <w:rPr>
          <w:b/>
          <w:bCs/>
          <w:sz w:val="32"/>
          <w:szCs w:val="32"/>
        </w:rPr>
        <w:t xml:space="preserve"> </w:t>
      </w:r>
      <w:r w:rsidR="000117A0" w:rsidRPr="000117A0">
        <w:rPr>
          <w:b/>
          <w:bCs/>
          <w:color w:val="FF0000"/>
        </w:rPr>
        <w:t xml:space="preserve">TLS v1.2 or higher is used between the cloud production environment and </w:t>
      </w:r>
      <w:proofErr w:type="spellStart"/>
      <w:r w:rsidR="000117A0" w:rsidRPr="000117A0">
        <w:rPr>
          <w:b/>
          <w:bCs/>
          <w:color w:val="FF0000"/>
        </w:rPr>
        <w:t>SwiftTech’s</w:t>
      </w:r>
      <w:proofErr w:type="spellEnd"/>
      <w:r w:rsidR="000117A0" w:rsidRPr="000117A0">
        <w:rPr>
          <w:b/>
          <w:bCs/>
          <w:color w:val="FF0000"/>
        </w:rPr>
        <w:t xml:space="preserve"> physical location</w:t>
      </w:r>
    </w:p>
    <w:p w14:paraId="49D275D3" w14:textId="48E8A694" w:rsidR="00793B99" w:rsidRDefault="00793B99" w:rsidP="000117A0">
      <w:pPr>
        <w:pStyle w:val="ListParagraph"/>
        <w:ind w:left="1080"/>
        <w:rPr>
          <w:b/>
          <w:bCs/>
          <w:sz w:val="32"/>
          <w:szCs w:val="32"/>
        </w:rPr>
      </w:pPr>
    </w:p>
    <w:p w14:paraId="7BA158FF" w14:textId="663D581B" w:rsidR="00793B99" w:rsidRPr="000117A0" w:rsidRDefault="00793B99" w:rsidP="000117A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sz w:val="32"/>
          <w:szCs w:val="32"/>
        </w:rPr>
        <w:lastRenderedPageBreak/>
        <w:t>Etc.</w:t>
      </w:r>
      <w:r w:rsidR="000117A0" w:rsidRPr="000117A0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="000117A0" w:rsidRPr="000117A0">
        <w:rPr>
          <w:b/>
          <w:bCs/>
          <w:sz w:val="32"/>
          <w:szCs w:val="32"/>
        </w:rPr>
        <w:t>Patching and Vulnerability Management</w:t>
      </w:r>
      <w:r w:rsidR="000117A0">
        <w:rPr>
          <w:b/>
          <w:bCs/>
          <w:sz w:val="32"/>
          <w:szCs w:val="32"/>
        </w:rPr>
        <w:t xml:space="preserve"> </w:t>
      </w:r>
      <w:r w:rsidR="000117A0" w:rsidRPr="000117A0">
        <w:rPr>
          <w:b/>
          <w:bCs/>
          <w:color w:val="FF0000"/>
        </w:rPr>
        <w:t>Development Tier servers must be patched and contain NO vulnerabilities.</w:t>
      </w:r>
    </w:p>
    <w:p w14:paraId="0A19E1FA" w14:textId="4BF779CB" w:rsidR="000117A0" w:rsidRPr="000117A0" w:rsidRDefault="00793B99" w:rsidP="000117A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sz w:val="32"/>
          <w:szCs w:val="32"/>
        </w:rPr>
        <w:t>Etc.</w:t>
      </w:r>
      <w:r w:rsidR="000117A0" w:rsidRPr="000117A0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="000117A0" w:rsidRPr="000117A0">
        <w:rPr>
          <w:b/>
          <w:bCs/>
          <w:sz w:val="32"/>
          <w:szCs w:val="32"/>
        </w:rPr>
        <w:t>Secure Software Development</w:t>
      </w:r>
      <w:r w:rsidR="000117A0">
        <w:rPr>
          <w:b/>
          <w:bCs/>
          <w:sz w:val="32"/>
          <w:szCs w:val="32"/>
        </w:rPr>
        <w:t xml:space="preserve"> </w:t>
      </w:r>
      <w:r w:rsidR="000117A0" w:rsidRPr="000117A0">
        <w:rPr>
          <w:b/>
          <w:bCs/>
          <w:sz w:val="32"/>
          <w:szCs w:val="32"/>
        </w:rPr>
        <w:t xml:space="preserve">Application </w:t>
      </w:r>
      <w:r w:rsidR="000117A0" w:rsidRPr="000117A0">
        <w:rPr>
          <w:b/>
          <w:bCs/>
          <w:color w:val="FF0000"/>
        </w:rPr>
        <w:t xml:space="preserve">code </w:t>
      </w:r>
      <w:r w:rsidR="000117A0" w:rsidRPr="000117A0">
        <w:rPr>
          <w:b/>
          <w:bCs/>
          <w:color w:val="FF0000"/>
        </w:rPr>
        <w:t>must be</w:t>
      </w:r>
      <w:r w:rsidR="000117A0" w:rsidRPr="000117A0">
        <w:rPr>
          <w:b/>
          <w:bCs/>
          <w:color w:val="FF0000"/>
        </w:rPr>
        <w:t xml:space="preserve"> scanned for vulnerabilities before</w:t>
      </w:r>
      <w:r w:rsidR="000117A0" w:rsidRPr="000117A0">
        <w:rPr>
          <w:b/>
          <w:bCs/>
          <w:color w:val="FF0000"/>
        </w:rPr>
        <w:t xml:space="preserve"> </w:t>
      </w:r>
      <w:r w:rsidR="000117A0" w:rsidRPr="000117A0">
        <w:rPr>
          <w:b/>
          <w:bCs/>
          <w:color w:val="FF0000"/>
        </w:rPr>
        <w:t>being published into production environment</w:t>
      </w:r>
    </w:p>
    <w:p w14:paraId="2B28306C" w14:textId="1DFEF84F" w:rsidR="00793B99" w:rsidRPr="000117A0" w:rsidRDefault="00793B99" w:rsidP="000117A0">
      <w:pPr>
        <w:ind w:left="360"/>
        <w:rPr>
          <w:b/>
          <w:bCs/>
          <w:sz w:val="32"/>
          <w:szCs w:val="32"/>
        </w:rPr>
      </w:pPr>
    </w:p>
    <w:sectPr w:rsidR="00793B99" w:rsidRPr="0001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E9"/>
    <w:multiLevelType w:val="hybridMultilevel"/>
    <w:tmpl w:val="17823CC0"/>
    <w:lvl w:ilvl="0" w:tplc="0BF4E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D2B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24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22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EB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07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C1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64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49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1862DC"/>
    <w:multiLevelType w:val="hybridMultilevel"/>
    <w:tmpl w:val="B56EDEA2"/>
    <w:lvl w:ilvl="0" w:tplc="98EC2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0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E9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262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6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E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05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62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E7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094689"/>
    <w:multiLevelType w:val="hybridMultilevel"/>
    <w:tmpl w:val="EB0CB926"/>
    <w:lvl w:ilvl="0" w:tplc="A0EE5C6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33626">
    <w:abstractNumId w:val="2"/>
  </w:num>
  <w:num w:numId="2" w16cid:durableId="866213271">
    <w:abstractNumId w:val="0"/>
  </w:num>
  <w:num w:numId="3" w16cid:durableId="144590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117A0"/>
    <w:rsid w:val="000A0979"/>
    <w:rsid w:val="000F25A6"/>
    <w:rsid w:val="001C15A9"/>
    <w:rsid w:val="001D3BB2"/>
    <w:rsid w:val="00205292"/>
    <w:rsid w:val="002254E4"/>
    <w:rsid w:val="0029004E"/>
    <w:rsid w:val="005F1C26"/>
    <w:rsid w:val="00661B09"/>
    <w:rsid w:val="00667D70"/>
    <w:rsid w:val="006B00ED"/>
    <w:rsid w:val="00773FFC"/>
    <w:rsid w:val="00793B99"/>
    <w:rsid w:val="0085647D"/>
    <w:rsid w:val="00B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بدور محمد بن زيدان الشمري</cp:lastModifiedBy>
  <cp:revision>14</cp:revision>
  <dcterms:created xsi:type="dcterms:W3CDTF">2020-04-15T21:01:00Z</dcterms:created>
  <dcterms:modified xsi:type="dcterms:W3CDTF">2022-12-30T18:22:00Z</dcterms:modified>
</cp:coreProperties>
</file>